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64" w:rsidRPr="006E7AA2" w:rsidRDefault="00566EA9"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 xml:space="preserve"> </w:t>
      </w:r>
      <w:r w:rsidR="000D6964" w:rsidRPr="006E7AA2">
        <w:rPr>
          <w:rFonts w:ascii="Times New Roman CYR" w:hAnsi="Times New Roman CYR" w:cs="Times New Roman CYR"/>
          <w:sz w:val="28"/>
          <w:szCs w:val="28"/>
        </w:rPr>
        <w:t xml:space="preserve">«УТВЕРЖДАЮ» </w:t>
      </w:r>
    </w:p>
    <w:p w:rsidR="000D6964" w:rsidRPr="006E7AA2" w:rsidRDefault="00520418"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Pr>
          <w:rFonts w:ascii="Times New Roman CYR" w:hAnsi="Times New Roman CYR" w:cs="Times New Roman CYR"/>
          <w:sz w:val="28"/>
          <w:szCs w:val="28"/>
        </w:rPr>
        <w:t>Г</w:t>
      </w:r>
      <w:r w:rsidR="000D6964" w:rsidRPr="006E7AA2">
        <w:rPr>
          <w:rFonts w:ascii="Times New Roman CYR" w:hAnsi="Times New Roman CYR" w:cs="Times New Roman CYR"/>
          <w:sz w:val="28"/>
          <w:szCs w:val="28"/>
        </w:rPr>
        <w:t>енеральн</w:t>
      </w:r>
      <w:r>
        <w:rPr>
          <w:rFonts w:ascii="Times New Roman CYR" w:hAnsi="Times New Roman CYR" w:cs="Times New Roman CYR"/>
          <w:sz w:val="28"/>
          <w:szCs w:val="28"/>
        </w:rPr>
        <w:t>ый</w:t>
      </w:r>
      <w:r w:rsidR="000D6964" w:rsidRPr="006E7AA2">
        <w:rPr>
          <w:rFonts w:ascii="Times New Roman CYR" w:hAnsi="Times New Roman CYR" w:cs="Times New Roman CYR"/>
          <w:sz w:val="28"/>
          <w:szCs w:val="28"/>
        </w:rPr>
        <w:t xml:space="preserve"> директор</w:t>
      </w:r>
    </w:p>
    <w:p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 xml:space="preserve">Автономной некоммерческой организации «Международный учебно-методический центр </w:t>
      </w:r>
    </w:p>
    <w:p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финансового мониторинга»</w:t>
      </w:r>
    </w:p>
    <w:p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p>
    <w:p w:rsidR="000D6964" w:rsidRPr="006E7AA2"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6E7AA2">
        <w:rPr>
          <w:rFonts w:ascii="Times New Roman CYR" w:hAnsi="Times New Roman CYR" w:cs="Times New Roman CYR"/>
          <w:sz w:val="28"/>
          <w:szCs w:val="28"/>
        </w:rPr>
        <w:t xml:space="preserve">_______________ </w:t>
      </w:r>
      <w:r w:rsidR="00D24360">
        <w:rPr>
          <w:rFonts w:ascii="Times New Roman CYR" w:hAnsi="Times New Roman CYR" w:cs="Times New Roman CYR"/>
          <w:sz w:val="28"/>
          <w:szCs w:val="28"/>
        </w:rPr>
        <w:t>И.А. Уваров</w:t>
      </w:r>
    </w:p>
    <w:p w:rsidR="000D6964" w:rsidRPr="006E7AA2"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16"/>
          <w:szCs w:val="16"/>
        </w:rPr>
      </w:pPr>
    </w:p>
    <w:p w:rsidR="000D6964" w:rsidRPr="006E7AA2"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6E7AA2">
        <w:rPr>
          <w:rFonts w:ascii="Times New Roman CYR" w:hAnsi="Times New Roman CYR" w:cs="Times New Roman CYR"/>
          <w:sz w:val="28"/>
          <w:szCs w:val="28"/>
        </w:rPr>
        <w:t xml:space="preserve">«___» ________________ </w:t>
      </w:r>
      <w:r w:rsidR="00A92211">
        <w:rPr>
          <w:rFonts w:ascii="Times New Roman CYR" w:hAnsi="Times New Roman CYR" w:cs="Times New Roman CYR"/>
          <w:sz w:val="28"/>
          <w:szCs w:val="28"/>
        </w:rPr>
        <w:t>2024</w:t>
      </w:r>
      <w:r w:rsidRPr="006E7AA2">
        <w:rPr>
          <w:rFonts w:ascii="Times New Roman CYR" w:hAnsi="Times New Roman CYR" w:cs="Times New Roman CYR"/>
          <w:sz w:val="28"/>
          <w:szCs w:val="28"/>
        </w:rPr>
        <w:t xml:space="preserve"> г.</w:t>
      </w: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b/>
          <w:bCs/>
        </w:rPr>
      </w:pP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2C25E8" w:rsidP="000D6964">
      <w:pPr>
        <w:keepNext/>
        <w:widowControl w:val="0"/>
        <w:autoSpaceDE w:val="0"/>
        <w:autoSpaceDN w:val="0"/>
        <w:adjustRightInd w:val="0"/>
        <w:spacing w:line="360" w:lineRule="auto"/>
        <w:jc w:val="center"/>
        <w:rPr>
          <w:b/>
          <w:sz w:val="28"/>
          <w:szCs w:val="28"/>
        </w:rPr>
      </w:pPr>
      <w:r>
        <w:rPr>
          <w:b/>
          <w:sz w:val="28"/>
          <w:szCs w:val="28"/>
        </w:rPr>
        <w:t>Конкурс</w:t>
      </w:r>
      <w:r w:rsidR="000D6964" w:rsidRPr="006E7AA2">
        <w:rPr>
          <w:b/>
          <w:sz w:val="28"/>
          <w:szCs w:val="28"/>
        </w:rPr>
        <w:t>ная документация</w:t>
      </w:r>
    </w:p>
    <w:p w:rsidR="00802C91" w:rsidRPr="006E7AA2" w:rsidRDefault="00802C91" w:rsidP="000D3122">
      <w:pPr>
        <w:keepNext/>
        <w:tabs>
          <w:tab w:val="left" w:pos="708"/>
        </w:tabs>
        <w:spacing w:line="264" w:lineRule="auto"/>
        <w:ind w:left="-284"/>
        <w:jc w:val="center"/>
        <w:rPr>
          <w:b/>
          <w:sz w:val="28"/>
          <w:szCs w:val="28"/>
        </w:rPr>
      </w:pPr>
      <w:r w:rsidRPr="006E7AA2">
        <w:rPr>
          <w:b/>
          <w:sz w:val="28"/>
          <w:szCs w:val="28"/>
        </w:rPr>
        <w:t xml:space="preserve">о проведении открытого </w:t>
      </w:r>
      <w:r>
        <w:rPr>
          <w:b/>
          <w:sz w:val="28"/>
          <w:szCs w:val="28"/>
        </w:rPr>
        <w:t>конкурс</w:t>
      </w:r>
      <w:r w:rsidRPr="006E7AA2">
        <w:rPr>
          <w:b/>
          <w:sz w:val="28"/>
          <w:szCs w:val="28"/>
        </w:rPr>
        <w:t>а на право заключения договора</w:t>
      </w:r>
      <w:r w:rsidR="00A657C2">
        <w:rPr>
          <w:b/>
          <w:sz w:val="28"/>
          <w:szCs w:val="28"/>
        </w:rPr>
        <w:t xml:space="preserve"> на</w:t>
      </w:r>
    </w:p>
    <w:p w:rsidR="00802C91" w:rsidRPr="006E7AA2" w:rsidRDefault="003610FD" w:rsidP="000D3122">
      <w:pPr>
        <w:keepNext/>
        <w:tabs>
          <w:tab w:val="left" w:pos="708"/>
        </w:tabs>
        <w:spacing w:line="264" w:lineRule="auto"/>
        <w:ind w:left="-284"/>
        <w:jc w:val="center"/>
        <w:rPr>
          <w:b/>
          <w:sz w:val="28"/>
          <w:szCs w:val="28"/>
        </w:rPr>
      </w:pPr>
      <w:r>
        <w:rPr>
          <w:b/>
          <w:sz w:val="28"/>
          <w:szCs w:val="28"/>
        </w:rPr>
        <w:t>оказание услуг по проведению аудиторской проверки бухгалтерской (финансовой) отчетности МУМЦФМ за 2024 год</w:t>
      </w:r>
    </w:p>
    <w:p w:rsidR="000D6964" w:rsidRPr="006E7AA2" w:rsidRDefault="000D6964" w:rsidP="000D6964">
      <w:pPr>
        <w:keepNext/>
        <w:widowControl w:val="0"/>
        <w:autoSpaceDE w:val="0"/>
        <w:autoSpaceDN w:val="0"/>
        <w:adjustRightInd w:val="0"/>
        <w:spacing w:line="276" w:lineRule="auto"/>
        <w:jc w:val="center"/>
        <w:rPr>
          <w:b/>
          <w:bCs/>
          <w:sz w:val="28"/>
          <w:szCs w:val="28"/>
        </w:rPr>
      </w:pPr>
    </w:p>
    <w:p w:rsidR="000D6964" w:rsidRPr="006E7AA2" w:rsidRDefault="000D6964" w:rsidP="000D6964">
      <w:pPr>
        <w:keepNext/>
        <w:widowControl w:val="0"/>
        <w:autoSpaceDE w:val="0"/>
        <w:autoSpaceDN w:val="0"/>
        <w:adjustRightInd w:val="0"/>
        <w:spacing w:line="276" w:lineRule="auto"/>
        <w:jc w:val="center"/>
        <w:rPr>
          <w:b/>
          <w:bCs/>
          <w:sz w:val="32"/>
          <w:szCs w:val="32"/>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jc w:val="right"/>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jc w:val="center"/>
        <w:rPr>
          <w:iCs/>
        </w:rPr>
      </w:pPr>
      <w:r w:rsidRPr="006E7AA2">
        <w:rPr>
          <w:iCs/>
        </w:rPr>
        <w:t xml:space="preserve">Москва, </w:t>
      </w:r>
      <w:r w:rsidR="00A92211">
        <w:rPr>
          <w:iCs/>
        </w:rPr>
        <w:t>2024</w:t>
      </w:r>
    </w:p>
    <w:p w:rsidR="00450D40" w:rsidRPr="006E7AA2" w:rsidRDefault="00450D40" w:rsidP="00450D40">
      <w:pPr>
        <w:pStyle w:val="af1"/>
        <w:spacing w:before="240" w:after="240" w:line="360" w:lineRule="auto"/>
        <w:rPr>
          <w:color w:val="auto"/>
          <w:lang w:val="ru-RU"/>
        </w:rPr>
      </w:pPr>
    </w:p>
    <w:p w:rsidR="00B42EE3" w:rsidRPr="006E7AA2" w:rsidRDefault="005B276C" w:rsidP="00450D40">
      <w:pPr>
        <w:pStyle w:val="af1"/>
        <w:spacing w:before="240" w:after="240" w:line="360" w:lineRule="auto"/>
        <w:rPr>
          <w:color w:val="auto"/>
        </w:rPr>
      </w:pPr>
      <w:r w:rsidRPr="006E7AA2">
        <w:rPr>
          <w:color w:val="auto"/>
          <w:lang w:val="ru-RU"/>
        </w:rPr>
        <w:t>ОГЛАВЛЕНИЕ</w:t>
      </w:r>
    </w:p>
    <w:p w:rsidR="00B42EE3" w:rsidRPr="00BD2C1C" w:rsidRDefault="00B42EE3" w:rsidP="00BD2C1C">
      <w:pPr>
        <w:pStyle w:val="15"/>
        <w:spacing w:before="240" w:after="240" w:line="360" w:lineRule="auto"/>
        <w:jc w:val="both"/>
        <w:rPr>
          <w:rFonts w:ascii="Calibri" w:hAnsi="Calibri"/>
          <w:b w:val="0"/>
          <w:spacing w:val="0"/>
          <w:sz w:val="22"/>
          <w:szCs w:val="22"/>
          <w:lang w:val="ru-RU"/>
        </w:rPr>
      </w:pPr>
      <w:r w:rsidRPr="00BD2C1C">
        <w:rPr>
          <w:b w:val="0"/>
        </w:rPr>
        <w:fldChar w:fldCharType="begin"/>
      </w:r>
      <w:r w:rsidRPr="00BD2C1C">
        <w:rPr>
          <w:b w:val="0"/>
        </w:rPr>
        <w:instrText xml:space="preserve"> TOC \o "1-3" \h \z \u </w:instrText>
      </w:r>
      <w:r w:rsidRPr="00BD2C1C">
        <w:rPr>
          <w:b w:val="0"/>
        </w:rPr>
        <w:fldChar w:fldCharType="separate"/>
      </w:r>
      <w:hyperlink w:anchor="_Toc101801262" w:history="1">
        <w:r w:rsidRPr="00BD2C1C">
          <w:rPr>
            <w:rStyle w:val="a8"/>
            <w:b w:val="0"/>
            <w:color w:val="auto"/>
          </w:rPr>
          <w:t xml:space="preserve">Часть I. ОБЩИЕ УСЛОВИЯ ПРОВЕДЕНИЯ ОТКРЫТОГО </w:t>
        </w:r>
        <w:r w:rsidR="002C25E8" w:rsidRPr="00BD2C1C">
          <w:rPr>
            <w:rStyle w:val="a8"/>
            <w:b w:val="0"/>
            <w:color w:val="auto"/>
          </w:rPr>
          <w:t>КОНКУРС</w:t>
        </w:r>
        <w:r w:rsidRPr="00BD2C1C">
          <w:rPr>
            <w:rStyle w:val="a8"/>
            <w:b w:val="0"/>
            <w:color w:val="auto"/>
          </w:rPr>
          <w:t xml:space="preserve">А, ВКЛЮЧАЯ ИНСТРУКЦИЮ ПО ЗАПОЛНЕНИЮ И ПОДАЧЕ ЗАЯВКИ НА УЧАСТИЕ В ОТКРЫТОМ </w:t>
        </w:r>
        <w:r w:rsidR="002C25E8" w:rsidRPr="00BD2C1C">
          <w:rPr>
            <w:rStyle w:val="a8"/>
            <w:b w:val="0"/>
            <w:color w:val="auto"/>
          </w:rPr>
          <w:t>КОНКУРС</w:t>
        </w:r>
        <w:r w:rsidRPr="00BD2C1C">
          <w:rPr>
            <w:rStyle w:val="a8"/>
            <w:b w:val="0"/>
            <w:color w:val="auto"/>
          </w:rPr>
          <w:t>Е</w:t>
        </w:r>
        <w:r w:rsidRPr="00BD2C1C">
          <w:rPr>
            <w:b w:val="0"/>
            <w:webHidden/>
          </w:rPr>
          <w:tab/>
        </w:r>
        <w:r w:rsidRPr="00BD2C1C">
          <w:rPr>
            <w:b w:val="0"/>
            <w:webHidden/>
          </w:rPr>
          <w:fldChar w:fldCharType="begin"/>
        </w:r>
        <w:r w:rsidRPr="00BD2C1C">
          <w:rPr>
            <w:b w:val="0"/>
            <w:webHidden/>
          </w:rPr>
          <w:instrText xml:space="preserve"> PAGEREF _Toc101801262 \h </w:instrText>
        </w:r>
        <w:r w:rsidRPr="00BD2C1C">
          <w:rPr>
            <w:b w:val="0"/>
            <w:webHidden/>
          </w:rPr>
        </w:r>
        <w:r w:rsidRPr="00BD2C1C">
          <w:rPr>
            <w:b w:val="0"/>
            <w:webHidden/>
          </w:rPr>
          <w:fldChar w:fldCharType="separate"/>
        </w:r>
        <w:r w:rsidR="008B0ED0">
          <w:rPr>
            <w:b w:val="0"/>
            <w:webHidden/>
          </w:rPr>
          <w:t>3</w:t>
        </w:r>
        <w:r w:rsidRPr="00BD2C1C">
          <w:rPr>
            <w:b w:val="0"/>
            <w:webHidden/>
          </w:rPr>
          <w:fldChar w:fldCharType="end"/>
        </w:r>
      </w:hyperlink>
    </w:p>
    <w:p w:rsidR="00B42EE3" w:rsidRPr="00BD2C1C" w:rsidRDefault="00F7120F" w:rsidP="00BD2C1C">
      <w:pPr>
        <w:pStyle w:val="15"/>
        <w:spacing w:before="240" w:after="240" w:line="360" w:lineRule="auto"/>
        <w:jc w:val="both"/>
        <w:rPr>
          <w:rFonts w:ascii="Calibri" w:hAnsi="Calibri"/>
          <w:b w:val="0"/>
          <w:spacing w:val="0"/>
          <w:sz w:val="22"/>
          <w:szCs w:val="22"/>
          <w:lang w:val="ru-RU"/>
        </w:rPr>
      </w:pPr>
      <w:hyperlink w:anchor="_Toc101801289" w:history="1">
        <w:r w:rsidR="00FF4E78">
          <w:rPr>
            <w:rStyle w:val="a8"/>
            <w:b w:val="0"/>
            <w:color w:val="auto"/>
          </w:rPr>
          <w:t>Часть</w:t>
        </w:r>
        <w:r w:rsidR="00B42EE3" w:rsidRPr="00BD2C1C">
          <w:rPr>
            <w:rStyle w:val="a8"/>
            <w:b w:val="0"/>
            <w:color w:val="auto"/>
          </w:rPr>
          <w:t xml:space="preserve"> II. ИНФОРМАЦИОННАЯ КАРТА ОТКРЫТОГО </w:t>
        </w:r>
        <w:r w:rsidR="002C25E8" w:rsidRPr="00BD2C1C">
          <w:rPr>
            <w:rStyle w:val="a8"/>
            <w:b w:val="0"/>
            <w:color w:val="auto"/>
          </w:rPr>
          <w:t>КОНКУРС</w:t>
        </w:r>
        <w:r w:rsidR="00B42EE3" w:rsidRPr="00BD2C1C">
          <w:rPr>
            <w:rStyle w:val="a8"/>
            <w:b w:val="0"/>
            <w:color w:val="auto"/>
          </w:rPr>
          <w:t>А</w:t>
        </w:r>
        <w:r w:rsidR="00B42EE3" w:rsidRPr="00BD2C1C">
          <w:rPr>
            <w:b w:val="0"/>
            <w:webHidden/>
          </w:rPr>
          <w:tab/>
        </w:r>
        <w:r w:rsidR="00B42EE3" w:rsidRPr="00BD2C1C">
          <w:rPr>
            <w:b w:val="0"/>
            <w:webHidden/>
          </w:rPr>
          <w:fldChar w:fldCharType="begin"/>
        </w:r>
        <w:r w:rsidR="00B42EE3" w:rsidRPr="00BD2C1C">
          <w:rPr>
            <w:b w:val="0"/>
            <w:webHidden/>
          </w:rPr>
          <w:instrText xml:space="preserve"> PAGEREF _Toc101801289 \h </w:instrText>
        </w:r>
        <w:r w:rsidR="00B42EE3" w:rsidRPr="00BD2C1C">
          <w:rPr>
            <w:b w:val="0"/>
            <w:webHidden/>
          </w:rPr>
        </w:r>
        <w:r w:rsidR="00B42EE3" w:rsidRPr="00BD2C1C">
          <w:rPr>
            <w:b w:val="0"/>
            <w:webHidden/>
          </w:rPr>
          <w:fldChar w:fldCharType="separate"/>
        </w:r>
        <w:r w:rsidR="008B0ED0">
          <w:rPr>
            <w:b w:val="0"/>
            <w:webHidden/>
          </w:rPr>
          <w:t>15</w:t>
        </w:r>
        <w:r w:rsidR="00B42EE3" w:rsidRPr="00BD2C1C">
          <w:rPr>
            <w:b w:val="0"/>
            <w:webHidden/>
          </w:rPr>
          <w:fldChar w:fldCharType="end"/>
        </w:r>
      </w:hyperlink>
    </w:p>
    <w:p w:rsidR="00B42EE3" w:rsidRPr="00BD2C1C" w:rsidRDefault="00F7120F" w:rsidP="00BD2C1C">
      <w:pPr>
        <w:pStyle w:val="15"/>
        <w:spacing w:before="240" w:after="240" w:line="360" w:lineRule="auto"/>
        <w:jc w:val="both"/>
        <w:rPr>
          <w:rFonts w:ascii="Calibri" w:hAnsi="Calibri"/>
          <w:b w:val="0"/>
          <w:spacing w:val="0"/>
          <w:sz w:val="22"/>
          <w:szCs w:val="22"/>
          <w:lang w:val="ru-RU"/>
        </w:rPr>
      </w:pPr>
      <w:hyperlink w:anchor="_Toc101801290" w:history="1">
        <w:r w:rsidR="00B42EE3" w:rsidRPr="00BD2C1C">
          <w:rPr>
            <w:rStyle w:val="a8"/>
            <w:b w:val="0"/>
            <w:color w:val="auto"/>
          </w:rPr>
          <w:t>Часть III. ОБРАЗЦЫ ФОРМ</w:t>
        </w:r>
        <w:r w:rsidR="00B42EE3" w:rsidRPr="00BD2C1C">
          <w:rPr>
            <w:b w:val="0"/>
            <w:webHidden/>
          </w:rPr>
          <w:tab/>
        </w:r>
        <w:r w:rsidR="00B42EE3" w:rsidRPr="00BD2C1C">
          <w:rPr>
            <w:b w:val="0"/>
            <w:webHidden/>
          </w:rPr>
          <w:fldChar w:fldCharType="begin"/>
        </w:r>
        <w:r w:rsidR="00B42EE3" w:rsidRPr="00BD2C1C">
          <w:rPr>
            <w:b w:val="0"/>
            <w:webHidden/>
          </w:rPr>
          <w:instrText xml:space="preserve"> PAGEREF _Toc101801290 \h </w:instrText>
        </w:r>
        <w:r w:rsidR="00B42EE3" w:rsidRPr="00BD2C1C">
          <w:rPr>
            <w:b w:val="0"/>
            <w:webHidden/>
          </w:rPr>
        </w:r>
        <w:r w:rsidR="00B42EE3" w:rsidRPr="00BD2C1C">
          <w:rPr>
            <w:b w:val="0"/>
            <w:webHidden/>
          </w:rPr>
          <w:fldChar w:fldCharType="separate"/>
        </w:r>
        <w:r w:rsidR="008B0ED0">
          <w:rPr>
            <w:b w:val="0"/>
            <w:webHidden/>
          </w:rPr>
          <w:t>22</w:t>
        </w:r>
        <w:r w:rsidR="00B42EE3" w:rsidRPr="00BD2C1C">
          <w:rPr>
            <w:b w:val="0"/>
            <w:webHidden/>
          </w:rPr>
          <w:fldChar w:fldCharType="end"/>
        </w:r>
      </w:hyperlink>
    </w:p>
    <w:p w:rsidR="00B42EE3" w:rsidRPr="00BD2C1C" w:rsidRDefault="00F7120F" w:rsidP="00BD2C1C">
      <w:pPr>
        <w:pStyle w:val="15"/>
        <w:spacing w:before="240" w:after="240" w:line="360" w:lineRule="auto"/>
        <w:jc w:val="both"/>
        <w:rPr>
          <w:rFonts w:ascii="Calibri" w:hAnsi="Calibri"/>
          <w:b w:val="0"/>
          <w:spacing w:val="0"/>
          <w:sz w:val="22"/>
          <w:szCs w:val="22"/>
          <w:lang w:val="ru-RU"/>
        </w:rPr>
      </w:pPr>
      <w:hyperlink w:anchor="_Toc101801291" w:history="1">
        <w:r w:rsidR="00B42EE3" w:rsidRPr="00BD2C1C">
          <w:rPr>
            <w:rStyle w:val="a8"/>
            <w:b w:val="0"/>
            <w:color w:val="auto"/>
            <w:lang w:val="ru-RU"/>
          </w:rPr>
          <w:t xml:space="preserve">Часть </w:t>
        </w:r>
        <w:r w:rsidR="00B42EE3" w:rsidRPr="00BD2C1C">
          <w:rPr>
            <w:rStyle w:val="a8"/>
            <w:b w:val="0"/>
            <w:color w:val="auto"/>
          </w:rPr>
          <w:t>IV</w:t>
        </w:r>
        <w:r w:rsidR="00B42EE3" w:rsidRPr="00BD2C1C">
          <w:rPr>
            <w:rStyle w:val="a8"/>
            <w:b w:val="0"/>
            <w:color w:val="auto"/>
            <w:lang w:val="ru-RU"/>
          </w:rPr>
          <w:t>. ПРОЕКТ ДОГОВОРА</w:t>
        </w:r>
      </w:hyperlink>
      <w:r w:rsidR="005572CC" w:rsidRPr="00BD2C1C">
        <w:rPr>
          <w:rStyle w:val="a8"/>
          <w:b w:val="0"/>
          <w:color w:val="auto"/>
          <w:u w:val="none"/>
          <w:lang w:val="ru-RU"/>
        </w:rPr>
        <w:t xml:space="preserve"> </w:t>
      </w:r>
      <w:r w:rsidR="00286E0D" w:rsidRPr="00BD2C1C">
        <w:rPr>
          <w:rStyle w:val="a8"/>
          <w:b w:val="0"/>
          <w:color w:val="auto"/>
          <w:u w:val="none"/>
          <w:lang w:val="ru-RU"/>
        </w:rPr>
        <w:t>………………………………………………</w:t>
      </w:r>
      <w:r w:rsidR="00BD2C1C" w:rsidRPr="00BD2C1C">
        <w:rPr>
          <w:rStyle w:val="a8"/>
          <w:b w:val="0"/>
          <w:color w:val="auto"/>
          <w:u w:val="none"/>
          <w:lang w:val="ru-RU"/>
        </w:rPr>
        <w:t>…</w:t>
      </w:r>
      <w:r w:rsidR="00286E0D" w:rsidRPr="00BD2C1C">
        <w:rPr>
          <w:rStyle w:val="a8"/>
          <w:b w:val="0"/>
          <w:color w:val="auto"/>
          <w:u w:val="none"/>
          <w:lang w:val="ru-RU"/>
        </w:rPr>
        <w:t>………………..</w:t>
      </w:r>
      <w:r w:rsidR="00EF2991">
        <w:rPr>
          <w:rStyle w:val="a8"/>
          <w:b w:val="0"/>
          <w:color w:val="auto"/>
          <w:u w:val="none"/>
          <w:lang w:val="ru-RU"/>
        </w:rPr>
        <w:t>3</w:t>
      </w:r>
      <w:r w:rsidR="00A713E4">
        <w:rPr>
          <w:rStyle w:val="a8"/>
          <w:b w:val="0"/>
          <w:color w:val="auto"/>
          <w:u w:val="none"/>
          <w:lang w:val="ru-RU"/>
        </w:rPr>
        <w:t>1</w:t>
      </w:r>
    </w:p>
    <w:p w:rsidR="00B42EE3" w:rsidRPr="00BD2C1C" w:rsidRDefault="00B42EE3" w:rsidP="00BD2C1C">
      <w:pPr>
        <w:tabs>
          <w:tab w:val="right" w:leader="dot" w:pos="9498"/>
        </w:tabs>
        <w:spacing w:before="240" w:after="240" w:line="360" w:lineRule="auto"/>
        <w:ind w:right="-427"/>
        <w:jc w:val="both"/>
      </w:pPr>
      <w:r w:rsidRPr="00BD2C1C">
        <w:rPr>
          <w:bCs/>
        </w:rPr>
        <w:fldChar w:fldCharType="end"/>
      </w:r>
      <w:r w:rsidR="00D3004A" w:rsidRPr="00BD2C1C">
        <w:rPr>
          <w:bCs/>
        </w:rPr>
        <w:t xml:space="preserve"> Часть V. ТЕ</w:t>
      </w:r>
      <w:r w:rsidR="00B022BC">
        <w:rPr>
          <w:bCs/>
        </w:rPr>
        <w:t xml:space="preserve">ХНИЧЕСКОЕ ЗАДАНИЕ </w:t>
      </w:r>
      <w:r w:rsidR="00B022BC" w:rsidRPr="00BD2C1C">
        <w:rPr>
          <w:bCs/>
        </w:rPr>
        <w:t>……</w:t>
      </w:r>
      <w:r w:rsidR="00286E0D" w:rsidRPr="00BD2C1C">
        <w:rPr>
          <w:bCs/>
        </w:rPr>
        <w:t>………………</w:t>
      </w:r>
      <w:r w:rsidR="00BD2C1C" w:rsidRPr="00BD2C1C">
        <w:rPr>
          <w:rStyle w:val="a8"/>
          <w:color w:val="auto"/>
          <w:u w:val="none"/>
        </w:rPr>
        <w:t>…………………</w:t>
      </w:r>
      <w:r w:rsidR="00BD2C1C">
        <w:rPr>
          <w:bCs/>
        </w:rPr>
        <w:t>…………………</w:t>
      </w:r>
      <w:r w:rsidR="00036E33" w:rsidRPr="00BD2C1C">
        <w:rPr>
          <w:bCs/>
        </w:rPr>
        <w:t>4</w:t>
      </w:r>
      <w:r w:rsidR="00A713E4">
        <w:rPr>
          <w:bCs/>
        </w:rPr>
        <w:t>5</w:t>
      </w:r>
    </w:p>
    <w:p w:rsidR="000D6964" w:rsidRPr="006E7AA2" w:rsidRDefault="000D6964" w:rsidP="00A8309C">
      <w:pPr>
        <w:pStyle w:val="1"/>
      </w:pPr>
      <w:r w:rsidRPr="006E7AA2">
        <w:rPr>
          <w:spacing w:val="-4"/>
        </w:rPr>
        <w:br w:type="page"/>
      </w:r>
      <w:bookmarkStart w:id="0" w:name="_Toc47009454"/>
      <w:bookmarkStart w:id="1" w:name="_Toc101801052"/>
      <w:bookmarkStart w:id="2" w:name="_Toc101801262"/>
      <w:r w:rsidRPr="006E7AA2">
        <w:t xml:space="preserve">Часть I. ОБЩИЕ УСЛОВИЯ ПРОВЕДЕНИЯ ОТКРЫТОГО </w:t>
      </w:r>
      <w:r w:rsidR="002C25E8">
        <w:t>КОНКУРС</w:t>
      </w:r>
      <w:r w:rsidRPr="006E7AA2">
        <w:t xml:space="preserve">А, ВКЛЮЧАЯ ИНСТРУКЦИЮ ПО ЗАПОЛНЕНИЮ И ПОДАЧЕ ЗАЯВКИ НА УЧАСТИЕ В ОТКРЫТОМ </w:t>
      </w:r>
      <w:r w:rsidR="002C25E8">
        <w:t>КОНКУРС</w:t>
      </w:r>
      <w:r w:rsidRPr="006E7AA2">
        <w:t>Е</w:t>
      </w:r>
      <w:bookmarkEnd w:id="0"/>
      <w:bookmarkEnd w:id="1"/>
      <w:bookmarkEnd w:id="2"/>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3" w:name="_Toc47009455"/>
      <w:bookmarkStart w:id="4" w:name="_Toc101801053"/>
      <w:bookmarkStart w:id="5" w:name="_Toc101801263"/>
      <w:r w:rsidRPr="006E7AA2">
        <w:rPr>
          <w:rFonts w:ascii="Times New Roman" w:hAnsi="Times New Roman" w:cs="Times New Roman"/>
          <w:sz w:val="24"/>
          <w:szCs w:val="24"/>
        </w:rPr>
        <w:t>Общие сведения</w:t>
      </w:r>
      <w:bookmarkEnd w:id="3"/>
      <w:bookmarkEnd w:id="4"/>
      <w:bookmarkEnd w:id="5"/>
    </w:p>
    <w:p w:rsidR="000D6964" w:rsidRPr="006E7AA2" w:rsidRDefault="000D6964" w:rsidP="000D6964">
      <w:pPr>
        <w:widowControl w:val="0"/>
        <w:numPr>
          <w:ilvl w:val="1"/>
          <w:numId w:val="4"/>
        </w:numPr>
        <w:autoSpaceDE w:val="0"/>
        <w:autoSpaceDN w:val="0"/>
        <w:adjustRightInd w:val="0"/>
        <w:spacing w:line="276" w:lineRule="auto"/>
        <w:ind w:left="0" w:firstLine="0"/>
        <w:jc w:val="both"/>
      </w:pPr>
      <w:bookmarkStart w:id="6" w:name="_Ref55193512"/>
      <w:r w:rsidRPr="006E7AA2">
        <w:t xml:space="preserve">Автономная некоммерческая организация «Международный учебно-методический центр финансового мониторинга» (сокращенное название – МУМЦФМ, далее – «Заказчик») извещением о проведении открытого </w:t>
      </w:r>
      <w:r w:rsidR="002C25E8">
        <w:t>конкурс</w:t>
      </w:r>
      <w:r w:rsidRPr="006E7AA2">
        <w:t xml:space="preserve">а, размещенным на сайтах </w:t>
      </w:r>
      <w:hyperlink r:id="rId8" w:history="1">
        <w:r w:rsidRPr="006E7AA2">
          <w:t>www.i-tenders.ru</w:t>
        </w:r>
      </w:hyperlink>
      <w:r w:rsidRPr="006E7AA2">
        <w:t xml:space="preserve"> и </w:t>
      </w:r>
      <w:hyperlink r:id="rId9" w:history="1">
        <w:r w:rsidRPr="006E7AA2">
          <w:t>www.mumcfm.ru</w:t>
        </w:r>
      </w:hyperlink>
      <w:r w:rsidRPr="006E7AA2">
        <w:t xml:space="preserve"> (далее – </w:t>
      </w:r>
      <w:r w:rsidR="002C25E8">
        <w:t>Конкурс</w:t>
      </w:r>
      <w:r w:rsidRPr="006E7AA2">
        <w:t xml:space="preserve">ные площадки), приглашает юридических лиц, физических лиц, в том числе зарегистрированных в качестве индивидуальных предпринимателей (далее – </w:t>
      </w:r>
      <w:r w:rsidR="003E7313">
        <w:t>Участник</w:t>
      </w:r>
      <w:r w:rsidRPr="006E7AA2">
        <w:t xml:space="preserve">и открытого </w:t>
      </w:r>
      <w:r w:rsidR="002C25E8">
        <w:t>конкурс</w:t>
      </w:r>
      <w:r w:rsidRPr="006E7AA2">
        <w:t xml:space="preserve">а) к участию в открытом </w:t>
      </w:r>
      <w:r w:rsidR="002C25E8">
        <w:t>конкурс</w:t>
      </w:r>
      <w:r w:rsidRPr="006E7AA2">
        <w:t>е</w:t>
      </w:r>
      <w:r w:rsidR="00507A58">
        <w:t xml:space="preserve"> (далее – конкурс)</w:t>
      </w:r>
      <w:r w:rsidRPr="006E7AA2">
        <w:t xml:space="preserve"> на право заключения </w:t>
      </w:r>
      <w:bookmarkEnd w:id="6"/>
      <w:r w:rsidRPr="006E7AA2">
        <w:t xml:space="preserve">договора. </w:t>
      </w:r>
    </w:p>
    <w:p w:rsidR="000D6964" w:rsidRPr="000E58C8" w:rsidRDefault="000D6964" w:rsidP="000D6964">
      <w:pPr>
        <w:widowControl w:val="0"/>
        <w:numPr>
          <w:ilvl w:val="1"/>
          <w:numId w:val="4"/>
        </w:numPr>
        <w:autoSpaceDE w:val="0"/>
        <w:autoSpaceDN w:val="0"/>
        <w:adjustRightInd w:val="0"/>
        <w:spacing w:line="276" w:lineRule="auto"/>
        <w:ind w:left="0" w:firstLine="0"/>
        <w:jc w:val="both"/>
        <w:rPr>
          <w:b/>
        </w:rPr>
      </w:pPr>
      <w:r w:rsidRPr="006E7AA2">
        <w:t xml:space="preserve">Предметом открытого </w:t>
      </w:r>
      <w:r w:rsidR="002C25E8">
        <w:t>конкурс</w:t>
      </w:r>
      <w:r w:rsidRPr="006E7AA2">
        <w:t xml:space="preserve">а является </w:t>
      </w:r>
      <w:r w:rsidR="003610FD">
        <w:rPr>
          <w:b/>
        </w:rPr>
        <w:t>оказание услуг по проведению аудиторской проверки бухгалтерской (финансовой) отчетности МУМЦФМ за 2024 год.</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Описание объекта закупки и условий договора указаны в Информационной карте открытого </w:t>
      </w:r>
      <w:r w:rsidR="002C25E8">
        <w:t>конкурс</w:t>
      </w:r>
      <w:r w:rsidRPr="006E7AA2">
        <w:t xml:space="preserve">а, Части IV. «Проект договора» и в </w:t>
      </w:r>
      <w:r w:rsidR="004F2948" w:rsidRPr="006E7AA2">
        <w:t xml:space="preserve">Техническом задании </w:t>
      </w:r>
      <w:r w:rsidR="00B022BC">
        <w:t>(</w:t>
      </w:r>
      <w:r w:rsidR="00B37DA7" w:rsidRPr="006E7AA2">
        <w:t>Части V</w:t>
      </w:r>
      <w:r w:rsidRPr="006E7AA2">
        <w:t xml:space="preserve"> настоящей </w:t>
      </w:r>
      <w:r w:rsidR="002C25E8">
        <w:t>конкурс</w:t>
      </w:r>
      <w:r w:rsidRPr="006E7AA2">
        <w:t>ной документации</w:t>
      </w:r>
      <w:r w:rsidR="00B022BC">
        <w:t>)</w:t>
      </w:r>
      <w:r w:rsidRPr="006E7AA2">
        <w:t>.</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одновременно является выгодоприобретателем и организатором открытого </w:t>
      </w:r>
      <w:r w:rsidR="002C25E8">
        <w:t>конкурс</w:t>
      </w:r>
      <w:r w:rsidRPr="006E7AA2">
        <w:t>а.</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Для участия в открытом </w:t>
      </w:r>
      <w:r w:rsidR="002C25E8">
        <w:t>конкурс</w:t>
      </w:r>
      <w:r w:rsidRPr="006E7AA2">
        <w:t xml:space="preserve">е </w:t>
      </w:r>
      <w:r w:rsidR="003E7313">
        <w:t>Участник</w:t>
      </w:r>
      <w:r w:rsidRPr="006E7AA2">
        <w:t xml:space="preserve">и должны подготовить и представить заявки на участие в открытом </w:t>
      </w:r>
      <w:r w:rsidR="002C25E8">
        <w:t>конкурс</w:t>
      </w:r>
      <w:r w:rsidRPr="006E7AA2">
        <w:t xml:space="preserve">е, подготовленные в соответствии с требованиями настоящей </w:t>
      </w:r>
      <w:r w:rsidR="002C25E8">
        <w:t>конкурс</w:t>
      </w:r>
      <w:r w:rsidRPr="006E7AA2">
        <w:t>ной документации.</w:t>
      </w:r>
    </w:p>
    <w:p w:rsidR="000D6964" w:rsidRPr="006E7AA2" w:rsidRDefault="003E7313" w:rsidP="000D6964">
      <w:pPr>
        <w:widowControl w:val="0"/>
        <w:numPr>
          <w:ilvl w:val="1"/>
          <w:numId w:val="4"/>
        </w:numPr>
        <w:autoSpaceDE w:val="0"/>
        <w:autoSpaceDN w:val="0"/>
        <w:adjustRightInd w:val="0"/>
        <w:spacing w:line="276" w:lineRule="auto"/>
        <w:ind w:left="0" w:firstLine="0"/>
        <w:jc w:val="both"/>
      </w:pPr>
      <w:r>
        <w:t>Участник</w:t>
      </w:r>
      <w:r w:rsidR="000D6964" w:rsidRPr="006E7AA2">
        <w:t xml:space="preserve"> открытого </w:t>
      </w:r>
      <w:r w:rsidR="002C25E8">
        <w:t>конкурс</w:t>
      </w:r>
      <w:r w:rsidR="000D6964" w:rsidRPr="006E7AA2">
        <w:t xml:space="preserve">а самостоятельно несет все расходы, связанные с подготовкой и подачей заявки на участие в открытом </w:t>
      </w:r>
      <w:r w:rsidR="002C25E8">
        <w:t>конкурс</w:t>
      </w:r>
      <w:r w:rsidR="000D6964" w:rsidRPr="006E7AA2">
        <w:t xml:space="preserve">е, а Заказчик по этим расходам не отвечает и не имеет обязательств перед </w:t>
      </w:r>
      <w:r>
        <w:t>Участник</w:t>
      </w:r>
      <w:r w:rsidR="000D6964" w:rsidRPr="006E7AA2">
        <w:t xml:space="preserve">ом открытого </w:t>
      </w:r>
      <w:r w:rsidR="002C25E8">
        <w:t>конкурс</w:t>
      </w:r>
      <w:r w:rsidR="000D6964" w:rsidRPr="006E7AA2">
        <w:t xml:space="preserve">а независимо от хода и результатов открытого </w:t>
      </w:r>
      <w:r w:rsidR="002C25E8">
        <w:t>конкурс</w:t>
      </w:r>
      <w:r w:rsidR="000D6964" w:rsidRPr="006E7AA2">
        <w:t>а, за исключением случаев, прямо предусмотренных законодательством Российской Федерации.</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обеспечивает разумную конфиденциальность всех полученных от </w:t>
      </w:r>
      <w:r w:rsidR="003E7313">
        <w:t>Участник</w:t>
      </w:r>
      <w:r w:rsidRPr="006E7AA2">
        <w:t xml:space="preserve">ов </w:t>
      </w:r>
      <w:r w:rsidR="002C25E8">
        <w:t>конкурс</w:t>
      </w:r>
      <w:r w:rsidRPr="006E7AA2">
        <w:t>а данных.</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в соответствии с извещением о проведении открытого </w:t>
      </w:r>
      <w:r w:rsidR="002C25E8">
        <w:t>конкурс</w:t>
      </w:r>
      <w:r w:rsidRPr="006E7AA2">
        <w:t xml:space="preserve">а имеет право отказаться от проведения открытого </w:t>
      </w:r>
      <w:r w:rsidR="002C25E8">
        <w:t>конкурс</w:t>
      </w:r>
      <w:r w:rsidRPr="006E7AA2">
        <w:t xml:space="preserve">а в любое время, но не позднее, чем за 3 (три) </w:t>
      </w:r>
      <w:r w:rsidR="00A92211">
        <w:t>рабочи</w:t>
      </w:r>
      <w:r w:rsidR="00A92211" w:rsidRPr="006E7AA2">
        <w:t xml:space="preserve">х </w:t>
      </w:r>
      <w:r w:rsidRPr="006E7AA2">
        <w:t xml:space="preserve">дня до даты окончания срока подачи заявок на участие в открытом </w:t>
      </w:r>
      <w:r w:rsidR="002C25E8">
        <w:t>конкурс</w:t>
      </w:r>
      <w:r w:rsidRPr="006E7AA2">
        <w:t xml:space="preserve">е. </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Требования к условиям договора и оказанию услуг (выполнению работ, поставке товаров) приведены в соответствующих разделах настоящей </w:t>
      </w:r>
      <w:r w:rsidR="002C25E8">
        <w:t>конкурс</w:t>
      </w:r>
      <w:r w:rsidRPr="006E7AA2">
        <w:t>ной документации.</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7" w:name="_Toc47009456"/>
      <w:bookmarkStart w:id="8" w:name="_Toc101801054"/>
      <w:bookmarkStart w:id="9" w:name="_Toc101801264"/>
      <w:r w:rsidRPr="006E7AA2">
        <w:rPr>
          <w:rFonts w:ascii="Times New Roman" w:hAnsi="Times New Roman" w:cs="Times New Roman"/>
          <w:sz w:val="24"/>
          <w:szCs w:val="24"/>
        </w:rPr>
        <w:t xml:space="preserve">Валюта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7"/>
      <w:bookmarkEnd w:id="8"/>
      <w:bookmarkEnd w:id="9"/>
      <w:r w:rsidRPr="006E7AA2">
        <w:rPr>
          <w:rFonts w:ascii="Times New Roman" w:hAnsi="Times New Roman" w:cs="Times New Roman"/>
          <w:sz w:val="24"/>
          <w:szCs w:val="24"/>
        </w:rPr>
        <w:t xml:space="preserve"> </w:t>
      </w:r>
    </w:p>
    <w:p w:rsidR="000D6964" w:rsidRPr="00A92211" w:rsidRDefault="000D6964" w:rsidP="00DF3D64">
      <w:pPr>
        <w:pStyle w:val="af8"/>
        <w:numPr>
          <w:ilvl w:val="1"/>
          <w:numId w:val="3"/>
        </w:numPr>
        <w:autoSpaceDE w:val="0"/>
        <w:autoSpaceDN w:val="0"/>
        <w:adjustRightInd w:val="0"/>
        <w:spacing w:line="276" w:lineRule="auto"/>
        <w:ind w:left="0" w:firstLine="0"/>
        <w:rPr>
          <w:rFonts w:ascii="Times New Roman CYR" w:hAnsi="Times New Roman CYR" w:cs="Times New Roman CYR"/>
          <w:b/>
        </w:rPr>
      </w:pPr>
      <w:r w:rsidRPr="00A92211">
        <w:rPr>
          <w:sz w:val="24"/>
          <w:szCs w:val="24"/>
        </w:rPr>
        <w:t xml:space="preserve">Валютой открытого </w:t>
      </w:r>
      <w:r w:rsidR="002C25E8">
        <w:rPr>
          <w:sz w:val="24"/>
          <w:szCs w:val="24"/>
        </w:rPr>
        <w:t>конкурс</w:t>
      </w:r>
      <w:r w:rsidRPr="00A92211">
        <w:rPr>
          <w:sz w:val="24"/>
          <w:szCs w:val="24"/>
        </w:rPr>
        <w:t>а является</w:t>
      </w:r>
      <w:r w:rsidRPr="00A92211">
        <w:rPr>
          <w:b/>
          <w:sz w:val="24"/>
          <w:szCs w:val="24"/>
        </w:rPr>
        <w:t xml:space="preserve"> </w:t>
      </w:r>
      <w:r w:rsidRPr="00A92211">
        <w:rPr>
          <w:sz w:val="24"/>
          <w:szCs w:val="24"/>
        </w:rPr>
        <w:t>Российский рубль.</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0" w:name="_Toc47009457"/>
      <w:bookmarkStart w:id="11" w:name="_Toc101801055"/>
      <w:bookmarkStart w:id="12" w:name="_Toc101801265"/>
      <w:r w:rsidRPr="006E7AA2">
        <w:rPr>
          <w:rFonts w:ascii="Times New Roman" w:hAnsi="Times New Roman" w:cs="Times New Roman"/>
          <w:sz w:val="24"/>
          <w:szCs w:val="24"/>
        </w:rPr>
        <w:t>Источник финансирования</w:t>
      </w:r>
      <w:bookmarkEnd w:id="10"/>
      <w:bookmarkEnd w:id="11"/>
      <w:bookmarkEnd w:id="12"/>
    </w:p>
    <w:p w:rsidR="000D6964" w:rsidRPr="006E7AA2" w:rsidRDefault="000D6964" w:rsidP="000D6964">
      <w:pPr>
        <w:widowControl w:val="0"/>
        <w:numPr>
          <w:ilvl w:val="1"/>
          <w:numId w:val="3"/>
        </w:numPr>
        <w:autoSpaceDE w:val="0"/>
        <w:autoSpaceDN w:val="0"/>
        <w:adjustRightInd w:val="0"/>
        <w:spacing w:line="276" w:lineRule="auto"/>
        <w:ind w:left="0" w:firstLine="0"/>
        <w:jc w:val="both"/>
      </w:pPr>
      <w:r w:rsidRPr="006E7AA2">
        <w:t xml:space="preserve">Финансирование договора на оказание услуг (выполнение </w:t>
      </w:r>
      <w:r w:rsidR="00FF0B83">
        <w:t>р</w:t>
      </w:r>
      <w:r w:rsidRPr="006E7AA2">
        <w:t xml:space="preserve">абот, поставку товаров) будет осуществляться из источника, указанного в Информационной карте открытого </w:t>
      </w:r>
      <w:r w:rsidR="002C25E8">
        <w:t>конкурс</w:t>
      </w:r>
      <w:r w:rsidRPr="006E7AA2">
        <w:t>а.</w:t>
      </w:r>
    </w:p>
    <w:p w:rsidR="000D6964" w:rsidRPr="006E7AA2" w:rsidRDefault="000D6964" w:rsidP="000D6964">
      <w:pPr>
        <w:widowControl w:val="0"/>
        <w:numPr>
          <w:ilvl w:val="1"/>
          <w:numId w:val="3"/>
        </w:numPr>
        <w:autoSpaceDE w:val="0"/>
        <w:autoSpaceDN w:val="0"/>
        <w:adjustRightInd w:val="0"/>
        <w:spacing w:line="276" w:lineRule="auto"/>
        <w:ind w:left="0" w:firstLine="0"/>
        <w:jc w:val="both"/>
      </w:pPr>
      <w:r w:rsidRPr="006E7AA2">
        <w:t xml:space="preserve">Порядок оплаты за оказанные услуги (выполненные работы, поставленные товары) указан в Информационной карте открытого </w:t>
      </w:r>
      <w:r w:rsidR="002C25E8">
        <w:t>конкурс</w:t>
      </w:r>
      <w:r w:rsidRPr="006E7AA2">
        <w:t>а.</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3" w:name="_Toc47009458"/>
      <w:bookmarkStart w:id="14" w:name="_Toc101801056"/>
      <w:bookmarkStart w:id="15" w:name="_Toc101801266"/>
      <w:r w:rsidRPr="006E7AA2">
        <w:rPr>
          <w:rFonts w:ascii="Times New Roman" w:hAnsi="Times New Roman" w:cs="Times New Roman"/>
          <w:sz w:val="24"/>
          <w:szCs w:val="24"/>
        </w:rPr>
        <w:t>Начальная (максимальная) цена договора</w:t>
      </w:r>
      <w:bookmarkEnd w:id="13"/>
      <w:bookmarkEnd w:id="14"/>
      <w:bookmarkEnd w:id="15"/>
    </w:p>
    <w:p w:rsidR="000D6964" w:rsidRPr="006E7AA2" w:rsidRDefault="000D6964" w:rsidP="000D6964">
      <w:pPr>
        <w:tabs>
          <w:tab w:val="left" w:pos="1260"/>
        </w:tabs>
        <w:spacing w:line="276" w:lineRule="auto"/>
        <w:jc w:val="both"/>
        <w:rPr>
          <w:i/>
        </w:rPr>
      </w:pPr>
      <w:r w:rsidRPr="006E7AA2">
        <w:t>4.1. Начальная (максимальная) цена договора указана в Информационной карте</w:t>
      </w:r>
      <w:r w:rsidRPr="006E7AA2">
        <w:rPr>
          <w:b/>
          <w:i/>
        </w:rPr>
        <w:t xml:space="preserve"> </w:t>
      </w:r>
      <w:r w:rsidRPr="006E7AA2">
        <w:t xml:space="preserve">открытого </w:t>
      </w:r>
      <w:r w:rsidR="002C25E8">
        <w:t>конкурс</w:t>
      </w:r>
      <w:r w:rsidRPr="006E7AA2">
        <w:t>а</w:t>
      </w:r>
      <w:r w:rsidRPr="006E7AA2">
        <w:rPr>
          <w:i/>
        </w:rPr>
        <w:t>.</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6" w:name="_Toc47009459"/>
      <w:bookmarkStart w:id="17" w:name="_Toc101801057"/>
      <w:bookmarkStart w:id="18" w:name="_Toc101801267"/>
      <w:r w:rsidRPr="006E7AA2">
        <w:rPr>
          <w:rFonts w:ascii="Times New Roman" w:hAnsi="Times New Roman" w:cs="Times New Roman"/>
          <w:sz w:val="24"/>
          <w:szCs w:val="24"/>
        </w:rPr>
        <w:t>Используемый способ определения исполнителя</w:t>
      </w:r>
      <w:bookmarkEnd w:id="16"/>
      <w:bookmarkEnd w:id="17"/>
      <w:bookmarkEnd w:id="18"/>
    </w:p>
    <w:p w:rsidR="000D6964" w:rsidRPr="006E7AA2" w:rsidRDefault="000D6964" w:rsidP="000D6964">
      <w:pPr>
        <w:tabs>
          <w:tab w:val="left" w:pos="1260"/>
        </w:tabs>
        <w:spacing w:line="276" w:lineRule="auto"/>
        <w:jc w:val="both"/>
        <w:rPr>
          <w:bCs/>
        </w:rPr>
      </w:pPr>
      <w:r w:rsidRPr="006E7AA2">
        <w:t xml:space="preserve">5.1. Используемый способ определения исполнителя – открытый </w:t>
      </w:r>
      <w:r w:rsidR="002C25E8">
        <w:t>конкурс</w:t>
      </w:r>
      <w:r w:rsidRPr="006E7AA2">
        <w:t>.</w:t>
      </w:r>
    </w:p>
    <w:p w:rsidR="000D6964" w:rsidRPr="006E7AA2" w:rsidRDefault="00A92211"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u w:val="single"/>
        </w:rPr>
      </w:pPr>
      <w:bookmarkStart w:id="19" w:name="_Toc47009460"/>
      <w:bookmarkStart w:id="20" w:name="_Toc101801058"/>
      <w:bookmarkStart w:id="21" w:name="_Toc101801268"/>
      <w:r>
        <w:rPr>
          <w:rFonts w:ascii="Times New Roman" w:hAnsi="Times New Roman" w:cs="Times New Roman"/>
          <w:sz w:val="24"/>
          <w:szCs w:val="24"/>
        </w:rPr>
        <w:t>Место</w:t>
      </w:r>
      <w:r w:rsidR="000D6964" w:rsidRPr="006E7AA2">
        <w:rPr>
          <w:rFonts w:ascii="Times New Roman" w:hAnsi="Times New Roman" w:cs="Times New Roman"/>
          <w:sz w:val="24"/>
          <w:szCs w:val="24"/>
        </w:rPr>
        <w:t xml:space="preserve"> поставки товаров, оказания услуг, выполнения работ</w:t>
      </w:r>
      <w:bookmarkEnd w:id="19"/>
      <w:r w:rsidR="00291575" w:rsidRPr="006E7AA2">
        <w:rPr>
          <w:rFonts w:ascii="Times New Roman" w:hAnsi="Times New Roman" w:cs="Times New Roman"/>
          <w:sz w:val="24"/>
          <w:szCs w:val="24"/>
        </w:rPr>
        <w:t>:</w:t>
      </w:r>
      <w:bookmarkEnd w:id="20"/>
      <w:bookmarkEnd w:id="21"/>
    </w:p>
    <w:p w:rsidR="000D6964" w:rsidRPr="006E7AA2" w:rsidRDefault="00F6245D" w:rsidP="000D6964">
      <w:pPr>
        <w:tabs>
          <w:tab w:val="left" w:pos="1260"/>
        </w:tabs>
        <w:spacing w:line="276" w:lineRule="auto"/>
        <w:jc w:val="both"/>
      </w:pPr>
      <w:r>
        <w:t xml:space="preserve">6.1. </w:t>
      </w:r>
      <w:r w:rsidR="000D6964" w:rsidRPr="006E7AA2">
        <w:t xml:space="preserve">119017, г. Москва, </w:t>
      </w:r>
      <w:proofErr w:type="spellStart"/>
      <w:r w:rsidR="000D6964" w:rsidRPr="006E7AA2">
        <w:t>Старомонетный</w:t>
      </w:r>
      <w:proofErr w:type="spellEnd"/>
      <w:r w:rsidR="000D6964" w:rsidRPr="006E7AA2">
        <w:t xml:space="preserve"> переулок, д. 31, стр. 1.</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22" w:name="_Toc47009461"/>
      <w:bookmarkStart w:id="23" w:name="_Toc101801059"/>
      <w:bookmarkStart w:id="24" w:name="_Toc101801269"/>
      <w:r w:rsidRPr="006E7AA2">
        <w:rPr>
          <w:rFonts w:ascii="Times New Roman" w:hAnsi="Times New Roman" w:cs="Times New Roman"/>
          <w:sz w:val="24"/>
          <w:szCs w:val="24"/>
        </w:rPr>
        <w:t>Срок поставки товаров, оказания услуг, выполнения работ:</w:t>
      </w:r>
      <w:bookmarkEnd w:id="22"/>
      <w:bookmarkEnd w:id="23"/>
      <w:bookmarkEnd w:id="24"/>
      <w:r w:rsidRPr="006E7AA2">
        <w:rPr>
          <w:rFonts w:ascii="Times New Roman" w:hAnsi="Times New Roman" w:cs="Times New Roman"/>
          <w:sz w:val="24"/>
          <w:szCs w:val="24"/>
        </w:rPr>
        <w:t xml:space="preserve"> </w:t>
      </w:r>
    </w:p>
    <w:p w:rsidR="000D6964" w:rsidRPr="006E7AA2" w:rsidRDefault="000D6964" w:rsidP="000D6964">
      <w:pPr>
        <w:tabs>
          <w:tab w:val="left" w:pos="1260"/>
        </w:tabs>
        <w:spacing w:line="276" w:lineRule="auto"/>
        <w:jc w:val="both"/>
      </w:pPr>
      <w:r w:rsidRPr="006E7AA2">
        <w:t xml:space="preserve">7.1. Срок оказания услуг (выполнения работ, поставки товаров) приведен в части </w:t>
      </w:r>
      <w:r w:rsidRPr="006E7AA2">
        <w:rPr>
          <w:lang w:val="en-US"/>
        </w:rPr>
        <w:t>II</w:t>
      </w:r>
      <w:r w:rsidRPr="006E7AA2">
        <w:t>. «Информационная карта</w:t>
      </w:r>
      <w:r w:rsidRPr="006E7AA2">
        <w:rPr>
          <w:b/>
          <w:i/>
        </w:rPr>
        <w:t xml:space="preserve">», </w:t>
      </w:r>
      <w:r w:rsidRPr="006E7AA2">
        <w:t xml:space="preserve">Части </w:t>
      </w:r>
      <w:r w:rsidRPr="006E7AA2">
        <w:rPr>
          <w:lang w:val="en-US"/>
        </w:rPr>
        <w:t>IV</w:t>
      </w:r>
      <w:r w:rsidRPr="006E7AA2">
        <w:t xml:space="preserve">. «Проект договора» и в </w:t>
      </w:r>
      <w:r w:rsidR="004F2948" w:rsidRPr="006E7AA2">
        <w:t xml:space="preserve">Техническом задании </w:t>
      </w:r>
      <w:r w:rsidR="00B37DA7" w:rsidRPr="006E7AA2">
        <w:t>- Части V</w:t>
      </w:r>
      <w:r w:rsidRPr="006E7AA2">
        <w:t xml:space="preserve"> настоящей </w:t>
      </w:r>
      <w:r w:rsidR="002C25E8">
        <w:t>конкурс</w:t>
      </w:r>
      <w:r w:rsidRPr="006E7AA2">
        <w:t>ной документации</w:t>
      </w:r>
      <w:r w:rsidRPr="006E7AA2">
        <w:rPr>
          <w:b/>
          <w:i/>
        </w:rPr>
        <w:t>.</w:t>
      </w:r>
    </w:p>
    <w:p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25" w:name="_Toc225357388"/>
      <w:bookmarkStart w:id="26" w:name="_Toc47009462"/>
      <w:bookmarkStart w:id="27" w:name="_Toc101801060"/>
      <w:bookmarkStart w:id="28" w:name="_Toc101801270"/>
      <w:bookmarkStart w:id="29" w:name="_Toc125706689"/>
      <w:bookmarkStart w:id="30" w:name="_Toc158517503"/>
      <w:bookmarkStart w:id="31" w:name="_Toc158517915"/>
      <w:bookmarkStart w:id="32" w:name="_Toc225357389"/>
      <w:r w:rsidRPr="006E7AA2">
        <w:rPr>
          <w:rFonts w:ascii="Times New Roman" w:hAnsi="Times New Roman" w:cs="Times New Roman"/>
          <w:sz w:val="24"/>
          <w:szCs w:val="24"/>
        </w:rPr>
        <w:t>Правовой статус документов</w:t>
      </w:r>
      <w:bookmarkEnd w:id="25"/>
      <w:bookmarkEnd w:id="26"/>
      <w:bookmarkEnd w:id="27"/>
      <w:bookmarkEnd w:id="28"/>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3" w:name="_Toc77620286"/>
      <w:bookmarkStart w:id="34" w:name="_Toc82243237"/>
      <w:bookmarkEnd w:id="29"/>
      <w:bookmarkEnd w:id="30"/>
      <w:bookmarkEnd w:id="31"/>
      <w:bookmarkEnd w:id="32"/>
      <w:r w:rsidRPr="006E7AA2">
        <w:rPr>
          <w:rFonts w:ascii="Times New Roman" w:hAnsi="Times New Roman" w:cs="Times New Roman"/>
          <w:b w:val="0"/>
          <w:kern w:val="32"/>
          <w:sz w:val="24"/>
        </w:rPr>
        <w:t xml:space="preserve">Размещенное на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ных площадках извещение о проведении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вместе с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 xml:space="preserve">онкурсной документацией, являющейся его неотъемлемой частью, являются офертой Заказчика и в соответствии с этим должны рассматриваться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в течение срока, определенного для проведения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имеет правовой статус акцепта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онкурсной документации и извещения.</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Заключенный по результатам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договор фиксирует все достигнутые сторонами договоренности.</w:t>
      </w:r>
    </w:p>
    <w:p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35" w:name="_Toc47009463"/>
      <w:bookmarkStart w:id="36" w:name="_Toc101801061"/>
      <w:bookmarkStart w:id="37" w:name="_Toc101801271"/>
      <w:r w:rsidRPr="006E7AA2">
        <w:rPr>
          <w:rFonts w:ascii="Times New Roman" w:hAnsi="Times New Roman" w:cs="Times New Roman"/>
          <w:sz w:val="24"/>
          <w:szCs w:val="24"/>
        </w:rPr>
        <w:t xml:space="preserve">Требования к проведению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 предусмотренные антимонопольным законодательством</w:t>
      </w:r>
      <w:bookmarkEnd w:id="33"/>
      <w:bookmarkEnd w:id="34"/>
      <w:bookmarkEnd w:id="35"/>
      <w:bookmarkEnd w:id="36"/>
      <w:bookmarkEnd w:id="37"/>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8" w:name="_Toc158517504"/>
      <w:bookmarkStart w:id="39" w:name="_Toc158517916"/>
      <w:bookmarkStart w:id="40" w:name="_Toc225357390"/>
      <w:r w:rsidRPr="006E7AA2">
        <w:rPr>
          <w:rFonts w:ascii="Times New Roman" w:hAnsi="Times New Roman" w:cs="Times New Roman"/>
          <w:b w:val="0"/>
          <w:kern w:val="32"/>
          <w:sz w:val="24"/>
        </w:rPr>
        <w:t xml:space="preserve">В ходе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ни одному из его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ов не будут созданы преимущественные условия, в том числе путем предоставления доступа к конфиденциальной информации.</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 рамках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Заказчик не будет осуществлять координацию деятельности его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ов, в результате которой может иметь место ограничение конкуренции или ущемление законных интересов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ов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Заказчик не будет предпринимать действий, необоснованно ограничивающих доступ к участию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w:t>
      </w:r>
    </w:p>
    <w:p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41" w:name="_Toc47009464"/>
      <w:bookmarkStart w:id="42" w:name="_Toc101801062"/>
      <w:bookmarkStart w:id="43" w:name="_Toc101801272"/>
      <w:bookmarkEnd w:id="38"/>
      <w:bookmarkEnd w:id="39"/>
      <w:bookmarkEnd w:id="40"/>
      <w:r w:rsidRPr="006E7AA2">
        <w:rPr>
          <w:rFonts w:ascii="Times New Roman" w:hAnsi="Times New Roman" w:cs="Times New Roman"/>
          <w:sz w:val="24"/>
          <w:szCs w:val="24"/>
        </w:rPr>
        <w:t xml:space="preserve">Требования к </w:t>
      </w:r>
      <w:r w:rsidR="003E7313">
        <w:rPr>
          <w:rFonts w:ascii="Times New Roman" w:hAnsi="Times New Roman" w:cs="Times New Roman"/>
          <w:sz w:val="24"/>
          <w:szCs w:val="24"/>
        </w:rPr>
        <w:t>Участник</w:t>
      </w:r>
      <w:r w:rsidRPr="006E7AA2">
        <w:rPr>
          <w:rFonts w:ascii="Times New Roman" w:hAnsi="Times New Roman" w:cs="Times New Roman"/>
          <w:sz w:val="24"/>
          <w:szCs w:val="24"/>
        </w:rPr>
        <w:t xml:space="preserve">ам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41"/>
      <w:bookmarkEnd w:id="42"/>
      <w:bookmarkEnd w:id="43"/>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44" w:name="_Toc125706691"/>
      <w:bookmarkStart w:id="45" w:name="_Toc158517505"/>
      <w:bookmarkStart w:id="46" w:name="_Toc158517917"/>
      <w:bookmarkStart w:id="47" w:name="_Toc225357391"/>
      <w:r w:rsidRPr="006E7AA2">
        <w:rPr>
          <w:rFonts w:ascii="Times New Roman" w:hAnsi="Times New Roman" w:cs="Times New Roman"/>
          <w:b w:val="0"/>
          <w:kern w:val="32"/>
          <w:sz w:val="24"/>
        </w:rPr>
        <w:t xml:space="preserve">К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устанавливаются следующие обязательные требования:</w:t>
      </w:r>
    </w:p>
    <w:p w:rsidR="000D6964" w:rsidRPr="00F02AB2" w:rsidRDefault="000D6964" w:rsidP="00D05B75">
      <w:pPr>
        <w:widowControl w:val="0"/>
        <w:numPr>
          <w:ilvl w:val="0"/>
          <w:numId w:val="8"/>
        </w:numPr>
        <w:shd w:val="clear" w:color="auto" w:fill="FFFFFF"/>
        <w:spacing w:line="276" w:lineRule="auto"/>
        <w:ind w:left="0" w:firstLine="851"/>
        <w:jc w:val="both"/>
        <w:rPr>
          <w:szCs w:val="28"/>
        </w:rPr>
      </w:pPr>
      <w:r w:rsidRPr="00F02AB2">
        <w:rPr>
          <w:szCs w:val="28"/>
        </w:rPr>
        <w:t>соответствие требованиям, установленным законодательством Российской Федерации к лицам, осуществляющим поставку товара, выполнение работ, оказание услуг</w:t>
      </w:r>
      <w:r w:rsidR="00D95239">
        <w:rPr>
          <w:szCs w:val="28"/>
        </w:rPr>
        <w:t xml:space="preserve">, </w:t>
      </w:r>
      <w:r w:rsidR="00D95239" w:rsidRPr="00B311DF">
        <w:rPr>
          <w:szCs w:val="28"/>
        </w:rPr>
        <w:t xml:space="preserve">включая аудиторские услуги: </w:t>
      </w:r>
      <w:r w:rsidR="00D95239" w:rsidRPr="00B2170C">
        <w:rPr>
          <w:szCs w:val="28"/>
        </w:rPr>
        <w:t>членство в саморегулируемой организации аудиторов</w:t>
      </w:r>
      <w:r w:rsidRPr="00B2170C">
        <w:rPr>
          <w:szCs w:val="28"/>
        </w:rPr>
        <w:t>;</w:t>
      </w:r>
    </w:p>
    <w:p w:rsidR="000D6964" w:rsidRPr="00F02AB2" w:rsidRDefault="000D6964" w:rsidP="00D05B75">
      <w:pPr>
        <w:widowControl w:val="0"/>
        <w:numPr>
          <w:ilvl w:val="0"/>
          <w:numId w:val="8"/>
        </w:numPr>
        <w:shd w:val="clear" w:color="auto" w:fill="FFFFFF"/>
        <w:spacing w:line="276" w:lineRule="auto"/>
        <w:ind w:left="0" w:firstLine="851"/>
        <w:jc w:val="both"/>
        <w:rPr>
          <w:szCs w:val="28"/>
        </w:rPr>
      </w:pPr>
      <w:proofErr w:type="spellStart"/>
      <w:r w:rsidRPr="00F02AB2">
        <w:rPr>
          <w:szCs w:val="28"/>
        </w:rPr>
        <w:t>непроведение</w:t>
      </w:r>
      <w:proofErr w:type="spellEnd"/>
      <w:r w:rsidRPr="00F02AB2">
        <w:rPr>
          <w:szCs w:val="28"/>
        </w:rPr>
        <w:t xml:space="preserve"> процедур ликвидации в отношении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и отсутствие решения арбитражного суда о признании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 юридического лица или индивидуального предпринимателя несостоятельным (банкротом) и об открытии </w:t>
      </w:r>
      <w:r w:rsidR="002C25E8" w:rsidRPr="00F02AB2">
        <w:rPr>
          <w:szCs w:val="28"/>
        </w:rPr>
        <w:t>конкурс</w:t>
      </w:r>
      <w:r w:rsidRPr="00F02AB2">
        <w:rPr>
          <w:szCs w:val="28"/>
        </w:rPr>
        <w:t>ного производства;</w:t>
      </w:r>
    </w:p>
    <w:p w:rsidR="000D6964" w:rsidRPr="00F02AB2" w:rsidRDefault="000D6964" w:rsidP="000E58C8">
      <w:pPr>
        <w:widowControl w:val="0"/>
        <w:numPr>
          <w:ilvl w:val="0"/>
          <w:numId w:val="8"/>
        </w:numPr>
        <w:shd w:val="clear" w:color="auto" w:fill="FFFFFF"/>
        <w:spacing w:line="276" w:lineRule="auto"/>
        <w:ind w:left="0" w:firstLine="851"/>
        <w:jc w:val="both"/>
        <w:rPr>
          <w:szCs w:val="28"/>
        </w:rPr>
      </w:pPr>
      <w:proofErr w:type="spellStart"/>
      <w:r w:rsidRPr="00F02AB2">
        <w:rPr>
          <w:szCs w:val="28"/>
        </w:rPr>
        <w:t>неприостановление</w:t>
      </w:r>
      <w:proofErr w:type="spellEnd"/>
      <w:r w:rsidRPr="00F02AB2">
        <w:rPr>
          <w:szCs w:val="28"/>
        </w:rPr>
        <w:t xml:space="preserve"> деятельности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в порядке, предусмотренном Кодексом Российской Федерации об административных правонарушениях, на дату подачи заявки на участие в открытом </w:t>
      </w:r>
      <w:r w:rsidR="002C25E8" w:rsidRPr="00F02AB2">
        <w:rPr>
          <w:szCs w:val="28"/>
        </w:rPr>
        <w:t>конкурс</w:t>
      </w:r>
      <w:r w:rsidRPr="00F02AB2">
        <w:rPr>
          <w:szCs w:val="28"/>
        </w:rPr>
        <w:t>е;</w:t>
      </w:r>
    </w:p>
    <w:p w:rsidR="00B07DD1" w:rsidRPr="00AA0EE4" w:rsidRDefault="001D6339" w:rsidP="00B07DD1">
      <w:pPr>
        <w:pStyle w:val="af8"/>
        <w:numPr>
          <w:ilvl w:val="0"/>
          <w:numId w:val="8"/>
        </w:numPr>
        <w:autoSpaceDE w:val="0"/>
        <w:autoSpaceDN w:val="0"/>
        <w:adjustRightInd w:val="0"/>
        <w:spacing w:line="276" w:lineRule="auto"/>
        <w:ind w:left="0" w:firstLine="851"/>
        <w:jc w:val="both"/>
        <w:rPr>
          <w:sz w:val="24"/>
          <w:szCs w:val="28"/>
        </w:rPr>
      </w:pPr>
      <w:r w:rsidRPr="00AA0EE4">
        <w:rPr>
          <w:sz w:val="24"/>
          <w:szCs w:val="28"/>
        </w:rPr>
        <w:t xml:space="preserve">отсутствие у Участника </w:t>
      </w:r>
      <w:r w:rsidR="00B07DD1" w:rsidRPr="00AA0EE4">
        <w:rPr>
          <w:sz w:val="24"/>
          <w:szCs w:val="28"/>
        </w:rPr>
        <w:t xml:space="preserve">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00B07DD1" w:rsidRPr="00AA0EE4">
          <w:rPr>
            <w:sz w:val="24"/>
            <w:szCs w:val="28"/>
          </w:rPr>
          <w:t>законодательством</w:t>
        </w:r>
      </w:hyperlink>
      <w:r w:rsidR="00B07DD1" w:rsidRPr="00AA0EE4">
        <w:rPr>
          <w:sz w:val="24"/>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00B07DD1" w:rsidRPr="00AA0EE4">
          <w:rPr>
            <w:sz w:val="24"/>
            <w:szCs w:val="28"/>
          </w:rPr>
          <w:t>законодательством</w:t>
        </w:r>
      </w:hyperlink>
      <w:r w:rsidR="00B07DD1" w:rsidRPr="00AA0EE4">
        <w:rPr>
          <w:sz w:val="24"/>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6964" w:rsidRPr="00F02AB2" w:rsidRDefault="007957C5" w:rsidP="000E58C8">
      <w:pPr>
        <w:widowControl w:val="0"/>
        <w:numPr>
          <w:ilvl w:val="0"/>
          <w:numId w:val="8"/>
        </w:numPr>
        <w:shd w:val="clear" w:color="auto" w:fill="FFFFFF"/>
        <w:spacing w:line="276" w:lineRule="auto"/>
        <w:ind w:left="0" w:firstLine="851"/>
        <w:jc w:val="both"/>
        <w:rPr>
          <w:szCs w:val="28"/>
        </w:rPr>
      </w:pPr>
      <w:r w:rsidRPr="00F02AB2">
        <w:rPr>
          <w:szCs w:val="28"/>
        </w:rPr>
        <w:t xml:space="preserve">отсутствие информации об </w:t>
      </w:r>
      <w:r w:rsidR="003E7313" w:rsidRPr="00F02AB2">
        <w:rPr>
          <w:szCs w:val="28"/>
        </w:rPr>
        <w:t>Участник</w:t>
      </w:r>
      <w:r w:rsidRPr="00F02AB2">
        <w:rPr>
          <w:szCs w:val="28"/>
        </w:rPr>
        <w:t xml:space="preserve">е открытого </w:t>
      </w:r>
      <w:r w:rsidR="002C25E8" w:rsidRPr="00F02AB2">
        <w:rPr>
          <w:szCs w:val="28"/>
        </w:rPr>
        <w:t>конкурс</w:t>
      </w:r>
      <w:r w:rsidRPr="00F02AB2">
        <w:rPr>
          <w:szCs w:val="28"/>
        </w:rPr>
        <w:t xml:space="preserve">а, в том числе о 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w:t>
      </w:r>
      <w:r w:rsidR="003E7313" w:rsidRPr="00F02AB2">
        <w:rPr>
          <w:szCs w:val="28"/>
        </w:rPr>
        <w:t>Участник</w:t>
      </w:r>
      <w:r w:rsidRPr="00F02AB2">
        <w:rPr>
          <w:szCs w:val="28"/>
        </w:rPr>
        <w:t xml:space="preserve">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 в реестре недобросовестных </w:t>
      </w:r>
      <w:r w:rsidR="00580ECA" w:rsidRPr="00F02AB2">
        <w:rPr>
          <w:szCs w:val="28"/>
        </w:rPr>
        <w:t>поставщиков</w:t>
      </w:r>
      <w:r w:rsidRPr="00F02AB2">
        <w:rPr>
          <w:szCs w:val="28"/>
        </w:rPr>
        <w:t xml:space="preserve"> (rnp.fas.gov.ru);</w:t>
      </w:r>
    </w:p>
    <w:p w:rsidR="00115C94" w:rsidRPr="00F02AB2" w:rsidRDefault="00115C94" w:rsidP="00115C94">
      <w:pPr>
        <w:widowControl w:val="0"/>
        <w:numPr>
          <w:ilvl w:val="0"/>
          <w:numId w:val="8"/>
        </w:numPr>
        <w:shd w:val="clear" w:color="auto" w:fill="FFFFFF"/>
        <w:tabs>
          <w:tab w:val="left" w:pos="426"/>
        </w:tabs>
        <w:spacing w:line="276" w:lineRule="auto"/>
        <w:ind w:left="0" w:firstLine="851"/>
        <w:jc w:val="both"/>
        <w:rPr>
          <w:szCs w:val="28"/>
        </w:rPr>
      </w:pPr>
      <w:r w:rsidRPr="00F02AB2">
        <w:rPr>
          <w:szCs w:val="28"/>
        </w:rPr>
        <w:t xml:space="preserve">отсутствие между </w:t>
      </w:r>
      <w:r w:rsidR="003E7313" w:rsidRPr="00F02AB2">
        <w:rPr>
          <w:szCs w:val="28"/>
        </w:rPr>
        <w:t>Участник</w:t>
      </w:r>
      <w:r w:rsidRPr="00F02AB2">
        <w:rPr>
          <w:szCs w:val="28"/>
        </w:rPr>
        <w:t xml:space="preserve">ом открытого </w:t>
      </w:r>
      <w:r w:rsidR="002C25E8" w:rsidRPr="00F02AB2">
        <w:rPr>
          <w:szCs w:val="28"/>
        </w:rPr>
        <w:t>конкурс</w:t>
      </w:r>
      <w:r w:rsidRPr="00F02AB2">
        <w:rPr>
          <w:szCs w:val="28"/>
        </w:rPr>
        <w:t xml:space="preserve">а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02AB2">
        <w:rPr>
          <w:szCs w:val="28"/>
        </w:rPr>
        <w:t>неполнородный</w:t>
      </w:r>
      <w:proofErr w:type="spellEnd"/>
      <w:r w:rsidRPr="00F02AB2">
        <w:rPr>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а) физическим лицом (в том числе зарегистрированным в качестве индивидуального предпринимателя), являющимся </w:t>
      </w:r>
      <w:r w:rsidR="003E7313" w:rsidRPr="00F02AB2">
        <w:rPr>
          <w:szCs w:val="28"/>
        </w:rPr>
        <w:t>Участник</w:t>
      </w:r>
      <w:r w:rsidRPr="00F02AB2">
        <w:rPr>
          <w:szCs w:val="28"/>
        </w:rPr>
        <w:t>ом закупки;</w:t>
      </w:r>
    </w:p>
    <w:p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w:t>
      </w:r>
      <w:r w:rsidR="003E7313" w:rsidRPr="00F02AB2">
        <w:rPr>
          <w:szCs w:val="28"/>
        </w:rPr>
        <w:t>Участник</w:t>
      </w:r>
      <w:r w:rsidRPr="00F02AB2">
        <w:rPr>
          <w:szCs w:val="28"/>
        </w:rPr>
        <w:t>ом закупки;</w:t>
      </w:r>
    </w:p>
    <w:p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003E7313" w:rsidRPr="00F02AB2">
        <w:rPr>
          <w:szCs w:val="28"/>
        </w:rPr>
        <w:t>Участник</w:t>
      </w:r>
      <w:r w:rsidRPr="00F02AB2">
        <w:rPr>
          <w:szCs w:val="28"/>
        </w:rPr>
        <w:t>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115C94" w:rsidRPr="00F02AB2" w:rsidRDefault="00115C94" w:rsidP="00DF3D64">
      <w:pPr>
        <w:widowControl w:val="0"/>
        <w:numPr>
          <w:ilvl w:val="0"/>
          <w:numId w:val="8"/>
        </w:numPr>
        <w:shd w:val="clear" w:color="auto" w:fill="FFFFFF"/>
        <w:spacing w:line="276" w:lineRule="auto"/>
        <w:ind w:left="0" w:firstLine="851"/>
        <w:jc w:val="both"/>
        <w:rPr>
          <w:szCs w:val="28"/>
        </w:rPr>
      </w:pPr>
      <w:r w:rsidRPr="00F02AB2">
        <w:rPr>
          <w:szCs w:val="28"/>
        </w:rPr>
        <w:t xml:space="preserve">отсутствие у </w:t>
      </w:r>
      <w:r w:rsidR="003E7313" w:rsidRPr="00F02AB2">
        <w:rPr>
          <w:szCs w:val="28"/>
        </w:rPr>
        <w:t>Участник</w:t>
      </w:r>
      <w:r w:rsidRPr="00F02AB2">
        <w:rPr>
          <w:szCs w:val="28"/>
        </w:rPr>
        <w:t xml:space="preserve">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3E7313" w:rsidRPr="00F02AB2">
        <w:rPr>
          <w:szCs w:val="28"/>
        </w:rPr>
        <w:t>Участник</w:t>
      </w:r>
      <w:r w:rsidRPr="00F02AB2">
        <w:rPr>
          <w:szCs w:val="28"/>
        </w:rPr>
        <w:t xml:space="preserve">а закупки судимости за преступления в сфере экономики и (или) преступления, предусмотренные </w:t>
      </w:r>
      <w:hyperlink r:id="rId12" w:history="1">
        <w:r w:rsidRPr="00F02AB2">
          <w:rPr>
            <w:szCs w:val="28"/>
          </w:rPr>
          <w:t>статьями 289</w:t>
        </w:r>
      </w:hyperlink>
      <w:r w:rsidRPr="00F02AB2">
        <w:rPr>
          <w:szCs w:val="28"/>
        </w:rPr>
        <w:t xml:space="preserve">, </w:t>
      </w:r>
      <w:hyperlink r:id="rId13" w:history="1">
        <w:r w:rsidRPr="00F02AB2">
          <w:rPr>
            <w:szCs w:val="28"/>
          </w:rPr>
          <w:t>290</w:t>
        </w:r>
      </w:hyperlink>
      <w:r w:rsidRPr="00F02AB2">
        <w:rPr>
          <w:szCs w:val="28"/>
        </w:rPr>
        <w:t xml:space="preserve">, </w:t>
      </w:r>
      <w:hyperlink r:id="rId14" w:history="1">
        <w:r w:rsidRPr="00F02AB2">
          <w:rPr>
            <w:szCs w:val="28"/>
          </w:rPr>
          <w:t>291</w:t>
        </w:r>
      </w:hyperlink>
      <w:r w:rsidRPr="00F02AB2">
        <w:rPr>
          <w:szCs w:val="28"/>
        </w:rPr>
        <w:t xml:space="preserve">, </w:t>
      </w:r>
      <w:hyperlink r:id="rId15" w:history="1">
        <w:r w:rsidRPr="00F02AB2">
          <w:rPr>
            <w:szCs w:val="28"/>
          </w:rPr>
          <w:t>291.1</w:t>
        </w:r>
      </w:hyperlink>
      <w:r w:rsidRPr="00F02AB2">
        <w:rPr>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15C94" w:rsidRPr="00F02AB2" w:rsidRDefault="003E7313" w:rsidP="00DF3D64">
      <w:pPr>
        <w:widowControl w:val="0"/>
        <w:numPr>
          <w:ilvl w:val="0"/>
          <w:numId w:val="8"/>
        </w:numPr>
        <w:shd w:val="clear" w:color="auto" w:fill="FFFFFF"/>
        <w:spacing w:line="276" w:lineRule="auto"/>
        <w:ind w:left="0" w:firstLine="851"/>
        <w:jc w:val="both"/>
        <w:rPr>
          <w:szCs w:val="28"/>
        </w:rPr>
      </w:pPr>
      <w:r w:rsidRPr="00F02AB2">
        <w:rPr>
          <w:szCs w:val="28"/>
        </w:rPr>
        <w:t>Участник</w:t>
      </w:r>
      <w:r w:rsidR="00115C94" w:rsidRPr="00F02AB2">
        <w:rPr>
          <w:szCs w:val="28"/>
        </w:rPr>
        <w:t xml:space="preserve"> закупки - юридическое лицо, которое в течение двух лет до момента подачи заявки на участие в открытом </w:t>
      </w:r>
      <w:r w:rsidR="002C25E8" w:rsidRPr="00F02AB2">
        <w:rPr>
          <w:szCs w:val="28"/>
        </w:rPr>
        <w:t>конкурс</w:t>
      </w:r>
      <w:r w:rsidR="00115C94" w:rsidRPr="00F02AB2">
        <w:rPr>
          <w:szCs w:val="28"/>
        </w:rPr>
        <w:t xml:space="preserve">е не было привлечено к административной ответственности за совершение административного правонарушения, предусмотренного </w:t>
      </w:r>
      <w:hyperlink r:id="rId16" w:history="1">
        <w:r w:rsidR="00115C94" w:rsidRPr="00F02AB2">
          <w:rPr>
            <w:szCs w:val="28"/>
          </w:rPr>
          <w:t>статьей 19.28</w:t>
        </w:r>
      </w:hyperlink>
      <w:r w:rsidR="00115C94" w:rsidRPr="00F02AB2">
        <w:rPr>
          <w:szCs w:val="28"/>
        </w:rPr>
        <w:t xml:space="preserve"> Кодекса Российской Федерации об административных правонарушениях;</w:t>
      </w:r>
    </w:p>
    <w:p w:rsidR="004F2948" w:rsidRPr="00F02AB2" w:rsidRDefault="003E7313" w:rsidP="00115C94">
      <w:pPr>
        <w:widowControl w:val="0"/>
        <w:numPr>
          <w:ilvl w:val="0"/>
          <w:numId w:val="8"/>
        </w:numPr>
        <w:shd w:val="clear" w:color="auto" w:fill="FFFFFF"/>
        <w:spacing w:line="276" w:lineRule="auto"/>
        <w:ind w:left="0" w:firstLine="851"/>
        <w:jc w:val="both"/>
        <w:rPr>
          <w:szCs w:val="28"/>
        </w:rPr>
      </w:pPr>
      <w:r w:rsidRPr="00F02AB2">
        <w:rPr>
          <w:szCs w:val="28"/>
        </w:rPr>
        <w:t>Участник</w:t>
      </w:r>
      <w:r w:rsidR="00115C94" w:rsidRPr="00F02AB2">
        <w:rPr>
          <w:szCs w:val="28"/>
        </w:rPr>
        <w:t xml:space="preserve"> открытого </w:t>
      </w:r>
      <w:r w:rsidR="002C25E8" w:rsidRPr="00F02AB2">
        <w:rPr>
          <w:szCs w:val="28"/>
        </w:rPr>
        <w:t>конкурс</w:t>
      </w:r>
      <w:r w:rsidR="00115C94" w:rsidRPr="00F02AB2">
        <w:rPr>
          <w:szCs w:val="28"/>
        </w:rPr>
        <w:t xml:space="preserve">а не является офшорной компанией, не имеет в составе </w:t>
      </w:r>
      <w:r w:rsidRPr="00F02AB2">
        <w:rPr>
          <w:szCs w:val="28"/>
        </w:rPr>
        <w:t>Участник</w:t>
      </w:r>
      <w:r w:rsidR="00115C94" w:rsidRPr="00F02AB2">
        <w:rPr>
          <w:szCs w:val="28"/>
        </w:rPr>
        <w:t>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F2948" w:rsidRPr="00F02AB2" w:rsidRDefault="00115C94" w:rsidP="00D05B75">
      <w:pPr>
        <w:widowControl w:val="0"/>
        <w:numPr>
          <w:ilvl w:val="0"/>
          <w:numId w:val="8"/>
        </w:numPr>
        <w:shd w:val="clear" w:color="auto" w:fill="FFFFFF"/>
        <w:spacing w:line="276" w:lineRule="auto"/>
        <w:ind w:left="0" w:firstLine="851"/>
        <w:jc w:val="both"/>
        <w:rPr>
          <w:szCs w:val="28"/>
        </w:rPr>
      </w:pPr>
      <w:r w:rsidRPr="00F02AB2">
        <w:rPr>
          <w:szCs w:val="28"/>
        </w:rPr>
        <w:t>У</w:t>
      </w:r>
      <w:r w:rsidR="004F2948" w:rsidRPr="00F02AB2">
        <w:rPr>
          <w:szCs w:val="28"/>
        </w:rPr>
        <w:t>частник закупки не является иностранным агентом;</w:t>
      </w:r>
    </w:p>
    <w:p w:rsidR="00115C94" w:rsidRPr="00F02AB2" w:rsidRDefault="00115C94" w:rsidP="00DF3D64">
      <w:pPr>
        <w:widowControl w:val="0"/>
        <w:numPr>
          <w:ilvl w:val="0"/>
          <w:numId w:val="8"/>
        </w:numPr>
        <w:shd w:val="clear" w:color="auto" w:fill="FFFFFF"/>
        <w:spacing w:line="276" w:lineRule="auto"/>
        <w:ind w:left="0" w:firstLine="851"/>
        <w:jc w:val="both"/>
        <w:rPr>
          <w:szCs w:val="28"/>
        </w:rPr>
      </w:pPr>
      <w:r w:rsidRPr="00F02AB2">
        <w:rPr>
          <w:szCs w:val="28"/>
        </w:rPr>
        <w:t xml:space="preserve">обладание </w:t>
      </w:r>
      <w:r w:rsidR="003E7313" w:rsidRPr="00F02AB2">
        <w:rPr>
          <w:szCs w:val="28"/>
        </w:rPr>
        <w:t>Участник</w:t>
      </w:r>
      <w:r w:rsidRPr="00F02AB2">
        <w:rPr>
          <w:szCs w:val="28"/>
        </w:rPr>
        <w:t>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05B75" w:rsidRPr="00B311DF" w:rsidRDefault="00115C94" w:rsidP="00434A79">
      <w:pPr>
        <w:widowControl w:val="0"/>
        <w:numPr>
          <w:ilvl w:val="0"/>
          <w:numId w:val="8"/>
        </w:numPr>
        <w:shd w:val="clear" w:color="auto" w:fill="FFFFFF"/>
        <w:spacing w:line="276" w:lineRule="auto"/>
        <w:ind w:left="0" w:firstLine="851"/>
        <w:jc w:val="both"/>
        <w:rPr>
          <w:rFonts w:eastAsia="Calibri"/>
        </w:rPr>
      </w:pPr>
      <w:r w:rsidRPr="00B311DF">
        <w:rPr>
          <w:szCs w:val="28"/>
        </w:rPr>
        <w:t xml:space="preserve">отсутствие у </w:t>
      </w:r>
      <w:r w:rsidR="003E7313" w:rsidRPr="00B311DF">
        <w:rPr>
          <w:szCs w:val="28"/>
        </w:rPr>
        <w:t>Участник</w:t>
      </w:r>
      <w:r w:rsidRPr="00B311DF">
        <w:rPr>
          <w:szCs w:val="28"/>
        </w:rPr>
        <w:t>а закупки ограничений для участия в закупках, установленных законодательством</w:t>
      </w:r>
      <w:r w:rsidRPr="00F02AB2">
        <w:t xml:space="preserve"> Российской Федерации</w:t>
      </w:r>
      <w:r w:rsidR="004F2948" w:rsidRPr="00B311DF">
        <w:rPr>
          <w:rFonts w:eastAsia="Calibri"/>
        </w:rPr>
        <w:t>.</w:t>
      </w:r>
    </w:p>
    <w:p w:rsidR="00115C94" w:rsidRPr="00183E42" w:rsidRDefault="00115C94" w:rsidP="00DF3D64">
      <w:pPr>
        <w:widowControl w:val="0"/>
        <w:numPr>
          <w:ilvl w:val="1"/>
          <w:numId w:val="10"/>
        </w:numPr>
        <w:shd w:val="clear" w:color="auto" w:fill="FFFFFF"/>
        <w:tabs>
          <w:tab w:val="left" w:pos="426"/>
        </w:tabs>
        <w:spacing w:line="276" w:lineRule="auto"/>
        <w:ind w:left="709" w:hanging="709"/>
        <w:jc w:val="both"/>
        <w:rPr>
          <w:szCs w:val="28"/>
        </w:rPr>
      </w:pPr>
      <w:r w:rsidRPr="009A233A">
        <w:rPr>
          <w:szCs w:val="28"/>
        </w:rPr>
        <w:t xml:space="preserve">Инструкция по заполнению и подаче заявки на участие в открытом </w:t>
      </w:r>
      <w:r w:rsidR="002C25E8" w:rsidRPr="009A233A">
        <w:rPr>
          <w:szCs w:val="28"/>
        </w:rPr>
        <w:t>конкурс</w:t>
      </w:r>
      <w:r w:rsidRPr="009A233A">
        <w:rPr>
          <w:szCs w:val="28"/>
        </w:rPr>
        <w:t>е,</w:t>
      </w:r>
      <w:r w:rsidRPr="00183E42">
        <w:rPr>
          <w:szCs w:val="28"/>
        </w:rPr>
        <w:t xml:space="preserve"> приведена в общих условиях провед</w:t>
      </w:r>
      <w:r>
        <w:rPr>
          <w:szCs w:val="28"/>
        </w:rPr>
        <w:t xml:space="preserve">ения открытого </w:t>
      </w:r>
      <w:r w:rsidR="002C25E8">
        <w:rPr>
          <w:szCs w:val="28"/>
        </w:rPr>
        <w:t>конкурс</w:t>
      </w:r>
      <w:r>
        <w:rPr>
          <w:szCs w:val="28"/>
        </w:rPr>
        <w:t xml:space="preserve">а (часть </w:t>
      </w:r>
      <w:r w:rsidRPr="00DF3D64">
        <w:rPr>
          <w:szCs w:val="28"/>
        </w:rPr>
        <w:t>I</w:t>
      </w:r>
      <w:r w:rsidRPr="00183E42">
        <w:rPr>
          <w:szCs w:val="28"/>
        </w:rPr>
        <w:t xml:space="preserve"> </w:t>
      </w:r>
      <w:r w:rsidR="002C25E8">
        <w:rPr>
          <w:szCs w:val="28"/>
        </w:rPr>
        <w:t>конкурс</w:t>
      </w:r>
      <w:r w:rsidRPr="00183E42">
        <w:rPr>
          <w:szCs w:val="28"/>
        </w:rPr>
        <w:t>ной документации).</w:t>
      </w:r>
    </w:p>
    <w:p w:rsidR="000D6964" w:rsidRPr="006E7AA2" w:rsidRDefault="000D6964" w:rsidP="00131D74">
      <w:pPr>
        <w:widowControl w:val="0"/>
        <w:numPr>
          <w:ilvl w:val="1"/>
          <w:numId w:val="10"/>
        </w:numPr>
        <w:shd w:val="clear" w:color="auto" w:fill="FFFFFF"/>
        <w:tabs>
          <w:tab w:val="left" w:pos="426"/>
        </w:tabs>
        <w:spacing w:line="276" w:lineRule="auto"/>
        <w:ind w:left="709" w:hanging="709"/>
        <w:jc w:val="both"/>
        <w:rPr>
          <w:szCs w:val="28"/>
        </w:rPr>
      </w:pPr>
      <w:r w:rsidRPr="006E7AA2">
        <w:rPr>
          <w:szCs w:val="28"/>
        </w:rPr>
        <w:t xml:space="preserve">Указанные в пункте 10.1. настоящей документации требования предъявляются в равной мере ко всем </w:t>
      </w:r>
      <w:r w:rsidR="003E7313">
        <w:rPr>
          <w:szCs w:val="28"/>
        </w:rPr>
        <w:t>Участник</w:t>
      </w:r>
      <w:r w:rsidRPr="006E7AA2">
        <w:rPr>
          <w:szCs w:val="28"/>
        </w:rPr>
        <w:t xml:space="preserve">ам открытого </w:t>
      </w:r>
      <w:r w:rsidR="002C25E8">
        <w:rPr>
          <w:szCs w:val="28"/>
        </w:rPr>
        <w:t>конкурс</w:t>
      </w:r>
      <w:r w:rsidRPr="006E7AA2">
        <w:rPr>
          <w:szCs w:val="28"/>
        </w:rPr>
        <w:t>а.</w:t>
      </w:r>
    </w:p>
    <w:p w:rsidR="00115C94" w:rsidRPr="00115C94" w:rsidRDefault="00115C94" w:rsidP="00115C94">
      <w:pPr>
        <w:pStyle w:val="22"/>
        <w:widowControl w:val="0"/>
        <w:numPr>
          <w:ilvl w:val="0"/>
          <w:numId w:val="10"/>
        </w:numPr>
        <w:tabs>
          <w:tab w:val="left" w:pos="709"/>
        </w:tabs>
        <w:spacing w:before="240" w:after="60" w:line="276" w:lineRule="auto"/>
        <w:rPr>
          <w:rFonts w:ascii="Times New Roman" w:hAnsi="Times New Roman" w:cs="Times New Roman"/>
          <w:sz w:val="24"/>
          <w:szCs w:val="24"/>
        </w:rPr>
      </w:pPr>
      <w:bookmarkStart w:id="48" w:name="_Toc47009465"/>
      <w:bookmarkStart w:id="49" w:name="_Toc101801063"/>
      <w:bookmarkStart w:id="50" w:name="_Toc101801273"/>
      <w:r w:rsidRPr="00115C94">
        <w:rPr>
          <w:rFonts w:ascii="Times New Roman" w:hAnsi="Times New Roman" w:cs="Times New Roman"/>
          <w:sz w:val="24"/>
          <w:szCs w:val="24"/>
        </w:rPr>
        <w:t xml:space="preserve">Состав заявки на участие в открытом </w:t>
      </w:r>
      <w:r w:rsidR="002C25E8">
        <w:rPr>
          <w:rFonts w:ascii="Times New Roman" w:hAnsi="Times New Roman" w:cs="Times New Roman"/>
          <w:sz w:val="24"/>
          <w:szCs w:val="24"/>
        </w:rPr>
        <w:t>конкурс</w:t>
      </w:r>
      <w:r w:rsidRPr="00115C94">
        <w:rPr>
          <w:rFonts w:ascii="Times New Roman" w:hAnsi="Times New Roman" w:cs="Times New Roman"/>
          <w:sz w:val="24"/>
          <w:szCs w:val="24"/>
        </w:rPr>
        <w:t>е и инструкция по ее заполнению.</w:t>
      </w:r>
    </w:p>
    <w:bookmarkEnd w:id="48"/>
    <w:bookmarkEnd w:id="49"/>
    <w:bookmarkEnd w:id="50"/>
    <w:p w:rsidR="000D6964" w:rsidRPr="006E7AA2" w:rsidRDefault="000D6964" w:rsidP="000D6964">
      <w:pPr>
        <w:pStyle w:val="22"/>
        <w:keepNext w:val="0"/>
        <w:widowControl w:val="0"/>
        <w:spacing w:before="0" w:after="0" w:line="276" w:lineRule="auto"/>
        <w:ind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11.1.</w:t>
      </w:r>
      <w:r w:rsidRPr="006E7AA2">
        <w:rPr>
          <w:rFonts w:ascii="Times New Roman" w:hAnsi="Times New Roman" w:cs="Times New Roman"/>
          <w:b w:val="0"/>
          <w:kern w:val="32"/>
          <w:sz w:val="24"/>
        </w:rPr>
        <w:tab/>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должна содержать следующую информацию</w:t>
      </w:r>
      <w:r w:rsidR="007F133B" w:rsidRPr="006E7AA2">
        <w:rPr>
          <w:rFonts w:ascii="Times New Roman" w:hAnsi="Times New Roman" w:cs="Times New Roman"/>
          <w:b w:val="0"/>
          <w:kern w:val="32"/>
          <w:sz w:val="24"/>
        </w:rPr>
        <w:t xml:space="preserve"> и документы</w:t>
      </w:r>
      <w:r w:rsidRPr="006E7AA2">
        <w:rPr>
          <w:rFonts w:ascii="Times New Roman" w:hAnsi="Times New Roman" w:cs="Times New Roman"/>
          <w:b w:val="0"/>
          <w:kern w:val="32"/>
          <w:sz w:val="24"/>
        </w:rPr>
        <w:t>:</w:t>
      </w:r>
    </w:p>
    <w:p w:rsidR="000D6964" w:rsidRPr="006E7AA2" w:rsidRDefault="004215E6" w:rsidP="00D05B75">
      <w:pPr>
        <w:widowControl w:val="0"/>
        <w:numPr>
          <w:ilvl w:val="0"/>
          <w:numId w:val="8"/>
        </w:numPr>
        <w:shd w:val="clear" w:color="auto" w:fill="FFFFFF"/>
        <w:tabs>
          <w:tab w:val="left" w:pos="426"/>
        </w:tabs>
        <w:spacing w:line="276" w:lineRule="auto"/>
        <w:ind w:left="0" w:firstLine="360"/>
        <w:jc w:val="both"/>
        <w:rPr>
          <w:szCs w:val="28"/>
        </w:rPr>
      </w:pPr>
      <w:r>
        <w:rPr>
          <w:szCs w:val="28"/>
        </w:rPr>
        <w:t xml:space="preserve">Декларация о соответствии </w:t>
      </w:r>
      <w:r w:rsidR="003E7313">
        <w:rPr>
          <w:szCs w:val="28"/>
        </w:rPr>
        <w:t>Участник</w:t>
      </w:r>
      <w:r w:rsidR="000D6964" w:rsidRPr="006E7AA2">
        <w:rPr>
          <w:szCs w:val="28"/>
        </w:rPr>
        <w:t xml:space="preserve">а открытого </w:t>
      </w:r>
      <w:r w:rsidR="002C25E8">
        <w:rPr>
          <w:szCs w:val="28"/>
        </w:rPr>
        <w:t>конкурс</w:t>
      </w:r>
      <w:r w:rsidR="000D6964" w:rsidRPr="006E7AA2">
        <w:rPr>
          <w:szCs w:val="28"/>
        </w:rPr>
        <w:t>а установленным требованиям;</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полное и сокращенное наименование </w:t>
      </w:r>
      <w:r w:rsidR="003E7313">
        <w:rPr>
          <w:szCs w:val="28"/>
        </w:rPr>
        <w:t>Участник</w:t>
      </w:r>
      <w:r w:rsidRPr="006E7AA2">
        <w:rPr>
          <w:szCs w:val="28"/>
        </w:rPr>
        <w:t xml:space="preserve">а открытого </w:t>
      </w:r>
      <w:r w:rsidR="002C25E8">
        <w:rPr>
          <w:szCs w:val="28"/>
        </w:rPr>
        <w:t>конкурс</w:t>
      </w:r>
      <w:r w:rsidRPr="006E7AA2">
        <w:rPr>
          <w:szCs w:val="28"/>
        </w:rPr>
        <w:t>а, почтовый адрес, телефон, факс‚ адрес электронной почты;</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дата, место и орган регистрации </w:t>
      </w:r>
      <w:r w:rsidR="003E7313">
        <w:rPr>
          <w:szCs w:val="28"/>
        </w:rPr>
        <w:t>Участник</w:t>
      </w:r>
      <w:r w:rsidRPr="006E7AA2">
        <w:rPr>
          <w:szCs w:val="28"/>
        </w:rPr>
        <w:t xml:space="preserve">а открытого </w:t>
      </w:r>
      <w:r w:rsidR="002C25E8">
        <w:rPr>
          <w:szCs w:val="28"/>
        </w:rPr>
        <w:t>конкурс</w:t>
      </w:r>
      <w:r w:rsidRPr="006E7AA2">
        <w:rPr>
          <w:szCs w:val="28"/>
        </w:rPr>
        <w:t>а, организационно</w:t>
      </w:r>
      <w:r w:rsidR="007F306D">
        <w:rPr>
          <w:szCs w:val="28"/>
        </w:rPr>
        <w:t>-</w:t>
      </w:r>
      <w:r w:rsidRPr="006E7AA2">
        <w:rPr>
          <w:szCs w:val="28"/>
        </w:rPr>
        <w:t xml:space="preserve"> правовая форма‚ форма собственности;</w:t>
      </w:r>
    </w:p>
    <w:p w:rsidR="004215E6" w:rsidRPr="004215E6" w:rsidRDefault="004215E6" w:rsidP="00DF3D64">
      <w:pPr>
        <w:widowControl w:val="0"/>
        <w:numPr>
          <w:ilvl w:val="0"/>
          <w:numId w:val="8"/>
        </w:numPr>
        <w:shd w:val="clear" w:color="auto" w:fill="FFFFFF"/>
        <w:tabs>
          <w:tab w:val="left" w:pos="426"/>
        </w:tabs>
        <w:spacing w:line="276" w:lineRule="auto"/>
        <w:ind w:left="0" w:firstLine="360"/>
        <w:jc w:val="both"/>
        <w:rPr>
          <w:szCs w:val="28"/>
        </w:rPr>
      </w:pPr>
      <w:r w:rsidRPr="004215E6">
        <w:rPr>
          <w:szCs w:val="28"/>
        </w:rPr>
        <w:t xml:space="preserve">документ, подтверждающий полномочия лица на осуществление действий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 юридического лица (копия решения о назначении/продлении или об избрании либо копия приказа о назначении/продлении физического лица на должность, в соответствии с которыми такое физическое лицо обладает правом действовать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без доверенности (далее – руководитель). В случае, если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действует иное лицо, заявка на участие в открытом </w:t>
      </w:r>
      <w:r w:rsidR="002C25E8">
        <w:rPr>
          <w:szCs w:val="28"/>
        </w:rPr>
        <w:t>конкурс</w:t>
      </w:r>
      <w:r w:rsidRPr="004215E6">
        <w:rPr>
          <w:szCs w:val="28"/>
        </w:rPr>
        <w:t xml:space="preserve">е должна содержать также доверенность на осуществление действий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заверенную печатью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w:t>
      </w:r>
      <w:r w:rsidR="002C25E8">
        <w:rPr>
          <w:szCs w:val="28"/>
        </w:rPr>
        <w:t>конкурс</w:t>
      </w:r>
      <w:r w:rsidRPr="004215E6">
        <w:rPr>
          <w:szCs w:val="28"/>
        </w:rPr>
        <w:t>е должна содержать также документ, подтверждающий полномочия такого лица;</w:t>
      </w:r>
    </w:p>
    <w:p w:rsidR="00CE2FBE" w:rsidRPr="00581B8F" w:rsidRDefault="00CE2FBE" w:rsidP="00DF3D64">
      <w:pPr>
        <w:widowControl w:val="0"/>
        <w:numPr>
          <w:ilvl w:val="0"/>
          <w:numId w:val="8"/>
        </w:numPr>
        <w:shd w:val="clear" w:color="auto" w:fill="FFFFFF"/>
        <w:tabs>
          <w:tab w:val="left" w:pos="426"/>
        </w:tabs>
        <w:spacing w:line="276" w:lineRule="auto"/>
        <w:ind w:left="0" w:firstLine="360"/>
        <w:jc w:val="both"/>
        <w:rPr>
          <w:szCs w:val="28"/>
        </w:rPr>
      </w:pPr>
      <w:r w:rsidRPr="00CE2FBE">
        <w:rPr>
          <w:szCs w:val="28"/>
        </w:rPr>
        <w:t xml:space="preserve">заверенные копии учредительных и регистрационных документов </w:t>
      </w:r>
      <w:r w:rsidR="003E7313">
        <w:rPr>
          <w:szCs w:val="28"/>
        </w:rPr>
        <w:t>Участник</w:t>
      </w:r>
      <w:r w:rsidRPr="00CE2FBE">
        <w:rPr>
          <w:szCs w:val="28"/>
        </w:rPr>
        <w:t xml:space="preserve">а открытого </w:t>
      </w:r>
      <w:r w:rsidR="002C25E8">
        <w:rPr>
          <w:szCs w:val="28"/>
        </w:rPr>
        <w:t>конкурс</w:t>
      </w:r>
      <w:r w:rsidRPr="00CE2FBE">
        <w:rPr>
          <w:szCs w:val="28"/>
        </w:rPr>
        <w:t xml:space="preserve">а (свидетельство о государственной регистрации, свидетельство о постановке на учет в налоговом органе, выписка из ЕГРЮЛ (не более </w:t>
      </w:r>
      <w:r w:rsidRPr="00581B8F">
        <w:rPr>
          <w:szCs w:val="28"/>
        </w:rPr>
        <w:t>чем за 1 месяц до даты предоставления), Устав, правоустанавливающие документы, протокол (решение) об одобрении крупной сделки или информация о том, что сделка не является крупной,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прежнее название </w:t>
      </w:r>
      <w:r w:rsidR="003E7313">
        <w:rPr>
          <w:szCs w:val="28"/>
        </w:rPr>
        <w:t>Участник</w:t>
      </w:r>
      <w:r w:rsidRPr="006E7AA2">
        <w:rPr>
          <w:szCs w:val="28"/>
        </w:rPr>
        <w:t xml:space="preserve">а открытого </w:t>
      </w:r>
      <w:r w:rsidR="002C25E8">
        <w:rPr>
          <w:szCs w:val="28"/>
        </w:rPr>
        <w:t>конкурс</w:t>
      </w:r>
      <w:r w:rsidRPr="006E7AA2">
        <w:rPr>
          <w:szCs w:val="28"/>
        </w:rPr>
        <w:t>а, если оно менялось, дата смены названия;</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структура </w:t>
      </w:r>
      <w:r w:rsidR="003E7313">
        <w:rPr>
          <w:szCs w:val="28"/>
        </w:rPr>
        <w:t>Участник</w:t>
      </w:r>
      <w:r w:rsidRPr="006E7AA2">
        <w:rPr>
          <w:szCs w:val="28"/>
        </w:rPr>
        <w:t xml:space="preserve">а открытого </w:t>
      </w:r>
      <w:r w:rsidR="002C25E8">
        <w:rPr>
          <w:szCs w:val="28"/>
        </w:rPr>
        <w:t>конкурс</w:t>
      </w:r>
      <w:r w:rsidRPr="006E7AA2">
        <w:rPr>
          <w:szCs w:val="28"/>
        </w:rPr>
        <w:t>а, наличие филиалов, дочерних предприятий;</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банковские реквизиты </w:t>
      </w:r>
      <w:r w:rsidR="003E7313">
        <w:rPr>
          <w:szCs w:val="28"/>
        </w:rPr>
        <w:t>Участник</w:t>
      </w:r>
      <w:r w:rsidRPr="006E7AA2">
        <w:rPr>
          <w:szCs w:val="28"/>
        </w:rPr>
        <w:t xml:space="preserve">а открытого </w:t>
      </w:r>
      <w:r w:rsidR="002C25E8">
        <w:rPr>
          <w:szCs w:val="28"/>
        </w:rPr>
        <w:t>конкурс</w:t>
      </w:r>
      <w:r w:rsidRPr="006E7AA2">
        <w:rPr>
          <w:szCs w:val="28"/>
        </w:rPr>
        <w:t>а;</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профилирующее направление деятельности </w:t>
      </w:r>
      <w:r w:rsidR="003E7313">
        <w:rPr>
          <w:szCs w:val="28"/>
        </w:rPr>
        <w:t>Участник</w:t>
      </w:r>
      <w:r w:rsidRPr="006E7AA2">
        <w:rPr>
          <w:szCs w:val="28"/>
        </w:rPr>
        <w:t xml:space="preserve">а открытого </w:t>
      </w:r>
      <w:r w:rsidR="002C25E8">
        <w:rPr>
          <w:szCs w:val="28"/>
        </w:rPr>
        <w:t>конкурс</w:t>
      </w:r>
      <w:r w:rsidRPr="006E7AA2">
        <w:rPr>
          <w:szCs w:val="28"/>
        </w:rPr>
        <w:t>а;</w:t>
      </w:r>
    </w:p>
    <w:p w:rsidR="000D6964" w:rsidRPr="00B07DD1"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B07DD1">
        <w:rPr>
          <w:szCs w:val="28"/>
        </w:rPr>
        <w:t xml:space="preserve">бухгалтерская отчетность </w:t>
      </w:r>
      <w:r w:rsidR="003E7313" w:rsidRPr="00B07DD1">
        <w:rPr>
          <w:szCs w:val="28"/>
        </w:rPr>
        <w:t>Участник</w:t>
      </w:r>
      <w:r w:rsidRPr="00B07DD1">
        <w:rPr>
          <w:szCs w:val="28"/>
        </w:rPr>
        <w:t xml:space="preserve">а открытого </w:t>
      </w:r>
      <w:r w:rsidR="002C25E8" w:rsidRPr="00B07DD1">
        <w:rPr>
          <w:szCs w:val="28"/>
        </w:rPr>
        <w:t>конкурс</w:t>
      </w:r>
      <w:r w:rsidRPr="00B07DD1">
        <w:rPr>
          <w:szCs w:val="28"/>
        </w:rPr>
        <w:t>а за последний отчетный период;</w:t>
      </w:r>
    </w:p>
    <w:p w:rsidR="000D6964"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сведения об участии </w:t>
      </w:r>
      <w:r w:rsidR="003E7313">
        <w:rPr>
          <w:szCs w:val="28"/>
        </w:rPr>
        <w:t>Участник</w:t>
      </w:r>
      <w:r w:rsidRPr="006E7AA2">
        <w:rPr>
          <w:szCs w:val="28"/>
        </w:rPr>
        <w:t xml:space="preserve">а открытого </w:t>
      </w:r>
      <w:r w:rsidR="002C25E8">
        <w:rPr>
          <w:szCs w:val="28"/>
        </w:rPr>
        <w:t>конкурс</w:t>
      </w:r>
      <w:r w:rsidRPr="006E7AA2">
        <w:rPr>
          <w:szCs w:val="28"/>
        </w:rPr>
        <w:t>а в судебных процессах;</w:t>
      </w:r>
    </w:p>
    <w:p w:rsidR="000B3B0D" w:rsidRPr="009105C4" w:rsidRDefault="000B3B0D" w:rsidP="00D05B75">
      <w:pPr>
        <w:widowControl w:val="0"/>
        <w:numPr>
          <w:ilvl w:val="0"/>
          <w:numId w:val="8"/>
        </w:numPr>
        <w:shd w:val="clear" w:color="auto" w:fill="FFFFFF"/>
        <w:tabs>
          <w:tab w:val="left" w:pos="426"/>
        </w:tabs>
        <w:spacing w:line="276" w:lineRule="auto"/>
        <w:ind w:left="0" w:firstLine="360"/>
        <w:jc w:val="both"/>
        <w:rPr>
          <w:szCs w:val="28"/>
        </w:rPr>
      </w:pPr>
      <w:r w:rsidRPr="009105C4">
        <w:rPr>
          <w:szCs w:val="28"/>
        </w:rPr>
        <w:t>выписка из реестра членов саморегулируемой организации.</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любые другие материалы, которые </w:t>
      </w:r>
      <w:r w:rsidR="003E7313">
        <w:rPr>
          <w:szCs w:val="28"/>
        </w:rPr>
        <w:t>Участник</w:t>
      </w:r>
      <w:r w:rsidRPr="006E7AA2">
        <w:rPr>
          <w:szCs w:val="28"/>
        </w:rPr>
        <w:t xml:space="preserve"> открытого </w:t>
      </w:r>
      <w:r w:rsidR="002C25E8">
        <w:rPr>
          <w:szCs w:val="28"/>
        </w:rPr>
        <w:t>конкурс</w:t>
      </w:r>
      <w:r w:rsidRPr="006E7AA2">
        <w:rPr>
          <w:szCs w:val="28"/>
        </w:rPr>
        <w:t>а сочтет нужным приложить к своей заявке;</w:t>
      </w:r>
    </w:p>
    <w:p w:rsidR="000D6964" w:rsidRPr="006E7AA2" w:rsidRDefault="000D6964" w:rsidP="00D05B75">
      <w:pPr>
        <w:widowControl w:val="0"/>
        <w:numPr>
          <w:ilvl w:val="0"/>
          <w:numId w:val="8"/>
        </w:numPr>
        <w:shd w:val="clear" w:color="auto" w:fill="FFFFFF"/>
        <w:tabs>
          <w:tab w:val="left" w:pos="360"/>
        </w:tabs>
        <w:spacing w:line="276" w:lineRule="auto"/>
        <w:ind w:left="0" w:firstLine="360"/>
        <w:jc w:val="both"/>
      </w:pPr>
      <w:r w:rsidRPr="006E7AA2">
        <w:t xml:space="preserve">предложение </w:t>
      </w:r>
      <w:r w:rsidR="003E7313">
        <w:t>Участник</w:t>
      </w:r>
      <w:r w:rsidRPr="006E7AA2">
        <w:t xml:space="preserve">а открытого </w:t>
      </w:r>
      <w:r w:rsidR="002C25E8">
        <w:t>конкурс</w:t>
      </w:r>
      <w:r w:rsidRPr="006E7AA2">
        <w:t xml:space="preserve">а в отношении объекта закупки, о цене договора, цене единицы товара, работы, услуги и сумме цен указанных единиц, а в случае закупки товара, в том числе поставляемого </w:t>
      </w:r>
      <w:r w:rsidR="00CE2FBE">
        <w:t>З</w:t>
      </w:r>
      <w:r w:rsidRPr="006E7AA2">
        <w:t>аказчику при выполнении закупаемых работ, оказании закупаемых услуг, также наименование страны происхождения товара;</w:t>
      </w:r>
    </w:p>
    <w:p w:rsidR="000D6964" w:rsidRPr="009A233A" w:rsidRDefault="000D6964" w:rsidP="00F02AB2">
      <w:pPr>
        <w:widowControl w:val="0"/>
        <w:numPr>
          <w:ilvl w:val="0"/>
          <w:numId w:val="8"/>
        </w:numPr>
        <w:shd w:val="clear" w:color="auto" w:fill="FFFFFF"/>
        <w:tabs>
          <w:tab w:val="left" w:pos="360"/>
        </w:tabs>
        <w:spacing w:line="276" w:lineRule="auto"/>
        <w:ind w:left="0" w:firstLine="357"/>
        <w:jc w:val="both"/>
      </w:pPr>
      <w:r w:rsidRPr="006E7AA2">
        <w:t xml:space="preserve">в случае, если в Информационной карте открытого </w:t>
      </w:r>
      <w:r w:rsidR="002C25E8">
        <w:t>конкурс</w:t>
      </w:r>
      <w:r w:rsidRPr="006E7AA2">
        <w:t xml:space="preserve">а указан такой критерий оценки заявок на участие в </w:t>
      </w:r>
      <w:r w:rsidR="002C25E8">
        <w:t>конкурс</w:t>
      </w:r>
      <w:r w:rsidRPr="006E7AA2">
        <w:t xml:space="preserve">е, как </w:t>
      </w:r>
      <w:r w:rsidR="00CE2FBE">
        <w:rPr>
          <w:bCs/>
          <w:iCs/>
          <w:lang w:eastAsia="en-US"/>
        </w:rPr>
        <w:t>к</w:t>
      </w:r>
      <w:r w:rsidRPr="006E7AA2">
        <w:rPr>
          <w:bCs/>
          <w:iCs/>
          <w:lang w:eastAsia="en-US"/>
        </w:rPr>
        <w:t xml:space="preserve">валификация </w:t>
      </w:r>
      <w:r w:rsidR="003E7313">
        <w:rPr>
          <w:bCs/>
          <w:iCs/>
          <w:lang w:eastAsia="en-US"/>
        </w:rPr>
        <w:t>Участник</w:t>
      </w:r>
      <w:r w:rsidRPr="006E7AA2">
        <w:rPr>
          <w:bCs/>
          <w:iCs/>
          <w:lang w:eastAsia="en-US"/>
        </w:rPr>
        <w:t xml:space="preserve">ов открытого </w:t>
      </w:r>
      <w:r w:rsidR="002C25E8">
        <w:rPr>
          <w:bCs/>
          <w:iCs/>
          <w:lang w:eastAsia="en-US"/>
        </w:rPr>
        <w:t>конкурс</w:t>
      </w:r>
      <w:r w:rsidRPr="006E7AA2">
        <w:rPr>
          <w:bCs/>
          <w:iCs/>
          <w:lang w:eastAsia="en-US"/>
        </w:rPr>
        <w:t>а,</w:t>
      </w:r>
      <w:r w:rsidRPr="006E7AA2">
        <w:rPr>
          <w:b/>
          <w:bCs/>
          <w:i/>
          <w:iCs/>
          <w:lang w:eastAsia="en-US"/>
        </w:rPr>
        <w:t xml:space="preserve"> </w:t>
      </w:r>
      <w:r w:rsidRPr="006E7AA2">
        <w:rPr>
          <w:bCs/>
          <w:iCs/>
          <w:lang w:eastAsia="en-US"/>
        </w:rPr>
        <w:t xml:space="preserve">в </w:t>
      </w:r>
      <w:r w:rsidRPr="006E7AA2">
        <w:t xml:space="preserve">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7F304B">
        <w:t>договор</w:t>
      </w:r>
      <w:r w:rsidRPr="006E7AA2">
        <w:t xml:space="preserve">а, и деловой репутации, специалистов и иных </w:t>
      </w:r>
      <w:r w:rsidRPr="009A233A">
        <w:t xml:space="preserve">работников определенного уровня квалификации, заявка </w:t>
      </w:r>
      <w:r w:rsidR="003E7313" w:rsidRPr="009A233A">
        <w:t>Участник</w:t>
      </w:r>
      <w:r w:rsidRPr="009A233A">
        <w:t xml:space="preserve">а открытого </w:t>
      </w:r>
      <w:r w:rsidR="002C25E8" w:rsidRPr="009A233A">
        <w:t>конкурс</w:t>
      </w:r>
      <w:r w:rsidRPr="009A233A">
        <w:t>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действующего законодательства Российской Федерации в области закупок товаров (работ, услуг)</w:t>
      </w:r>
      <w:r w:rsidR="006C5F91" w:rsidRPr="009A233A">
        <w:t>;</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и приложения к ней, должны быть сшиты в единую книгу, содержащую сквозную нумерацию листов в строгом соответствии с описью документов, скреплены печатью (опечатаны) на обороте с указанием количества страниц, заверены подписью лица, имеющего право в соответствии с законодательством Российской Федерации действовать от лица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без доверенности, или надлежащим образом уполномоченного им лица на основании доверенности (далее — уполномоченное лицо). При нумерации страниц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номера на оригиналах официальных документов, выданных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у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При подготовке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и документов, входящих в состав такой заявки, не допускается применение факсимильных подписей.</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должна иметь опись всех представленных документов с указанием страниц (в произвольной форме).</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приложения к ним, а также отдельные документы, входящие в состав заявок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не возвращаются, кроме заявок, опоздавших или отозванных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необходимо отсканировать и предоставить </w:t>
      </w:r>
      <w:r w:rsidR="00457D36" w:rsidRPr="00457D36">
        <w:rPr>
          <w:rFonts w:ascii="Times New Roman" w:hAnsi="Times New Roman" w:cs="Times New Roman"/>
          <w:b w:val="0"/>
          <w:kern w:val="32"/>
          <w:sz w:val="24"/>
        </w:rPr>
        <w:t xml:space="preserve">в электронной форме на машиночитаемом носителе в формате </w:t>
      </w:r>
      <w:r w:rsidR="00457D36" w:rsidRPr="00457D36">
        <w:rPr>
          <w:rFonts w:ascii="Times New Roman" w:hAnsi="Times New Roman" w:cs="Times New Roman"/>
          <w:b w:val="0"/>
          <w:kern w:val="32"/>
          <w:sz w:val="24"/>
          <w:lang w:val="en-US"/>
        </w:rPr>
        <w:t>PDF</w:t>
      </w:r>
      <w:r w:rsidRPr="006E7AA2">
        <w:rPr>
          <w:rFonts w:ascii="Times New Roman" w:hAnsi="Times New Roman" w:cs="Times New Roman"/>
          <w:b w:val="0"/>
          <w:kern w:val="32"/>
          <w:sz w:val="24"/>
        </w:rPr>
        <w:t>.</w:t>
      </w:r>
    </w:p>
    <w:p w:rsidR="000D6964" w:rsidRPr="00581B8F" w:rsidRDefault="000D6964"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Неполное представление документов, справок, сведений, требующихся по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 xml:space="preserve">онкурсной документации, или же подача заявки на участие в </w:t>
      </w:r>
      <w:r w:rsidRPr="00DF3D64">
        <w:rPr>
          <w:rFonts w:ascii="Times New Roman" w:hAnsi="Times New Roman" w:cs="Times New Roman"/>
          <w:b w:val="0"/>
          <w:kern w:val="32"/>
          <w:sz w:val="24"/>
        </w:rPr>
        <w:t xml:space="preserve">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е</w:t>
      </w:r>
      <w:r w:rsidRPr="00581B8F">
        <w:rPr>
          <w:rFonts w:ascii="Times New Roman" w:hAnsi="Times New Roman" w:cs="Times New Roman"/>
          <w:b w:val="0"/>
          <w:kern w:val="32"/>
          <w:sz w:val="24"/>
        </w:rPr>
        <w:t>, по сущ</w:t>
      </w:r>
      <w:r w:rsidR="00861B87">
        <w:rPr>
          <w:rFonts w:ascii="Times New Roman" w:hAnsi="Times New Roman" w:cs="Times New Roman"/>
          <w:b w:val="0"/>
          <w:kern w:val="32"/>
          <w:sz w:val="24"/>
        </w:rPr>
        <w:t>еству или по форме не отвечающая</w:t>
      </w:r>
      <w:r w:rsidRPr="00581B8F">
        <w:rPr>
          <w:rFonts w:ascii="Times New Roman" w:hAnsi="Times New Roman" w:cs="Times New Roman"/>
          <w:b w:val="0"/>
          <w:kern w:val="32"/>
          <w:sz w:val="24"/>
        </w:rPr>
        <w:t xml:space="preserve"> требованиям</w:t>
      </w:r>
      <w:r w:rsidRPr="006E7AA2">
        <w:rPr>
          <w:rFonts w:ascii="Times New Roman" w:hAnsi="Times New Roman" w:cs="Times New Roman"/>
          <w:b w:val="0"/>
          <w:kern w:val="32"/>
          <w:sz w:val="24"/>
        </w:rPr>
        <w:t xml:space="preserve"> настоящей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ной документации, </w:t>
      </w:r>
      <w:r w:rsidR="00581B8F" w:rsidRPr="00581B8F">
        <w:rPr>
          <w:rFonts w:ascii="Times New Roman" w:hAnsi="Times New Roman" w:cs="Times New Roman"/>
          <w:b w:val="0"/>
          <w:kern w:val="32"/>
          <w:sz w:val="24"/>
        </w:rPr>
        <w:t xml:space="preserve">равно как и предоставление </w:t>
      </w:r>
      <w:r w:rsidR="003E7313">
        <w:rPr>
          <w:rFonts w:ascii="Times New Roman" w:hAnsi="Times New Roman" w:cs="Times New Roman"/>
          <w:b w:val="0"/>
          <w:kern w:val="32"/>
          <w:sz w:val="24"/>
        </w:rPr>
        <w:t>Участник</w:t>
      </w:r>
      <w:r w:rsidR="00581B8F" w:rsidRPr="00581B8F">
        <w:rPr>
          <w:rFonts w:ascii="Times New Roman" w:hAnsi="Times New Roman" w:cs="Times New Roman"/>
          <w:b w:val="0"/>
          <w:kern w:val="32"/>
          <w:sz w:val="24"/>
        </w:rPr>
        <w:t xml:space="preserve">ом </w:t>
      </w:r>
      <w:r w:rsidR="002C25E8">
        <w:rPr>
          <w:rFonts w:ascii="Times New Roman" w:hAnsi="Times New Roman" w:cs="Times New Roman"/>
          <w:b w:val="0"/>
          <w:kern w:val="32"/>
          <w:sz w:val="24"/>
        </w:rPr>
        <w:t>конкурс</w:t>
      </w:r>
      <w:r w:rsidR="00581B8F" w:rsidRPr="00581B8F">
        <w:rPr>
          <w:rFonts w:ascii="Times New Roman" w:hAnsi="Times New Roman" w:cs="Times New Roman"/>
          <w:b w:val="0"/>
          <w:kern w:val="32"/>
          <w:sz w:val="24"/>
        </w:rPr>
        <w:t>а в составе заявки недостоверных сведений дает Заказчику право отклонить такую заявку</w:t>
      </w:r>
      <w:r w:rsidRPr="00581B8F">
        <w:rPr>
          <w:rFonts w:ascii="Times New Roman" w:hAnsi="Times New Roman" w:cs="Times New Roman"/>
          <w:b w:val="0"/>
          <w:kern w:val="32"/>
          <w:sz w:val="24"/>
        </w:rPr>
        <w:t>.</w:t>
      </w:r>
    </w:p>
    <w:p w:rsidR="000D6964" w:rsidRDefault="000D6964" w:rsidP="00DC2797">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заявку на участие в </w:t>
      </w:r>
      <w:r w:rsidRPr="006E7AA2">
        <w:rPr>
          <w:rFonts w:ascii="Times New Roman" w:hAnsi="Times New Roman" w:cs="Times New Roman"/>
          <w:b w:val="0"/>
          <w:sz w:val="24"/>
          <w:szCs w:val="24"/>
        </w:rPr>
        <w:t xml:space="preserve">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е</w:t>
      </w:r>
      <w:r w:rsidRPr="006E7AA2">
        <w:rPr>
          <w:rFonts w:ascii="Times New Roman" w:hAnsi="Times New Roman" w:cs="Times New Roman"/>
          <w:b w:val="0"/>
          <w:kern w:val="32"/>
          <w:sz w:val="24"/>
        </w:rPr>
        <w:t>, должны быть подготовлены на русском языке.</w:t>
      </w:r>
    </w:p>
    <w:p w:rsidR="00581B8F" w:rsidRPr="00183E42" w:rsidRDefault="00581B8F" w:rsidP="00581B8F">
      <w:pPr>
        <w:widowControl w:val="0"/>
        <w:shd w:val="clear" w:color="auto" w:fill="FFFFFF"/>
        <w:tabs>
          <w:tab w:val="left" w:pos="360"/>
        </w:tabs>
        <w:spacing w:line="276" w:lineRule="auto"/>
        <w:ind w:firstLine="709"/>
        <w:jc w:val="both"/>
      </w:pPr>
      <w:r w:rsidRPr="00183E42">
        <w:t xml:space="preserve">Отдельные документы (или их части), представленные </w:t>
      </w:r>
      <w:r w:rsidR="003E7313">
        <w:t>Участник</w:t>
      </w:r>
      <w:r w:rsidRPr="00183E42">
        <w:t xml:space="preserve">ом открытого </w:t>
      </w:r>
      <w:r w:rsidR="002C25E8">
        <w:t>конкурс</w:t>
      </w:r>
      <w:r w:rsidRPr="00183E42">
        <w:t>а в составе заявки, могут быть подготовлены на другом языке при условии, что к ним будет прилагаться, надлежащим образом заверенный, перевод на русский язык.</w:t>
      </w:r>
    </w:p>
    <w:p w:rsidR="00581B8F" w:rsidRPr="00183E42" w:rsidRDefault="00581B8F" w:rsidP="00581B8F">
      <w:pPr>
        <w:widowControl w:val="0"/>
        <w:shd w:val="clear" w:color="auto" w:fill="FFFFFF"/>
        <w:tabs>
          <w:tab w:val="left" w:pos="360"/>
        </w:tabs>
        <w:spacing w:line="276" w:lineRule="auto"/>
        <w:ind w:firstLine="709"/>
        <w:jc w:val="both"/>
      </w:pPr>
      <w:r w:rsidRPr="00183E42">
        <w:t xml:space="preserve">На входящих в заявку на участие в закупке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183E42">
        <w:t>апостиль</w:t>
      </w:r>
      <w:proofErr w:type="spellEnd"/>
      <w:r w:rsidRPr="00183E42">
        <w:t xml:space="preserve"> (удостоверительная надпись), который удостоверяет подлинность подписи, качество, в котором выступало лицо, подписавшее документ, и подлинность печати или штампа, которым скреплен этот документ, либо документ должен быть подвергнут консульской легализации. </w:t>
      </w:r>
    </w:p>
    <w:p w:rsidR="00581B8F" w:rsidRPr="00183E42" w:rsidRDefault="003E7313" w:rsidP="00581B8F">
      <w:pPr>
        <w:widowControl w:val="0"/>
        <w:shd w:val="clear" w:color="auto" w:fill="FFFFFF"/>
        <w:tabs>
          <w:tab w:val="left" w:pos="360"/>
        </w:tabs>
        <w:spacing w:line="276" w:lineRule="auto"/>
        <w:ind w:firstLine="709"/>
        <w:jc w:val="both"/>
      </w:pPr>
      <w:r>
        <w:t>Участник</w:t>
      </w:r>
      <w:r w:rsidR="00581B8F" w:rsidRPr="00183E42">
        <w:t xml:space="preserve"> открытого </w:t>
      </w:r>
      <w:r w:rsidR="002C25E8">
        <w:t>конкурс</w:t>
      </w:r>
      <w:r w:rsidR="00581B8F" w:rsidRPr="00183E42">
        <w:t>а должен учитывать возможные риски того, что отсутствие перевода документов и/или их ненадлежащий вид, наличие противоречий между оригиналом и переводом, которые изменяют смысл оригинала, в составе заявки на участие в закупке будет расценено как несоответствие</w:t>
      </w:r>
      <w:r w:rsidR="00581B8F" w:rsidRPr="00183E42">
        <w:rPr>
          <w:bCs/>
          <w:sz w:val="26"/>
          <w:szCs w:val="26"/>
        </w:rPr>
        <w:t xml:space="preserve"> информации, указанной в заявке на участие в закупке.</w:t>
      </w:r>
    </w:p>
    <w:p w:rsidR="00581B8F" w:rsidRPr="00183E42" w:rsidRDefault="00581B8F"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Подача заявки на участие в закупке означает согласие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подавшего такую заявку, на выполнение работ на условиях, предусмотренных Извещением и в соответствии с заявкой такого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а на участие в закупке</w:t>
      </w:r>
      <w:r>
        <w:rPr>
          <w:rFonts w:ascii="Times New Roman" w:hAnsi="Times New Roman" w:cs="Times New Roman"/>
          <w:b w:val="0"/>
          <w:kern w:val="32"/>
          <w:sz w:val="24"/>
        </w:rPr>
        <w:t>.</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1" w:name="_Toc47009466"/>
      <w:bookmarkStart w:id="52" w:name="_Toc101801064"/>
      <w:bookmarkStart w:id="53" w:name="_Toc101801274"/>
      <w:bookmarkEnd w:id="44"/>
      <w:bookmarkEnd w:id="45"/>
      <w:bookmarkEnd w:id="46"/>
      <w:bookmarkEnd w:id="47"/>
      <w:r w:rsidRPr="006E7AA2">
        <w:rPr>
          <w:rFonts w:ascii="Times New Roman" w:hAnsi="Times New Roman" w:cs="Times New Roman"/>
          <w:sz w:val="24"/>
          <w:szCs w:val="24"/>
        </w:rPr>
        <w:t xml:space="preserve">Факт подачи одним </w:t>
      </w:r>
      <w:r w:rsidR="00581B8F">
        <w:rPr>
          <w:rFonts w:ascii="Times New Roman" w:hAnsi="Times New Roman" w:cs="Times New Roman"/>
          <w:sz w:val="24"/>
          <w:szCs w:val="24"/>
        </w:rPr>
        <w:t>У</w:t>
      </w:r>
      <w:r w:rsidRPr="006E7AA2">
        <w:rPr>
          <w:rFonts w:ascii="Times New Roman" w:hAnsi="Times New Roman" w:cs="Times New Roman"/>
          <w:sz w:val="24"/>
          <w:szCs w:val="24"/>
        </w:rPr>
        <w:t xml:space="preserve">частником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 xml:space="preserve">а двух и более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51"/>
      <w:bookmarkEnd w:id="52"/>
      <w:bookmarkEnd w:id="53"/>
    </w:p>
    <w:p w:rsidR="000D6964" w:rsidRPr="006E7AA2" w:rsidRDefault="000D6964" w:rsidP="000D6964">
      <w:pPr>
        <w:widowControl w:val="0"/>
        <w:numPr>
          <w:ilvl w:val="1"/>
          <w:numId w:val="11"/>
        </w:numPr>
        <w:tabs>
          <w:tab w:val="left" w:pos="142"/>
        </w:tabs>
        <w:autoSpaceDE w:val="0"/>
        <w:autoSpaceDN w:val="0"/>
        <w:adjustRightInd w:val="0"/>
        <w:spacing w:line="276" w:lineRule="auto"/>
        <w:ind w:left="0" w:firstLine="0"/>
        <w:jc w:val="both"/>
      </w:pPr>
      <w:r w:rsidRPr="006E7AA2">
        <w:t xml:space="preserve">Каждый </w:t>
      </w:r>
      <w:r w:rsidR="003E7313">
        <w:t>Участник</w:t>
      </w:r>
      <w:r w:rsidRPr="006E7AA2">
        <w:t xml:space="preserve"> открытого </w:t>
      </w:r>
      <w:r w:rsidR="002C25E8">
        <w:t>конкурс</w:t>
      </w:r>
      <w:r w:rsidRPr="006E7AA2">
        <w:t xml:space="preserve">а может подать только одну заявку на участие в открытом </w:t>
      </w:r>
      <w:r w:rsidR="002C25E8">
        <w:t>конкурс</w:t>
      </w:r>
      <w:r w:rsidRPr="006E7AA2">
        <w:t xml:space="preserve">е. В случае если </w:t>
      </w:r>
      <w:r w:rsidR="003E7313">
        <w:t>Участник</w:t>
      </w:r>
      <w:r w:rsidRPr="006E7AA2">
        <w:t xml:space="preserve"> открытого </w:t>
      </w:r>
      <w:r w:rsidR="002C25E8">
        <w:t>конкурс</w:t>
      </w:r>
      <w:r w:rsidRPr="006E7AA2">
        <w:t xml:space="preserve">а подает более одной заявки на участие в открытом </w:t>
      </w:r>
      <w:r w:rsidR="002C25E8">
        <w:t>конкурс</w:t>
      </w:r>
      <w:r w:rsidRPr="006E7AA2">
        <w:t xml:space="preserve">е, при условии, что поданные ранее этим </w:t>
      </w:r>
      <w:r w:rsidR="003E7313">
        <w:t>Участник</w:t>
      </w:r>
      <w:r w:rsidRPr="006E7AA2">
        <w:t xml:space="preserve">ом заявки на участие в </w:t>
      </w:r>
      <w:r w:rsidR="002C25E8">
        <w:t>конкурс</w:t>
      </w:r>
      <w:r w:rsidRPr="006E7AA2">
        <w:t xml:space="preserve">е не отозваны, все заявки на участие в </w:t>
      </w:r>
      <w:r w:rsidR="002C25E8">
        <w:t>конкурс</w:t>
      </w:r>
      <w:r w:rsidRPr="006E7AA2">
        <w:t xml:space="preserve">е этого </w:t>
      </w:r>
      <w:r w:rsidR="003E7313">
        <w:t>Участник</w:t>
      </w:r>
      <w:r w:rsidRPr="006E7AA2">
        <w:t xml:space="preserve">а, не рассматриваются и возвращаются этому </w:t>
      </w:r>
      <w:r w:rsidR="003E7313">
        <w:t>Участник</w:t>
      </w:r>
      <w:r w:rsidRPr="006E7AA2">
        <w:t>у.</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4" w:name="_Toc125706692"/>
      <w:bookmarkStart w:id="55" w:name="_Toc144285227"/>
      <w:bookmarkStart w:id="56" w:name="_Toc225357392"/>
      <w:bookmarkStart w:id="57" w:name="_Toc47009467"/>
      <w:bookmarkStart w:id="58" w:name="_Toc101801065"/>
      <w:bookmarkStart w:id="59" w:name="_Toc101801275"/>
      <w:r w:rsidRPr="006E7AA2">
        <w:rPr>
          <w:rFonts w:ascii="Times New Roman" w:hAnsi="Times New Roman" w:cs="Times New Roman"/>
          <w:sz w:val="24"/>
          <w:szCs w:val="24"/>
        </w:rPr>
        <w:t xml:space="preserve">Содержание </w:t>
      </w:r>
      <w:r w:rsidR="0054325A">
        <w:rPr>
          <w:rFonts w:ascii="Times New Roman" w:hAnsi="Times New Roman" w:cs="Times New Roman"/>
          <w:sz w:val="24"/>
          <w:szCs w:val="24"/>
        </w:rPr>
        <w:t>к</w:t>
      </w:r>
      <w:r w:rsidRPr="006E7AA2">
        <w:rPr>
          <w:rFonts w:ascii="Times New Roman" w:hAnsi="Times New Roman" w:cs="Times New Roman"/>
          <w:sz w:val="24"/>
          <w:szCs w:val="24"/>
        </w:rPr>
        <w:t>онкурсной документации</w:t>
      </w:r>
      <w:bookmarkEnd w:id="54"/>
      <w:bookmarkEnd w:id="55"/>
      <w:bookmarkEnd w:id="56"/>
      <w:bookmarkEnd w:id="57"/>
      <w:bookmarkEnd w:id="58"/>
      <w:bookmarkEnd w:id="59"/>
    </w:p>
    <w:p w:rsidR="000D6964" w:rsidRPr="006E7AA2" w:rsidRDefault="002C25E8" w:rsidP="000D6964">
      <w:pPr>
        <w:widowControl w:val="0"/>
        <w:numPr>
          <w:ilvl w:val="1"/>
          <w:numId w:val="11"/>
        </w:numPr>
        <w:tabs>
          <w:tab w:val="left" w:pos="709"/>
        </w:tabs>
        <w:spacing w:line="276" w:lineRule="auto"/>
        <w:ind w:left="284" w:hanging="284"/>
        <w:jc w:val="both"/>
      </w:pPr>
      <w:r>
        <w:t>Конкурс</w:t>
      </w:r>
      <w:r w:rsidR="000D6964" w:rsidRPr="006E7AA2">
        <w:t>ная документация включает:</w:t>
      </w:r>
    </w:p>
    <w:p w:rsidR="000D6964" w:rsidRPr="006E7AA2" w:rsidRDefault="000D6964" w:rsidP="000D6964">
      <w:pPr>
        <w:widowControl w:val="0"/>
        <w:numPr>
          <w:ilvl w:val="0"/>
          <w:numId w:val="9"/>
        </w:numPr>
        <w:shd w:val="clear" w:color="auto" w:fill="FFFFFF"/>
        <w:tabs>
          <w:tab w:val="left" w:pos="426"/>
        </w:tabs>
        <w:spacing w:line="276" w:lineRule="auto"/>
        <w:jc w:val="both"/>
      </w:pPr>
      <w:r w:rsidRPr="006E7AA2">
        <w:t xml:space="preserve">Общие условия проведения открытого </w:t>
      </w:r>
      <w:r w:rsidR="002C25E8">
        <w:t>конкурс</w:t>
      </w:r>
      <w:r w:rsidRPr="006E7AA2">
        <w:t>а</w:t>
      </w:r>
      <w:r w:rsidRPr="006E7AA2">
        <w:rPr>
          <w:bCs/>
        </w:rPr>
        <w:t xml:space="preserve">, включая инструкцию по заполнению и </w:t>
      </w:r>
      <w:r w:rsidRPr="006E7AA2">
        <w:t>подаче</w:t>
      </w:r>
      <w:r w:rsidRPr="006E7AA2">
        <w:rPr>
          <w:bCs/>
        </w:rPr>
        <w:t xml:space="preserve"> заявки на участие в открытом </w:t>
      </w:r>
      <w:r w:rsidR="002C25E8">
        <w:rPr>
          <w:bCs/>
        </w:rPr>
        <w:t>конкурс</w:t>
      </w:r>
      <w:r w:rsidRPr="006E7AA2">
        <w:rPr>
          <w:bCs/>
        </w:rPr>
        <w:t>е</w:t>
      </w:r>
      <w:r w:rsidRPr="006E7AA2">
        <w:t>;</w:t>
      </w:r>
    </w:p>
    <w:p w:rsidR="000D6964" w:rsidRPr="006E7AA2" w:rsidRDefault="000D6964" w:rsidP="000D6964">
      <w:pPr>
        <w:widowControl w:val="0"/>
        <w:numPr>
          <w:ilvl w:val="0"/>
          <w:numId w:val="9"/>
        </w:numPr>
        <w:shd w:val="clear" w:color="auto" w:fill="FFFFFF"/>
        <w:tabs>
          <w:tab w:val="left" w:pos="426"/>
        </w:tabs>
        <w:spacing w:line="276" w:lineRule="auto"/>
        <w:jc w:val="both"/>
      </w:pPr>
      <w:r w:rsidRPr="006E7AA2">
        <w:t>Информационная карта</w:t>
      </w:r>
      <w:r w:rsidR="00581B8F">
        <w:t xml:space="preserve"> открытого </w:t>
      </w:r>
      <w:r w:rsidR="002C25E8">
        <w:t>конкурс</w:t>
      </w:r>
      <w:r w:rsidR="00581B8F">
        <w:t>а</w:t>
      </w:r>
      <w:r w:rsidRPr="006E7AA2">
        <w:t>;</w:t>
      </w:r>
    </w:p>
    <w:p w:rsidR="000D6964" w:rsidRPr="006E7AA2" w:rsidRDefault="000D6964" w:rsidP="000D6964">
      <w:pPr>
        <w:widowControl w:val="0"/>
        <w:numPr>
          <w:ilvl w:val="0"/>
          <w:numId w:val="9"/>
        </w:numPr>
        <w:shd w:val="clear" w:color="auto" w:fill="FFFFFF"/>
        <w:tabs>
          <w:tab w:val="left" w:pos="426"/>
        </w:tabs>
        <w:spacing w:line="276" w:lineRule="auto"/>
        <w:jc w:val="both"/>
      </w:pPr>
      <w:r w:rsidRPr="006E7AA2">
        <w:t>Образцы форм;</w:t>
      </w:r>
    </w:p>
    <w:p w:rsidR="000D6964" w:rsidRPr="006E7AA2" w:rsidRDefault="000D6964" w:rsidP="000D6964">
      <w:pPr>
        <w:widowControl w:val="0"/>
        <w:numPr>
          <w:ilvl w:val="0"/>
          <w:numId w:val="9"/>
        </w:numPr>
        <w:shd w:val="clear" w:color="auto" w:fill="FFFFFF"/>
        <w:tabs>
          <w:tab w:val="left" w:pos="426"/>
        </w:tabs>
        <w:spacing w:line="276" w:lineRule="auto"/>
        <w:jc w:val="both"/>
      </w:pPr>
      <w:bookmarkStart w:id="60" w:name="_Toc125706693"/>
      <w:bookmarkStart w:id="61" w:name="_Toc144285228"/>
      <w:bookmarkStart w:id="62" w:name="_Toc225144966"/>
      <w:r w:rsidRPr="006E7AA2">
        <w:t>Проект договора;</w:t>
      </w:r>
    </w:p>
    <w:p w:rsidR="00A6072F" w:rsidRDefault="000F3A8B" w:rsidP="000D6964">
      <w:pPr>
        <w:widowControl w:val="0"/>
        <w:numPr>
          <w:ilvl w:val="0"/>
          <w:numId w:val="9"/>
        </w:numPr>
        <w:shd w:val="clear" w:color="auto" w:fill="FFFFFF"/>
        <w:tabs>
          <w:tab w:val="left" w:pos="426"/>
        </w:tabs>
        <w:spacing w:line="276" w:lineRule="auto"/>
        <w:jc w:val="both"/>
      </w:pPr>
      <w:r w:rsidRPr="006E7AA2">
        <w:t>Техническое задание</w:t>
      </w:r>
      <w:r w:rsidR="00A6072F">
        <w:t>;</w:t>
      </w:r>
    </w:p>
    <w:p w:rsidR="000D6964" w:rsidRPr="006E7AA2" w:rsidRDefault="00A6072F" w:rsidP="000D6964">
      <w:pPr>
        <w:widowControl w:val="0"/>
        <w:numPr>
          <w:ilvl w:val="0"/>
          <w:numId w:val="9"/>
        </w:numPr>
        <w:shd w:val="clear" w:color="auto" w:fill="FFFFFF"/>
        <w:tabs>
          <w:tab w:val="left" w:pos="426"/>
        </w:tabs>
        <w:spacing w:line="276" w:lineRule="auto"/>
        <w:jc w:val="both"/>
      </w:pPr>
      <w:r>
        <w:t>Календарный план</w:t>
      </w:r>
      <w:r w:rsidR="000D6964" w:rsidRPr="006E7AA2">
        <w:t xml:space="preserve">. </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r w:rsidRPr="006E7AA2">
        <w:rPr>
          <w:rFonts w:ascii="Times New Roman" w:hAnsi="Times New Roman" w:cs="Times New Roman"/>
          <w:sz w:val="24"/>
          <w:szCs w:val="24"/>
        </w:rPr>
        <w:t> </w:t>
      </w:r>
      <w:bookmarkStart w:id="63" w:name="_Toc47009468"/>
      <w:bookmarkStart w:id="64" w:name="_Toc101801066"/>
      <w:bookmarkStart w:id="65" w:name="_Toc101801276"/>
      <w:r w:rsidRPr="006E7AA2">
        <w:rPr>
          <w:rFonts w:ascii="Times New Roman" w:hAnsi="Times New Roman" w:cs="Times New Roman"/>
          <w:sz w:val="24"/>
          <w:szCs w:val="24"/>
        </w:rPr>
        <w:t>Разъяснение</w:t>
      </w:r>
      <w:r w:rsidR="009E6EE0">
        <w:rPr>
          <w:rFonts w:ascii="Times New Roman" w:hAnsi="Times New Roman" w:cs="Times New Roman"/>
          <w:sz w:val="24"/>
          <w:szCs w:val="24"/>
        </w:rPr>
        <w:t xml:space="preserve"> положений</w:t>
      </w:r>
      <w:r w:rsidRPr="006E7AA2">
        <w:rPr>
          <w:rFonts w:ascii="Times New Roman" w:hAnsi="Times New Roman" w:cs="Times New Roman"/>
          <w:sz w:val="24"/>
          <w:szCs w:val="24"/>
        </w:rPr>
        <w:t xml:space="preserve"> </w:t>
      </w:r>
      <w:r w:rsidR="0054325A">
        <w:rPr>
          <w:rFonts w:ascii="Times New Roman" w:hAnsi="Times New Roman" w:cs="Times New Roman"/>
          <w:sz w:val="24"/>
          <w:szCs w:val="24"/>
        </w:rPr>
        <w:t>к</w:t>
      </w:r>
      <w:r w:rsidRPr="006E7AA2">
        <w:rPr>
          <w:rFonts w:ascii="Times New Roman" w:hAnsi="Times New Roman" w:cs="Times New Roman"/>
          <w:sz w:val="24"/>
          <w:szCs w:val="24"/>
        </w:rPr>
        <w:t>онкурсной документации</w:t>
      </w:r>
      <w:bookmarkEnd w:id="60"/>
      <w:bookmarkEnd w:id="61"/>
      <w:bookmarkEnd w:id="62"/>
      <w:bookmarkEnd w:id="63"/>
      <w:bookmarkEnd w:id="64"/>
      <w:bookmarkEnd w:id="65"/>
    </w:p>
    <w:p w:rsidR="009E6EE0" w:rsidRPr="009E6EE0" w:rsidRDefault="00AA0EE4" w:rsidP="00AA0EE4">
      <w:pPr>
        <w:spacing w:line="276" w:lineRule="auto"/>
        <w:jc w:val="both"/>
        <w:rPr>
          <w:kern w:val="32"/>
        </w:rPr>
      </w:pPr>
      <w:r>
        <w:rPr>
          <w:kern w:val="32"/>
        </w:rPr>
        <w:t xml:space="preserve">14.1. </w:t>
      </w:r>
      <w:r w:rsidR="000D6964" w:rsidRPr="006E7AA2">
        <w:rPr>
          <w:kern w:val="32"/>
        </w:rPr>
        <w:t xml:space="preserve">Любой </w:t>
      </w:r>
      <w:r w:rsidR="003E7313">
        <w:rPr>
          <w:kern w:val="32"/>
        </w:rPr>
        <w:t>Участник</w:t>
      </w:r>
      <w:r w:rsidR="000D6964" w:rsidRPr="006E7AA2">
        <w:rPr>
          <w:kern w:val="32"/>
        </w:rPr>
        <w:t xml:space="preserve"> </w:t>
      </w:r>
      <w:r w:rsidR="00AB56BB">
        <w:rPr>
          <w:kern w:val="32"/>
        </w:rPr>
        <w:t>к</w:t>
      </w:r>
      <w:r w:rsidR="002C25E8">
        <w:rPr>
          <w:kern w:val="32"/>
        </w:rPr>
        <w:t>онкурс</w:t>
      </w:r>
      <w:r w:rsidR="000D6964" w:rsidRPr="006E7AA2">
        <w:rPr>
          <w:kern w:val="32"/>
        </w:rPr>
        <w:t xml:space="preserve">а вправе направить Заказчику в </w:t>
      </w:r>
      <w:r w:rsidR="009E6EE0">
        <w:rPr>
          <w:kern w:val="32"/>
        </w:rPr>
        <w:t>письменной форме</w:t>
      </w:r>
      <w:r w:rsidR="009E6EE0" w:rsidRPr="00183E42">
        <w:rPr>
          <w:kern w:val="32"/>
        </w:rPr>
        <w:t xml:space="preserve"> или </w:t>
      </w:r>
      <w:r w:rsidR="009E6EE0">
        <w:rPr>
          <w:kern w:val="32"/>
        </w:rPr>
        <w:t xml:space="preserve">в </w:t>
      </w:r>
      <w:r w:rsidR="000D6964" w:rsidRPr="006E7AA2">
        <w:rPr>
          <w:kern w:val="32"/>
        </w:rPr>
        <w:t>форме электронного документа по электронной почте Заказчика</w:t>
      </w:r>
      <w:r w:rsidR="00620313" w:rsidRPr="006E7AA2">
        <w:rPr>
          <w:kern w:val="32"/>
        </w:rPr>
        <w:t>,</w:t>
      </w:r>
      <w:r w:rsidR="009859C5" w:rsidRPr="009859C5">
        <w:t xml:space="preserve"> </w:t>
      </w:r>
      <w:r w:rsidR="009859C5" w:rsidRPr="00FA2CC0">
        <w:rPr>
          <w:lang w:val="en-US"/>
        </w:rPr>
        <w:t>info</w:t>
      </w:r>
      <w:r w:rsidR="009859C5" w:rsidRPr="009859C5">
        <w:t>@</w:t>
      </w:r>
      <w:proofErr w:type="spellStart"/>
      <w:r w:rsidR="009859C5" w:rsidRPr="00FA2CC0">
        <w:rPr>
          <w:lang w:val="en-US"/>
        </w:rPr>
        <w:t>mumcfm</w:t>
      </w:r>
      <w:proofErr w:type="spellEnd"/>
      <w:r w:rsidR="009859C5" w:rsidRPr="009859C5">
        <w:t>.</w:t>
      </w:r>
      <w:proofErr w:type="spellStart"/>
      <w:r w:rsidR="009859C5" w:rsidRPr="00FA2CC0">
        <w:rPr>
          <w:lang w:val="en-US"/>
        </w:rPr>
        <w:t>ru</w:t>
      </w:r>
      <w:proofErr w:type="spellEnd"/>
      <w:r w:rsidR="009859C5" w:rsidRPr="009859C5">
        <w:t>;</w:t>
      </w:r>
      <w:r w:rsidR="00620313" w:rsidRPr="006E7AA2">
        <w:rPr>
          <w:kern w:val="32"/>
        </w:rPr>
        <w:t xml:space="preserve"> </w:t>
      </w:r>
      <w:hyperlink r:id="rId17" w:history="1"/>
      <w:r w:rsidR="000D6964" w:rsidRPr="006E7AA2">
        <w:rPr>
          <w:kern w:val="32"/>
        </w:rPr>
        <w:t xml:space="preserve">запрос </w:t>
      </w:r>
      <w:r w:rsidR="009E6EE0" w:rsidRPr="009E6EE0">
        <w:rPr>
          <w:kern w:val="32"/>
        </w:rPr>
        <w:t xml:space="preserve">о разъяснении положений </w:t>
      </w:r>
      <w:r w:rsidR="002C25E8">
        <w:rPr>
          <w:kern w:val="32"/>
        </w:rPr>
        <w:t>конкурс</w:t>
      </w:r>
      <w:r w:rsidR="009E6EE0" w:rsidRPr="009E6EE0">
        <w:rPr>
          <w:kern w:val="32"/>
        </w:rPr>
        <w:t xml:space="preserve">ной документации (по Форме 3 раздела «III. Образцы форм»).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w:t>
      </w:r>
      <w:r w:rsidR="002C25E8">
        <w:rPr>
          <w:kern w:val="32"/>
        </w:rPr>
        <w:t>конкурс</w:t>
      </w:r>
      <w:r w:rsidR="009E6EE0" w:rsidRPr="009E6EE0">
        <w:rPr>
          <w:kern w:val="32"/>
        </w:rPr>
        <w:t xml:space="preserve">ной документации, если указанный запрос поступил к Заказчику не позднее, чем за 5 (пять) календарных дней до даты окончания срока подачи заявок на участие в открытом </w:t>
      </w:r>
      <w:r w:rsidR="002C25E8">
        <w:rPr>
          <w:kern w:val="32"/>
        </w:rPr>
        <w:t>конкурс</w:t>
      </w:r>
      <w:r w:rsidR="009E6EE0" w:rsidRPr="009E6EE0">
        <w:rPr>
          <w:kern w:val="32"/>
        </w:rPr>
        <w:t xml:space="preserve">е. </w:t>
      </w:r>
    </w:p>
    <w:p w:rsidR="000D6964" w:rsidRPr="006E7AA2" w:rsidRDefault="009E6EE0" w:rsidP="00AA0EE4">
      <w:pPr>
        <w:spacing w:line="276" w:lineRule="auto"/>
        <w:jc w:val="both"/>
        <w:rPr>
          <w:kern w:val="32"/>
        </w:rPr>
      </w:pPr>
      <w:r w:rsidRPr="009E6EE0">
        <w:rPr>
          <w:kern w:val="32"/>
        </w:rPr>
        <w:t>14.</w:t>
      </w:r>
      <w:r w:rsidR="00AA0EE4">
        <w:rPr>
          <w:kern w:val="32"/>
        </w:rPr>
        <w:t>2</w:t>
      </w:r>
      <w:r w:rsidRPr="009E6EE0">
        <w:rPr>
          <w:kern w:val="32"/>
        </w:rPr>
        <w:t>.</w:t>
      </w:r>
      <w:r w:rsidRPr="009E6EE0">
        <w:rPr>
          <w:kern w:val="32"/>
        </w:rPr>
        <w:tab/>
        <w:t xml:space="preserve">В течение 1 (одного) рабочего дня со дня направления разъяснения положений </w:t>
      </w:r>
      <w:r w:rsidR="002C25E8">
        <w:rPr>
          <w:kern w:val="32"/>
        </w:rPr>
        <w:t>конкурс</w:t>
      </w:r>
      <w:r w:rsidRPr="009E6EE0">
        <w:rPr>
          <w:kern w:val="32"/>
        </w:rPr>
        <w:t xml:space="preserve">ной документации по запросу </w:t>
      </w:r>
      <w:r w:rsidR="003E7313">
        <w:rPr>
          <w:kern w:val="32"/>
        </w:rPr>
        <w:t>Участник</w:t>
      </w:r>
      <w:r w:rsidRPr="009E6EE0">
        <w:rPr>
          <w:kern w:val="32"/>
        </w:rPr>
        <w:t xml:space="preserve">а </w:t>
      </w:r>
      <w:r w:rsidR="002C25E8">
        <w:rPr>
          <w:kern w:val="32"/>
        </w:rPr>
        <w:t>конкурс</w:t>
      </w:r>
      <w:r w:rsidRPr="009E6EE0">
        <w:rPr>
          <w:kern w:val="32"/>
        </w:rPr>
        <w:t xml:space="preserve">а такое разъяснение должно быть размещено Заказчиком на </w:t>
      </w:r>
      <w:r w:rsidR="002C25E8">
        <w:rPr>
          <w:kern w:val="32"/>
        </w:rPr>
        <w:t>Конкурс</w:t>
      </w:r>
      <w:r w:rsidRPr="009E6EE0">
        <w:rPr>
          <w:kern w:val="32"/>
        </w:rPr>
        <w:t xml:space="preserve">ных площадках с указанием предмета запроса, но без указания </w:t>
      </w:r>
      <w:r w:rsidR="003E7313">
        <w:rPr>
          <w:kern w:val="32"/>
        </w:rPr>
        <w:t>Участник</w:t>
      </w:r>
      <w:r w:rsidRPr="009E6EE0">
        <w:rPr>
          <w:kern w:val="32"/>
        </w:rPr>
        <w:t xml:space="preserve">а </w:t>
      </w:r>
      <w:r w:rsidR="002C25E8">
        <w:rPr>
          <w:kern w:val="32"/>
        </w:rPr>
        <w:t>конкурс</w:t>
      </w:r>
      <w:r w:rsidRPr="009E6EE0">
        <w:rPr>
          <w:kern w:val="32"/>
        </w:rPr>
        <w:t xml:space="preserve">а, от которого поступил запрос. Разъяснение положений </w:t>
      </w:r>
      <w:r w:rsidR="002C25E8">
        <w:rPr>
          <w:kern w:val="32"/>
        </w:rPr>
        <w:t>конкурс</w:t>
      </w:r>
      <w:r w:rsidRPr="009E6EE0">
        <w:rPr>
          <w:kern w:val="32"/>
        </w:rPr>
        <w:t>ной документации не должно изменять ее суть</w:t>
      </w:r>
      <w:bookmarkStart w:id="66" w:name="_Toc125706694"/>
      <w:bookmarkStart w:id="67" w:name="_Toc158517508"/>
      <w:bookmarkStart w:id="68" w:name="_Toc158517920"/>
      <w:bookmarkStart w:id="69" w:name="_Toc225357394"/>
      <w:r w:rsidR="000D6964" w:rsidRPr="006E7AA2">
        <w:rPr>
          <w:kern w:val="32"/>
        </w:rPr>
        <w:t>.</w:t>
      </w:r>
    </w:p>
    <w:p w:rsidR="009E6EE0" w:rsidRPr="00183E42" w:rsidRDefault="009E6EE0"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0" w:name="_Toc47009469"/>
      <w:bookmarkStart w:id="71" w:name="_Toc101801067"/>
      <w:bookmarkStart w:id="72" w:name="_Toc101801277"/>
      <w:r w:rsidRPr="00DF3D64">
        <w:rPr>
          <w:rFonts w:ascii="Times New Roman" w:hAnsi="Times New Roman" w:cs="Times New Roman"/>
          <w:sz w:val="24"/>
          <w:szCs w:val="24"/>
        </w:rPr>
        <w:t xml:space="preserve">Внесение изменений в </w:t>
      </w:r>
      <w:r w:rsidR="002C25E8">
        <w:rPr>
          <w:rFonts w:ascii="Times New Roman" w:hAnsi="Times New Roman" w:cs="Times New Roman"/>
          <w:sz w:val="24"/>
          <w:szCs w:val="24"/>
        </w:rPr>
        <w:t>конкурс</w:t>
      </w:r>
      <w:r w:rsidRPr="00183E42">
        <w:rPr>
          <w:rFonts w:ascii="Times New Roman" w:hAnsi="Times New Roman" w:cs="Times New Roman"/>
          <w:sz w:val="24"/>
          <w:szCs w:val="24"/>
        </w:rPr>
        <w:t>ную документацию</w:t>
      </w:r>
      <w:r w:rsidRPr="00DF3D64">
        <w:rPr>
          <w:rFonts w:ascii="Times New Roman" w:hAnsi="Times New Roman" w:cs="Times New Roman"/>
          <w:sz w:val="24"/>
          <w:szCs w:val="24"/>
        </w:rPr>
        <w:t xml:space="preserve"> и /или в извещение о проведении открытого </w:t>
      </w:r>
      <w:r w:rsidR="002C25E8">
        <w:rPr>
          <w:rFonts w:ascii="Times New Roman" w:hAnsi="Times New Roman" w:cs="Times New Roman"/>
          <w:sz w:val="24"/>
          <w:szCs w:val="24"/>
        </w:rPr>
        <w:t>конкурс</w:t>
      </w:r>
      <w:r w:rsidRPr="00DF3D64">
        <w:rPr>
          <w:rFonts w:ascii="Times New Roman" w:hAnsi="Times New Roman" w:cs="Times New Roman"/>
          <w:sz w:val="24"/>
          <w:szCs w:val="24"/>
        </w:rPr>
        <w:t>а</w:t>
      </w:r>
    </w:p>
    <w:p w:rsidR="009E6EE0" w:rsidRPr="00B85D81" w:rsidRDefault="009E6EE0" w:rsidP="00AB56BB">
      <w:pPr>
        <w:pStyle w:val="22"/>
        <w:keepNext w:val="0"/>
        <w:widowControl w:val="0"/>
        <w:numPr>
          <w:ilvl w:val="1"/>
          <w:numId w:val="11"/>
        </w:numPr>
        <w:spacing w:before="0" w:after="0" w:line="276" w:lineRule="auto"/>
        <w:ind w:left="0" w:firstLine="0"/>
        <w:outlineLvl w:val="9"/>
        <w:rPr>
          <w:rFonts w:ascii="Times New Roman" w:hAnsi="Times New Roman" w:cs="Times New Roman"/>
          <w:b w:val="0"/>
          <w:bCs w:val="0"/>
          <w:kern w:val="32"/>
          <w:sz w:val="24"/>
          <w:szCs w:val="24"/>
        </w:rPr>
      </w:pPr>
      <w:r w:rsidRPr="00B85D81">
        <w:rPr>
          <w:rFonts w:ascii="Times New Roman" w:hAnsi="Times New Roman" w:cs="Times New Roman"/>
          <w:b w:val="0"/>
          <w:bCs w:val="0"/>
          <w:kern w:val="32"/>
          <w:sz w:val="24"/>
          <w:szCs w:val="24"/>
        </w:rPr>
        <w:t xml:space="preserve">Заказчик вправе внести изменения в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ную документацию и/или в извещение о проведении открытого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а не позднее чем за 1 (один) рабочий день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е. Изменение наименования объекта закупки не допускаются. При этом срок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е должен быть продлен таким образом, чтобы со дня, следующего за днем размещения таких изменений на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ных площадках,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е данный срок составлял не менее 10 (десяти) дней.</w:t>
      </w:r>
    </w:p>
    <w:p w:rsidR="000D6964" w:rsidRPr="006E7AA2" w:rsidRDefault="009E6EE0"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85D81">
        <w:rPr>
          <w:rFonts w:ascii="Times New Roman" w:hAnsi="Times New Roman" w:cs="Times New Roman"/>
          <w:b w:val="0"/>
          <w:bCs w:val="0"/>
          <w:kern w:val="32"/>
          <w:sz w:val="24"/>
          <w:szCs w:val="24"/>
        </w:rPr>
        <w:t xml:space="preserve">Изменения, внесенные в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ную документацию и/или в извещение, размещаются </w:t>
      </w:r>
      <w:r w:rsidRPr="00574DA7">
        <w:rPr>
          <w:rFonts w:ascii="Times New Roman" w:hAnsi="Times New Roman" w:cs="Times New Roman"/>
          <w:b w:val="0"/>
          <w:bCs w:val="0"/>
          <w:kern w:val="32"/>
          <w:sz w:val="24"/>
          <w:szCs w:val="24"/>
        </w:rPr>
        <w:t xml:space="preserve">Заказчиком на </w:t>
      </w:r>
      <w:r w:rsidR="002C25E8">
        <w:rPr>
          <w:rFonts w:ascii="Times New Roman" w:hAnsi="Times New Roman" w:cs="Times New Roman"/>
          <w:b w:val="0"/>
          <w:bCs w:val="0"/>
          <w:kern w:val="32"/>
          <w:sz w:val="24"/>
          <w:szCs w:val="24"/>
        </w:rPr>
        <w:t>Конкурс</w:t>
      </w:r>
      <w:r w:rsidRPr="00574DA7">
        <w:rPr>
          <w:rFonts w:ascii="Times New Roman" w:hAnsi="Times New Roman" w:cs="Times New Roman"/>
          <w:b w:val="0"/>
          <w:bCs w:val="0"/>
          <w:kern w:val="32"/>
          <w:sz w:val="24"/>
          <w:szCs w:val="24"/>
        </w:rPr>
        <w:t xml:space="preserve">ных площадках не позднее, чем за 1 (один) рабочий день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574DA7">
        <w:rPr>
          <w:rFonts w:ascii="Times New Roman" w:hAnsi="Times New Roman" w:cs="Times New Roman"/>
          <w:b w:val="0"/>
          <w:bCs w:val="0"/>
          <w:kern w:val="32"/>
          <w:sz w:val="24"/>
          <w:szCs w:val="24"/>
        </w:rPr>
        <w:t>е</w:t>
      </w:r>
      <w:bookmarkStart w:id="73" w:name="_Toc225357395"/>
      <w:bookmarkEnd w:id="66"/>
      <w:bookmarkEnd w:id="67"/>
      <w:bookmarkEnd w:id="68"/>
      <w:bookmarkEnd w:id="69"/>
      <w:bookmarkEnd w:id="70"/>
      <w:bookmarkEnd w:id="71"/>
      <w:bookmarkEnd w:id="72"/>
      <w:r w:rsidR="000D6964" w:rsidRPr="003E7313">
        <w:rPr>
          <w:kern w:val="32"/>
        </w:rPr>
        <w:t xml:space="preserve">. </w:t>
      </w:r>
      <w:bookmarkStart w:id="74" w:name="_Toc125706695"/>
      <w:bookmarkStart w:id="75" w:name="_Toc144285230"/>
      <w:bookmarkStart w:id="76" w:name="_Toc225357396"/>
      <w:bookmarkEnd w:id="73"/>
      <w:r w:rsidR="000D6964" w:rsidRPr="006E7AA2">
        <w:rPr>
          <w:rFonts w:ascii="Times New Roman" w:hAnsi="Times New Roman" w:cs="Times New Roman"/>
          <w:b w:val="0"/>
          <w:kern w:val="32"/>
          <w:sz w:val="24"/>
        </w:rPr>
        <w:t xml:space="preserve"> </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7" w:name="_Toc47009471"/>
      <w:bookmarkStart w:id="78" w:name="_Toc101801069"/>
      <w:bookmarkStart w:id="79" w:name="_Toc101801279"/>
      <w:r w:rsidRPr="006E7AA2">
        <w:rPr>
          <w:rFonts w:ascii="Times New Roman" w:hAnsi="Times New Roman" w:cs="Times New Roman"/>
          <w:sz w:val="24"/>
          <w:szCs w:val="24"/>
        </w:rPr>
        <w:t xml:space="preserve">Документы, составляющие заявку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77"/>
      <w:bookmarkEnd w:id="78"/>
      <w:bookmarkEnd w:id="79"/>
      <w:r w:rsidRPr="006E7AA2">
        <w:rPr>
          <w:rFonts w:ascii="Times New Roman" w:hAnsi="Times New Roman" w:cs="Times New Roman"/>
          <w:sz w:val="24"/>
          <w:szCs w:val="24"/>
        </w:rPr>
        <w:t xml:space="preserve"> </w:t>
      </w:r>
      <w:bookmarkEnd w:id="74"/>
      <w:bookmarkEnd w:id="75"/>
      <w:bookmarkEnd w:id="76"/>
      <w:r w:rsidRPr="006E7AA2">
        <w:rPr>
          <w:rFonts w:ascii="Times New Roman" w:hAnsi="Times New Roman" w:cs="Times New Roman"/>
          <w:sz w:val="24"/>
          <w:szCs w:val="24"/>
        </w:rPr>
        <w:t xml:space="preserve"> </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0" w:name="_Toc225357397"/>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которую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представляет Заказчику, должна включать в себя следующие документы:</w:t>
      </w:r>
    </w:p>
    <w:p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 xml:space="preserve">документы, содержащие необходимую информацию об </w:t>
      </w:r>
      <w:r w:rsidR="003E7313">
        <w:rPr>
          <w:szCs w:val="28"/>
        </w:rPr>
        <w:t>Участник</w:t>
      </w:r>
      <w:r w:rsidRPr="006E7AA2">
        <w:rPr>
          <w:szCs w:val="28"/>
        </w:rPr>
        <w:t xml:space="preserve">е открытого </w:t>
      </w:r>
      <w:r w:rsidR="002C25E8">
        <w:rPr>
          <w:szCs w:val="28"/>
        </w:rPr>
        <w:t>конкурс</w:t>
      </w:r>
      <w:r w:rsidRPr="006E7AA2">
        <w:rPr>
          <w:szCs w:val="28"/>
        </w:rPr>
        <w:t>а, согласно п. 11.1 настоящей Документации;</w:t>
      </w:r>
    </w:p>
    <w:p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 xml:space="preserve">любые другие материалы, которые </w:t>
      </w:r>
      <w:r w:rsidR="003E7313">
        <w:rPr>
          <w:szCs w:val="28"/>
        </w:rPr>
        <w:t>Участник</w:t>
      </w:r>
      <w:r w:rsidRPr="006E7AA2">
        <w:rPr>
          <w:szCs w:val="28"/>
        </w:rPr>
        <w:t xml:space="preserve"> открытого </w:t>
      </w:r>
      <w:r w:rsidR="002C25E8">
        <w:rPr>
          <w:szCs w:val="28"/>
        </w:rPr>
        <w:t>конкурс</w:t>
      </w:r>
      <w:r w:rsidRPr="006E7AA2">
        <w:rPr>
          <w:szCs w:val="28"/>
        </w:rPr>
        <w:t>а сочтет нужным приложить к своей заявке.</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1" w:name="_Toc47009472"/>
      <w:bookmarkStart w:id="82" w:name="_Toc101801070"/>
      <w:bookmarkStart w:id="83" w:name="_Toc101801280"/>
      <w:r w:rsidRPr="006E7AA2">
        <w:rPr>
          <w:rFonts w:ascii="Times New Roman" w:hAnsi="Times New Roman" w:cs="Times New Roman"/>
          <w:sz w:val="24"/>
          <w:szCs w:val="24"/>
        </w:rPr>
        <w:t xml:space="preserve">Цена </w:t>
      </w:r>
      <w:r w:rsidR="00AB4C11">
        <w:rPr>
          <w:rFonts w:ascii="Times New Roman" w:hAnsi="Times New Roman" w:cs="Times New Roman"/>
          <w:sz w:val="24"/>
          <w:szCs w:val="24"/>
        </w:rPr>
        <w:t xml:space="preserve">договора в </w:t>
      </w:r>
      <w:r w:rsidRPr="006E7AA2">
        <w:rPr>
          <w:rFonts w:ascii="Times New Roman" w:hAnsi="Times New Roman" w:cs="Times New Roman"/>
          <w:sz w:val="24"/>
          <w:szCs w:val="24"/>
        </w:rPr>
        <w:t>заявк</w:t>
      </w:r>
      <w:r w:rsidR="00B85D81">
        <w:rPr>
          <w:rFonts w:ascii="Times New Roman" w:hAnsi="Times New Roman" w:cs="Times New Roman"/>
          <w:sz w:val="24"/>
          <w:szCs w:val="24"/>
        </w:rPr>
        <w:t>е</w:t>
      </w:r>
      <w:r w:rsidRPr="006E7AA2">
        <w:rPr>
          <w:rFonts w:ascii="Times New Roman" w:hAnsi="Times New Roman" w:cs="Times New Roman"/>
          <w:sz w:val="24"/>
          <w:szCs w:val="24"/>
        </w:rPr>
        <w:t xml:space="preserve">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80"/>
      <w:bookmarkEnd w:id="81"/>
      <w:bookmarkEnd w:id="82"/>
      <w:bookmarkEnd w:id="83"/>
    </w:p>
    <w:p w:rsidR="000D6964" w:rsidRPr="006E7AA2" w:rsidRDefault="003E7313"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4" w:name="_Toc158517512"/>
      <w:bookmarkStart w:id="85" w:name="_Toc158517924"/>
      <w:bookmarkStart w:id="86" w:name="_Toc225357398"/>
      <w:r>
        <w:rPr>
          <w:rFonts w:ascii="Times New Roman" w:hAnsi="Times New Roman" w:cs="Times New Roman"/>
          <w:b w:val="0"/>
          <w:kern w:val="32"/>
          <w:sz w:val="24"/>
        </w:rPr>
        <w:t>Участник</w:t>
      </w:r>
      <w:r w:rsidR="000D6964"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0D6964" w:rsidRPr="006E7AA2">
        <w:rPr>
          <w:rFonts w:ascii="Times New Roman" w:hAnsi="Times New Roman" w:cs="Times New Roman"/>
          <w:b w:val="0"/>
          <w:kern w:val="32"/>
          <w:sz w:val="24"/>
        </w:rPr>
        <w:t xml:space="preserve">а представляет в заявке на участие в открытом </w:t>
      </w:r>
      <w:r w:rsidR="002C25E8">
        <w:rPr>
          <w:rFonts w:ascii="Times New Roman" w:hAnsi="Times New Roman" w:cs="Times New Roman"/>
          <w:b w:val="0"/>
          <w:kern w:val="32"/>
          <w:sz w:val="24"/>
        </w:rPr>
        <w:t>конкурс</w:t>
      </w:r>
      <w:r w:rsidR="000D6964" w:rsidRPr="006E7AA2">
        <w:rPr>
          <w:rFonts w:ascii="Times New Roman" w:hAnsi="Times New Roman" w:cs="Times New Roman"/>
          <w:b w:val="0"/>
          <w:kern w:val="32"/>
          <w:sz w:val="24"/>
        </w:rPr>
        <w:t>е предложение по цене договора, оформленное в соответствии с Частью I</w:t>
      </w:r>
      <w:r w:rsidR="000D6964" w:rsidRPr="006E7AA2">
        <w:rPr>
          <w:rFonts w:ascii="Times New Roman" w:hAnsi="Times New Roman" w:cs="Times New Roman"/>
          <w:b w:val="0"/>
          <w:kern w:val="32"/>
          <w:sz w:val="24"/>
          <w:lang w:val="en-US"/>
        </w:rPr>
        <w:t>II</w:t>
      </w:r>
      <w:r w:rsidR="000D6964" w:rsidRPr="006E7AA2">
        <w:rPr>
          <w:rFonts w:ascii="Times New Roman" w:hAnsi="Times New Roman" w:cs="Times New Roman"/>
          <w:b w:val="0"/>
          <w:kern w:val="32"/>
          <w:sz w:val="24"/>
        </w:rPr>
        <w:t xml:space="preserve">. «Образцы форм» настоящей </w:t>
      </w:r>
      <w:r w:rsidR="0054325A">
        <w:rPr>
          <w:rFonts w:ascii="Times New Roman" w:hAnsi="Times New Roman" w:cs="Times New Roman"/>
          <w:b w:val="0"/>
          <w:kern w:val="32"/>
          <w:sz w:val="24"/>
        </w:rPr>
        <w:t>к</w:t>
      </w:r>
      <w:r w:rsidR="000D6964" w:rsidRPr="006E7AA2">
        <w:rPr>
          <w:rFonts w:ascii="Times New Roman" w:hAnsi="Times New Roman" w:cs="Times New Roman"/>
          <w:b w:val="0"/>
          <w:kern w:val="32"/>
          <w:sz w:val="24"/>
        </w:rPr>
        <w:t xml:space="preserve">онкурсной документации. </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Категории, по которым цены и расценки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не указаны, оплате Заказчиком не подлежат. Считается, что они покрываются расценками и ценами по другим категориям, приведенным в </w:t>
      </w:r>
      <w:r w:rsidR="009F5099" w:rsidRPr="006E7AA2">
        <w:rPr>
          <w:rFonts w:ascii="Times New Roman" w:hAnsi="Times New Roman" w:cs="Times New Roman"/>
          <w:b w:val="0"/>
          <w:kern w:val="32"/>
          <w:sz w:val="24"/>
        </w:rPr>
        <w:t>Техническом задании</w:t>
      </w:r>
      <w:r w:rsidRPr="006E7AA2">
        <w:rPr>
          <w:rFonts w:ascii="Times New Roman" w:hAnsi="Times New Roman" w:cs="Times New Roman"/>
          <w:b w:val="0"/>
          <w:kern w:val="32"/>
          <w:sz w:val="24"/>
        </w:rPr>
        <w:t xml:space="preserve">. Все налоги, пошлины, таможенные сборы, расходы на поставку и прочие сборы, которые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будет оплачивать в соответствии с условиями договора или на иных основаниях, включаются в цену </w:t>
      </w:r>
      <w:r w:rsidR="00B85D81">
        <w:rPr>
          <w:rFonts w:ascii="Times New Roman" w:hAnsi="Times New Roman" w:cs="Times New Roman"/>
          <w:b w:val="0"/>
          <w:kern w:val="32"/>
          <w:sz w:val="24"/>
        </w:rPr>
        <w:t xml:space="preserve">договора в </w:t>
      </w:r>
      <w:r w:rsidRPr="006E7AA2">
        <w:rPr>
          <w:rFonts w:ascii="Times New Roman" w:hAnsi="Times New Roman" w:cs="Times New Roman"/>
          <w:b w:val="0"/>
          <w:kern w:val="32"/>
          <w:sz w:val="24"/>
        </w:rPr>
        <w:t>заявк</w:t>
      </w:r>
      <w:r w:rsidR="00B85D81">
        <w:rPr>
          <w:rFonts w:ascii="Times New Roman" w:hAnsi="Times New Roman" w:cs="Times New Roman"/>
          <w:b w:val="0"/>
          <w:kern w:val="32"/>
          <w:sz w:val="24"/>
        </w:rPr>
        <w:t>е</w:t>
      </w:r>
      <w:r w:rsidRPr="006E7AA2">
        <w:rPr>
          <w:rFonts w:ascii="Times New Roman" w:hAnsi="Times New Roman" w:cs="Times New Roman"/>
          <w:b w:val="0"/>
          <w:kern w:val="32"/>
          <w:sz w:val="24"/>
        </w:rPr>
        <w:t xml:space="preserve">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представленной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ом.</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Цены в заявках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указываются исключительно в рублях Российской Федерации.</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7" w:name="_Toc47009473"/>
      <w:bookmarkStart w:id="88" w:name="_Toc101801071"/>
      <w:bookmarkStart w:id="89" w:name="_Toc101801281"/>
      <w:r w:rsidRPr="006E7AA2">
        <w:rPr>
          <w:rFonts w:ascii="Times New Roman" w:hAnsi="Times New Roman" w:cs="Times New Roman"/>
          <w:sz w:val="24"/>
          <w:szCs w:val="24"/>
        </w:rPr>
        <w:t xml:space="preserve">Подача, опечатывание и маркировка конвертов с заявками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84"/>
      <w:bookmarkEnd w:id="85"/>
      <w:bookmarkEnd w:id="86"/>
      <w:bookmarkEnd w:id="87"/>
      <w:bookmarkEnd w:id="88"/>
      <w:bookmarkEnd w:id="89"/>
    </w:p>
    <w:p w:rsidR="00B85D81" w:rsidRPr="00183E42"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90" w:name="_Toc225357399"/>
      <w:r w:rsidRPr="00183E42">
        <w:rPr>
          <w:rFonts w:ascii="Times New Roman" w:hAnsi="Times New Roman" w:cs="Times New Roman"/>
          <w:b w:val="0"/>
          <w:kern w:val="32"/>
          <w:sz w:val="24"/>
        </w:rPr>
        <w:t xml:space="preserve">Подача заявки на участие в открытом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осуществляется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ом этого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по адресу </w:t>
      </w:r>
      <w:r>
        <w:rPr>
          <w:rFonts w:ascii="Times New Roman" w:hAnsi="Times New Roman" w:cs="Times New Roman"/>
          <w:b w:val="0"/>
          <w:kern w:val="32"/>
          <w:sz w:val="24"/>
        </w:rPr>
        <w:t>Заказчик</w:t>
      </w:r>
      <w:r w:rsidRPr="00183E42">
        <w:rPr>
          <w:rFonts w:ascii="Times New Roman" w:hAnsi="Times New Roman" w:cs="Times New Roman"/>
          <w:b w:val="0"/>
          <w:kern w:val="32"/>
          <w:sz w:val="24"/>
        </w:rPr>
        <w:t xml:space="preserve">а: 119017, г. Москва, </w:t>
      </w:r>
      <w:proofErr w:type="spellStart"/>
      <w:r w:rsidRPr="00183E42">
        <w:rPr>
          <w:rFonts w:ascii="Times New Roman" w:hAnsi="Times New Roman" w:cs="Times New Roman"/>
          <w:b w:val="0"/>
          <w:kern w:val="32"/>
          <w:sz w:val="24"/>
        </w:rPr>
        <w:t>Старомонетный</w:t>
      </w:r>
      <w:proofErr w:type="spellEnd"/>
      <w:r w:rsidRPr="00183E42">
        <w:rPr>
          <w:rFonts w:ascii="Times New Roman" w:hAnsi="Times New Roman" w:cs="Times New Roman"/>
          <w:b w:val="0"/>
          <w:kern w:val="32"/>
          <w:sz w:val="24"/>
        </w:rPr>
        <w:t xml:space="preserve"> переулок, д. 31 стр. 1 (с пометкой «для секретаря Единой комиссии»). При доставке курьером прием заявок осуществляется в рабочие дни с 10.00 до 17.00 по московскому времени.</w:t>
      </w:r>
    </w:p>
    <w:p w:rsidR="00B85D81" w:rsidRPr="00183E42" w:rsidRDefault="003E7313"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Pr>
          <w:rFonts w:ascii="Times New Roman" w:hAnsi="Times New Roman" w:cs="Times New Roman"/>
          <w:b w:val="0"/>
          <w:kern w:val="32"/>
          <w:sz w:val="24"/>
        </w:rPr>
        <w:t>Участник</w:t>
      </w:r>
      <w:r w:rsidR="00B85D81"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а подает заявку на участие в открытом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е в запечатанном конверте</w:t>
      </w:r>
      <w:r w:rsidR="00B85D81">
        <w:rPr>
          <w:rFonts w:ascii="Times New Roman" w:hAnsi="Times New Roman" w:cs="Times New Roman"/>
          <w:b w:val="0"/>
          <w:kern w:val="32"/>
          <w:sz w:val="24"/>
        </w:rPr>
        <w:t xml:space="preserve"> (первый конверт)</w:t>
      </w:r>
      <w:r w:rsidR="00B85D81" w:rsidRPr="00183E42">
        <w:rPr>
          <w:rFonts w:ascii="Times New Roman" w:hAnsi="Times New Roman" w:cs="Times New Roman"/>
          <w:b w:val="0"/>
          <w:kern w:val="32"/>
          <w:sz w:val="24"/>
        </w:rPr>
        <w:t xml:space="preserve">. При этом на таком конверте указывается наименование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а, на участие в котором подается данная заявка.</w:t>
      </w:r>
    </w:p>
    <w:p w:rsidR="00B85D81" w:rsidRPr="00183E42" w:rsidRDefault="003E7313" w:rsidP="007068AC">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Pr>
          <w:rFonts w:ascii="Times New Roman" w:hAnsi="Times New Roman" w:cs="Times New Roman"/>
          <w:b w:val="0"/>
          <w:kern w:val="32"/>
          <w:sz w:val="24"/>
        </w:rPr>
        <w:t>Участник</w:t>
      </w:r>
      <w:r w:rsidR="00B85D81"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а должен подготовить оригинал заявки на участие в открытом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е в печатной форме, а также предоставить ее электронную версию </w:t>
      </w:r>
      <w:proofErr w:type="gramStart"/>
      <w:r w:rsidR="00B85D81" w:rsidRPr="00183E42">
        <w:rPr>
          <w:rFonts w:ascii="Times New Roman" w:hAnsi="Times New Roman" w:cs="Times New Roman"/>
          <w:b w:val="0"/>
          <w:kern w:val="32"/>
          <w:sz w:val="24"/>
        </w:rPr>
        <w:t xml:space="preserve">на </w:t>
      </w:r>
      <w:r w:rsidR="007068AC" w:rsidRPr="007068AC">
        <w:rPr>
          <w:rFonts w:ascii="Times New Roman" w:hAnsi="Times New Roman" w:cs="Times New Roman"/>
          <w:b w:val="0"/>
          <w:kern w:val="32"/>
          <w:sz w:val="24"/>
        </w:rPr>
        <w:t xml:space="preserve"> машиночитаемом</w:t>
      </w:r>
      <w:proofErr w:type="gramEnd"/>
      <w:r w:rsidR="007068AC" w:rsidRPr="007068AC">
        <w:rPr>
          <w:rFonts w:ascii="Times New Roman" w:hAnsi="Times New Roman" w:cs="Times New Roman"/>
          <w:b w:val="0"/>
          <w:kern w:val="32"/>
          <w:sz w:val="24"/>
        </w:rPr>
        <w:t xml:space="preserve"> носителе</w:t>
      </w:r>
      <w:r w:rsidR="00B85D81" w:rsidRPr="00183E42">
        <w:rPr>
          <w:rFonts w:ascii="Times New Roman" w:hAnsi="Times New Roman" w:cs="Times New Roman"/>
          <w:b w:val="0"/>
          <w:kern w:val="32"/>
          <w:sz w:val="24"/>
        </w:rPr>
        <w:t>.</w:t>
      </w:r>
    </w:p>
    <w:p w:rsidR="00B85D81" w:rsidRPr="00183E42"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Оригинал и электронная версия заявки на участие в открытом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помещаются в конверт </w:t>
      </w:r>
      <w:r>
        <w:rPr>
          <w:rFonts w:ascii="Times New Roman" w:hAnsi="Times New Roman" w:cs="Times New Roman"/>
          <w:b w:val="0"/>
          <w:kern w:val="32"/>
          <w:sz w:val="24"/>
        </w:rPr>
        <w:t xml:space="preserve">(первый конверт) </w:t>
      </w:r>
      <w:r w:rsidRPr="00183E42">
        <w:rPr>
          <w:rFonts w:ascii="Times New Roman" w:hAnsi="Times New Roman" w:cs="Times New Roman"/>
          <w:b w:val="0"/>
          <w:kern w:val="32"/>
          <w:sz w:val="24"/>
        </w:rPr>
        <w:t xml:space="preserve">с соответствующей надписью - «ОРИГИНАЛ ЗАЯВКИ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«ЭЛЕКТРОННАЯ ВЕРСИЯ ЗАЯВКИ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Е».</w:t>
      </w:r>
    </w:p>
    <w:p w:rsidR="00B85D81" w:rsidRPr="00DF3D64" w:rsidRDefault="00B85D81" w:rsidP="00DF3D64">
      <w:pPr>
        <w:pStyle w:val="22"/>
        <w:keepNext w:val="0"/>
        <w:widowControl w:val="0"/>
        <w:spacing w:before="0" w:after="0" w:line="276" w:lineRule="auto"/>
        <w:ind w:firstLine="0"/>
        <w:outlineLvl w:val="9"/>
        <w:rPr>
          <w:kern w:val="32"/>
        </w:rPr>
      </w:pPr>
      <w:r w:rsidRPr="00DF3D64">
        <w:rPr>
          <w:rFonts w:ascii="Times New Roman" w:hAnsi="Times New Roman" w:cs="Times New Roman"/>
          <w:b w:val="0"/>
          <w:kern w:val="32"/>
          <w:sz w:val="24"/>
        </w:rPr>
        <w:t xml:space="preserve">Конверт с оригиналом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(первый внутренний конверт), помеченный надписью - «ОРИГИНАЛ ЗАЯВКИ НА УЧАСТИЕ В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должен быть надежно запечатан и помещен во внешний </w:t>
      </w:r>
      <w:r w:rsidR="00263B44">
        <w:rPr>
          <w:rFonts w:ascii="Times New Roman" w:hAnsi="Times New Roman" w:cs="Times New Roman"/>
          <w:b w:val="0"/>
          <w:kern w:val="32"/>
          <w:sz w:val="24"/>
        </w:rPr>
        <w:t xml:space="preserve">конверт (второй конверт). Место(а) </w:t>
      </w:r>
      <w:r w:rsidRPr="00DF3D64">
        <w:rPr>
          <w:rFonts w:ascii="Times New Roman" w:hAnsi="Times New Roman" w:cs="Times New Roman"/>
          <w:b w:val="0"/>
          <w:kern w:val="32"/>
          <w:sz w:val="24"/>
        </w:rPr>
        <w:t>заклейки первого конверта должно</w:t>
      </w:r>
      <w:r w:rsidR="00263B44">
        <w:rPr>
          <w:rFonts w:ascii="Times New Roman" w:hAnsi="Times New Roman" w:cs="Times New Roman"/>
          <w:b w:val="0"/>
          <w:kern w:val="32"/>
          <w:sz w:val="24"/>
        </w:rPr>
        <w:t>(ы)</w:t>
      </w:r>
      <w:r w:rsidR="009D4C0D">
        <w:rPr>
          <w:rFonts w:ascii="Times New Roman" w:hAnsi="Times New Roman" w:cs="Times New Roman"/>
          <w:b w:val="0"/>
          <w:kern w:val="32"/>
          <w:sz w:val="24"/>
        </w:rPr>
        <w:t xml:space="preserve"> </w:t>
      </w:r>
      <w:r w:rsidRPr="00DF3D64">
        <w:rPr>
          <w:rFonts w:ascii="Times New Roman" w:hAnsi="Times New Roman" w:cs="Times New Roman"/>
          <w:b w:val="0"/>
          <w:kern w:val="32"/>
          <w:sz w:val="24"/>
        </w:rPr>
        <w:t>быть заверено</w:t>
      </w:r>
      <w:r w:rsidR="00263B44">
        <w:rPr>
          <w:rFonts w:ascii="Times New Roman" w:hAnsi="Times New Roman" w:cs="Times New Roman"/>
          <w:b w:val="0"/>
          <w:kern w:val="32"/>
          <w:sz w:val="24"/>
        </w:rPr>
        <w:t>(ы)</w:t>
      </w:r>
      <w:r w:rsidR="009D4C0D">
        <w:rPr>
          <w:rFonts w:ascii="Times New Roman" w:hAnsi="Times New Roman" w:cs="Times New Roman"/>
          <w:b w:val="0"/>
          <w:kern w:val="32"/>
          <w:sz w:val="24"/>
        </w:rPr>
        <w:t xml:space="preserve"> </w:t>
      </w:r>
      <w:r w:rsidRPr="00DF3D64">
        <w:rPr>
          <w:rFonts w:ascii="Times New Roman" w:hAnsi="Times New Roman" w:cs="Times New Roman"/>
          <w:b w:val="0"/>
          <w:kern w:val="32"/>
          <w:sz w:val="24"/>
        </w:rPr>
        <w:t xml:space="preserve">печатью </w:t>
      </w:r>
      <w:r w:rsidR="003E7313">
        <w:rPr>
          <w:rFonts w:ascii="Times New Roman" w:hAnsi="Times New Roman" w:cs="Times New Roman"/>
          <w:b w:val="0"/>
          <w:kern w:val="32"/>
          <w:sz w:val="24"/>
        </w:rPr>
        <w:t>Участник</w:t>
      </w:r>
      <w:r w:rsidRPr="00DF3D64">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а</w:t>
      </w:r>
      <w:r w:rsidR="009D4C0D">
        <w:rPr>
          <w:rFonts w:ascii="Times New Roman" w:hAnsi="Times New Roman" w:cs="Times New Roman"/>
          <w:b w:val="0"/>
          <w:kern w:val="32"/>
          <w:sz w:val="24"/>
        </w:rPr>
        <w:t xml:space="preserve"> (при наличии)</w:t>
      </w:r>
      <w:r w:rsidRPr="00DF3D64">
        <w:rPr>
          <w:rFonts w:ascii="Times New Roman" w:hAnsi="Times New Roman" w:cs="Times New Roman"/>
          <w:b w:val="0"/>
          <w:kern w:val="32"/>
          <w:sz w:val="24"/>
        </w:rPr>
        <w:t>.</w:t>
      </w:r>
    </w:p>
    <w:p w:rsidR="00B85D81" w:rsidRPr="00DF3D64" w:rsidRDefault="00B85D81" w:rsidP="00DF3D64">
      <w:pPr>
        <w:pStyle w:val="22"/>
        <w:keepNext w:val="0"/>
        <w:widowControl w:val="0"/>
        <w:spacing w:before="0" w:after="0" w:line="276" w:lineRule="auto"/>
        <w:ind w:firstLine="0"/>
        <w:outlineLvl w:val="9"/>
        <w:rPr>
          <w:kern w:val="32"/>
        </w:rPr>
      </w:pPr>
      <w:r w:rsidRPr="00DF3D64">
        <w:rPr>
          <w:rFonts w:ascii="Times New Roman" w:hAnsi="Times New Roman" w:cs="Times New Roman"/>
          <w:b w:val="0"/>
          <w:kern w:val="32"/>
          <w:sz w:val="24"/>
        </w:rPr>
        <w:t xml:space="preserve">Электронная версия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подлежит оформлению в аналогичном порядке, указанном в настоящем пункте. В случае расхождений между оригиналом и электронной версией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е преимущество будет иметь оригинал.</w:t>
      </w:r>
    </w:p>
    <w:p w:rsidR="00B85D81"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Внутренний </w:t>
      </w:r>
      <w:r>
        <w:rPr>
          <w:rFonts w:ascii="Times New Roman" w:hAnsi="Times New Roman" w:cs="Times New Roman"/>
          <w:b w:val="0"/>
          <w:kern w:val="32"/>
          <w:sz w:val="24"/>
        </w:rPr>
        <w:t xml:space="preserve">(первый) </w:t>
      </w:r>
      <w:r w:rsidRPr="00183E42">
        <w:rPr>
          <w:rFonts w:ascii="Times New Roman" w:hAnsi="Times New Roman" w:cs="Times New Roman"/>
          <w:b w:val="0"/>
          <w:kern w:val="32"/>
          <w:sz w:val="24"/>
        </w:rPr>
        <w:t>и внешний</w:t>
      </w:r>
      <w:r>
        <w:rPr>
          <w:rFonts w:ascii="Times New Roman" w:hAnsi="Times New Roman" w:cs="Times New Roman"/>
          <w:b w:val="0"/>
          <w:kern w:val="32"/>
          <w:sz w:val="24"/>
        </w:rPr>
        <w:t xml:space="preserve"> (второй)</w:t>
      </w:r>
      <w:r w:rsidRPr="00183E42">
        <w:rPr>
          <w:rFonts w:ascii="Times New Roman" w:hAnsi="Times New Roman" w:cs="Times New Roman"/>
          <w:b w:val="0"/>
          <w:kern w:val="32"/>
          <w:sz w:val="24"/>
        </w:rPr>
        <w:t xml:space="preserve"> конверты должны содержать следующие данные:</w:t>
      </w:r>
    </w:p>
    <w:p w:rsidR="00B85D81" w:rsidRPr="00DF3D64" w:rsidRDefault="00A657C2" w:rsidP="00DF3D64">
      <w:pPr>
        <w:pStyle w:val="22"/>
        <w:keepNext w:val="0"/>
        <w:widowControl w:val="0"/>
        <w:spacing w:before="0" w:after="0" w:line="276" w:lineRule="auto"/>
        <w:ind w:firstLine="709"/>
        <w:outlineLvl w:val="9"/>
        <w:rPr>
          <w:kern w:val="32"/>
        </w:rPr>
      </w:pPr>
      <w:r>
        <w:rPr>
          <w:rFonts w:ascii="Times New Roman" w:hAnsi="Times New Roman" w:cs="Times New Roman"/>
          <w:b w:val="0"/>
          <w:kern w:val="32"/>
          <w:sz w:val="24"/>
        </w:rPr>
        <w:t xml:space="preserve">- </w:t>
      </w:r>
      <w:r w:rsidR="00B85D81" w:rsidRPr="00DF3D64">
        <w:rPr>
          <w:rFonts w:ascii="Times New Roman" w:hAnsi="Times New Roman" w:cs="Times New Roman"/>
          <w:b w:val="0"/>
          <w:kern w:val="32"/>
          <w:sz w:val="24"/>
        </w:rPr>
        <w:t xml:space="preserve">адрес Заказчика: 119017, г. Москва, </w:t>
      </w:r>
      <w:proofErr w:type="spellStart"/>
      <w:r w:rsidR="00B85D81" w:rsidRPr="00DF3D64">
        <w:rPr>
          <w:rFonts w:ascii="Times New Roman" w:hAnsi="Times New Roman" w:cs="Times New Roman"/>
          <w:b w:val="0"/>
          <w:kern w:val="32"/>
          <w:sz w:val="24"/>
        </w:rPr>
        <w:t>Старомонетный</w:t>
      </w:r>
      <w:proofErr w:type="spellEnd"/>
      <w:r w:rsidR="00B85D81" w:rsidRPr="00DF3D64">
        <w:rPr>
          <w:rFonts w:ascii="Times New Roman" w:hAnsi="Times New Roman" w:cs="Times New Roman"/>
          <w:b w:val="0"/>
          <w:kern w:val="32"/>
          <w:sz w:val="24"/>
        </w:rPr>
        <w:t xml:space="preserve"> переулок, д. 31 стр. 1;</w:t>
      </w:r>
    </w:p>
    <w:p w:rsidR="00B85D81" w:rsidRPr="00DF3D64" w:rsidRDefault="00A657C2" w:rsidP="00DF3D64">
      <w:pPr>
        <w:pStyle w:val="22"/>
        <w:keepNext w:val="0"/>
        <w:widowControl w:val="0"/>
        <w:spacing w:before="0" w:after="0" w:line="276" w:lineRule="auto"/>
        <w:ind w:firstLine="709"/>
        <w:outlineLvl w:val="9"/>
        <w:rPr>
          <w:kern w:val="32"/>
        </w:rPr>
      </w:pPr>
      <w:r>
        <w:rPr>
          <w:rFonts w:ascii="Times New Roman" w:hAnsi="Times New Roman" w:cs="Times New Roman"/>
          <w:b w:val="0"/>
          <w:kern w:val="32"/>
          <w:sz w:val="24"/>
        </w:rPr>
        <w:t xml:space="preserve">- </w:t>
      </w:r>
      <w:r w:rsidR="00B85D81" w:rsidRPr="00DF3D64">
        <w:rPr>
          <w:rFonts w:ascii="Times New Roman" w:hAnsi="Times New Roman" w:cs="Times New Roman"/>
          <w:b w:val="0"/>
          <w:kern w:val="32"/>
          <w:sz w:val="24"/>
        </w:rPr>
        <w:t xml:space="preserve">предмет открытого </w:t>
      </w:r>
      <w:r w:rsidR="002C25E8">
        <w:rPr>
          <w:rFonts w:ascii="Times New Roman" w:hAnsi="Times New Roman" w:cs="Times New Roman"/>
          <w:b w:val="0"/>
          <w:kern w:val="32"/>
          <w:sz w:val="24"/>
        </w:rPr>
        <w:t>конкурс</w:t>
      </w:r>
      <w:r w:rsidR="00B85D81" w:rsidRPr="00DF3D64">
        <w:rPr>
          <w:rFonts w:ascii="Times New Roman" w:hAnsi="Times New Roman" w:cs="Times New Roman"/>
          <w:b w:val="0"/>
          <w:kern w:val="32"/>
          <w:sz w:val="24"/>
        </w:rPr>
        <w:t xml:space="preserve">а, указанного в соответствии с настоящей </w:t>
      </w:r>
      <w:r w:rsidR="002C25E8">
        <w:rPr>
          <w:rFonts w:ascii="Times New Roman" w:hAnsi="Times New Roman" w:cs="Times New Roman"/>
          <w:b w:val="0"/>
          <w:kern w:val="32"/>
          <w:sz w:val="24"/>
        </w:rPr>
        <w:t>конкурс</w:t>
      </w:r>
      <w:r w:rsidR="00B85D81" w:rsidRPr="00DF3D64">
        <w:rPr>
          <w:rFonts w:ascii="Times New Roman" w:hAnsi="Times New Roman" w:cs="Times New Roman"/>
          <w:b w:val="0"/>
          <w:kern w:val="32"/>
          <w:sz w:val="24"/>
        </w:rPr>
        <w:t>ной документацией;</w:t>
      </w:r>
    </w:p>
    <w:p w:rsidR="00B85D81" w:rsidRPr="00DF3D64" w:rsidRDefault="00A657C2" w:rsidP="00DF3D64">
      <w:pPr>
        <w:pStyle w:val="22"/>
        <w:keepNext w:val="0"/>
        <w:widowControl w:val="0"/>
        <w:spacing w:before="0" w:after="0" w:line="276" w:lineRule="auto"/>
        <w:ind w:firstLine="709"/>
        <w:outlineLvl w:val="9"/>
        <w:rPr>
          <w:kern w:val="32"/>
        </w:rPr>
      </w:pPr>
      <w:r>
        <w:rPr>
          <w:rFonts w:ascii="Times New Roman" w:hAnsi="Times New Roman" w:cs="Times New Roman"/>
          <w:b w:val="0"/>
          <w:kern w:val="32"/>
          <w:sz w:val="24"/>
        </w:rPr>
        <w:t xml:space="preserve">- </w:t>
      </w:r>
      <w:r w:rsidR="00B85D81" w:rsidRPr="00DF3D64">
        <w:rPr>
          <w:rFonts w:ascii="Times New Roman" w:hAnsi="Times New Roman" w:cs="Times New Roman"/>
          <w:b w:val="0"/>
          <w:kern w:val="32"/>
          <w:sz w:val="24"/>
        </w:rPr>
        <w:t xml:space="preserve">слова «НЕ ВСКРЫВАТЬ ДО…» (указать в соответствии с настоящей инструкцией время и дату, установленные как срок вскрытия конвертов с заявками на участие в открытом </w:t>
      </w:r>
      <w:r w:rsidR="002C25E8">
        <w:rPr>
          <w:rFonts w:ascii="Times New Roman" w:hAnsi="Times New Roman" w:cs="Times New Roman"/>
          <w:b w:val="0"/>
          <w:kern w:val="32"/>
          <w:sz w:val="24"/>
        </w:rPr>
        <w:t>конкурс</w:t>
      </w:r>
      <w:r w:rsidR="00B85D81" w:rsidRPr="00DF3D64">
        <w:rPr>
          <w:rFonts w:ascii="Times New Roman" w:hAnsi="Times New Roman" w:cs="Times New Roman"/>
          <w:b w:val="0"/>
          <w:kern w:val="32"/>
          <w:sz w:val="24"/>
        </w:rPr>
        <w:t>е).</w:t>
      </w:r>
    </w:p>
    <w:p w:rsidR="000D6964" w:rsidRPr="006E7AA2"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На внутреннем (первом) конверте необходимо указать также наименование и адрес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для того, чтобы можно было вернуть по указанному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ом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адресу заявку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невскрытой, если она будет признана опоздавшей в </w:t>
      </w:r>
      <w:r w:rsidRPr="00434A79">
        <w:rPr>
          <w:rFonts w:ascii="Times New Roman" w:hAnsi="Times New Roman" w:cs="Times New Roman"/>
          <w:b w:val="0"/>
          <w:kern w:val="32"/>
          <w:sz w:val="24"/>
        </w:rPr>
        <w:t>соответствии с пунктом 1</w:t>
      </w:r>
      <w:r w:rsidR="00DF7983" w:rsidRPr="00434A79">
        <w:rPr>
          <w:rFonts w:ascii="Times New Roman" w:hAnsi="Times New Roman" w:cs="Times New Roman"/>
          <w:b w:val="0"/>
          <w:kern w:val="32"/>
          <w:sz w:val="24"/>
        </w:rPr>
        <w:t>9</w:t>
      </w:r>
      <w:r w:rsidRPr="00434A79">
        <w:rPr>
          <w:rFonts w:ascii="Times New Roman" w:hAnsi="Times New Roman" w:cs="Times New Roman"/>
          <w:b w:val="0"/>
          <w:kern w:val="32"/>
          <w:sz w:val="24"/>
        </w:rPr>
        <w:t xml:space="preserve">.5 настоящей инструкции. </w:t>
      </w:r>
      <w:r w:rsidR="003E7313" w:rsidRPr="00434A79">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w:t>
      </w:r>
      <w:r>
        <w:rPr>
          <w:rFonts w:ascii="Times New Roman" w:hAnsi="Times New Roman" w:cs="Times New Roman"/>
          <w:b w:val="0"/>
          <w:kern w:val="32"/>
          <w:sz w:val="24"/>
        </w:rPr>
        <w:t xml:space="preserve">не </w:t>
      </w:r>
      <w:r w:rsidRPr="00183E42">
        <w:rPr>
          <w:rFonts w:ascii="Times New Roman" w:hAnsi="Times New Roman" w:cs="Times New Roman"/>
          <w:b w:val="0"/>
          <w:kern w:val="32"/>
          <w:sz w:val="24"/>
        </w:rPr>
        <w:t xml:space="preserve">вправе указывать на </w:t>
      </w:r>
      <w:r>
        <w:rPr>
          <w:rFonts w:ascii="Times New Roman" w:hAnsi="Times New Roman" w:cs="Times New Roman"/>
          <w:b w:val="0"/>
          <w:kern w:val="32"/>
          <w:sz w:val="24"/>
        </w:rPr>
        <w:t>внешнем (втором)</w:t>
      </w:r>
      <w:r w:rsidRPr="00183E42">
        <w:rPr>
          <w:rFonts w:ascii="Times New Roman" w:hAnsi="Times New Roman" w:cs="Times New Roman"/>
          <w:b w:val="0"/>
          <w:kern w:val="32"/>
          <w:sz w:val="24"/>
        </w:rPr>
        <w:t xml:space="preserve"> конверте свое фирменное наименование и почтовый адре</w:t>
      </w:r>
      <w:r>
        <w:rPr>
          <w:rFonts w:ascii="Times New Roman" w:hAnsi="Times New Roman" w:cs="Times New Roman"/>
          <w:b w:val="0"/>
          <w:kern w:val="32"/>
          <w:sz w:val="24"/>
        </w:rPr>
        <w:t>с</w:t>
      </w:r>
      <w:r w:rsidR="000D6964" w:rsidRPr="006E7AA2">
        <w:rPr>
          <w:rFonts w:ascii="Times New Roman" w:hAnsi="Times New Roman" w:cs="Times New Roman"/>
          <w:b w:val="0"/>
          <w:kern w:val="32"/>
          <w:sz w:val="24"/>
        </w:rPr>
        <w:t>.</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1" w:name="_Toc47009474"/>
      <w:bookmarkStart w:id="92" w:name="_Toc101801072"/>
      <w:bookmarkStart w:id="93" w:name="_Toc101801282"/>
      <w:r w:rsidRPr="006E7AA2">
        <w:rPr>
          <w:rFonts w:ascii="Times New Roman" w:hAnsi="Times New Roman" w:cs="Times New Roman"/>
          <w:sz w:val="24"/>
          <w:szCs w:val="24"/>
        </w:rPr>
        <w:t xml:space="preserve">Порядок и место подачи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90"/>
      <w:bookmarkEnd w:id="91"/>
      <w:bookmarkEnd w:id="92"/>
      <w:bookmarkEnd w:id="93"/>
    </w:p>
    <w:p w:rsidR="000D6964" w:rsidRPr="006E7AA2" w:rsidRDefault="003E7313" w:rsidP="00DF3D64">
      <w:pPr>
        <w:widowControl w:val="0"/>
        <w:numPr>
          <w:ilvl w:val="1"/>
          <w:numId w:val="11"/>
        </w:numPr>
        <w:spacing w:line="276" w:lineRule="auto"/>
        <w:ind w:left="0" w:firstLine="0"/>
        <w:jc w:val="both"/>
      </w:pPr>
      <w:r>
        <w:t>Участник</w:t>
      </w:r>
      <w:r w:rsidR="000D6964" w:rsidRPr="006E7AA2">
        <w:t xml:space="preserve"> открытого </w:t>
      </w:r>
      <w:r w:rsidR="002C25E8">
        <w:t>конкурс</w:t>
      </w:r>
      <w:r w:rsidR="000D6964" w:rsidRPr="006E7AA2">
        <w:t xml:space="preserve">а вправе подать заявку на участие в открытом </w:t>
      </w:r>
      <w:r w:rsidR="002C25E8">
        <w:t>конкурс</w:t>
      </w:r>
      <w:r w:rsidR="000D6964" w:rsidRPr="006E7AA2">
        <w:t xml:space="preserve">е в любое время с момента размещения на сайтах </w:t>
      </w:r>
      <w:hyperlink r:id="rId18" w:history="1">
        <w:r w:rsidR="000D6964" w:rsidRPr="006E7AA2">
          <w:t>www.i-tenders.ru</w:t>
        </w:r>
      </w:hyperlink>
      <w:r w:rsidR="000D6964" w:rsidRPr="006E7AA2">
        <w:t xml:space="preserve"> и </w:t>
      </w:r>
      <w:hyperlink r:id="rId19" w:history="1">
        <w:r w:rsidR="000D6964" w:rsidRPr="006E7AA2">
          <w:t>www.mumcfm.ru</w:t>
        </w:r>
      </w:hyperlink>
      <w:r w:rsidR="000D6964" w:rsidRPr="006E7AA2">
        <w:t xml:space="preserve"> извещения о его проведении до указанных в Информационной карте открытого </w:t>
      </w:r>
      <w:r w:rsidR="002C25E8">
        <w:t>конкурс</w:t>
      </w:r>
      <w:r w:rsidR="000D6964" w:rsidRPr="006E7AA2">
        <w:t xml:space="preserve">а даты и времени окончания срока подачи таких заявок </w:t>
      </w:r>
      <w:r w:rsidR="000D6964" w:rsidRPr="006E7AA2">
        <w:rPr>
          <w:kern w:val="32"/>
        </w:rPr>
        <w:t>по почте или курьером</w:t>
      </w:r>
      <w:r w:rsidR="000D6964" w:rsidRPr="006E7AA2">
        <w:t>.</w:t>
      </w:r>
    </w:p>
    <w:p w:rsidR="000D6964" w:rsidRPr="006E7AA2" w:rsidRDefault="003E7313" w:rsidP="00DF3D64">
      <w:pPr>
        <w:widowControl w:val="0"/>
        <w:numPr>
          <w:ilvl w:val="1"/>
          <w:numId w:val="11"/>
        </w:numPr>
        <w:spacing w:line="276" w:lineRule="auto"/>
        <w:ind w:left="0" w:firstLine="0"/>
        <w:jc w:val="both"/>
      </w:pPr>
      <w:r>
        <w:t>Участник</w:t>
      </w:r>
      <w:r w:rsidR="000D6964" w:rsidRPr="006E7AA2">
        <w:t xml:space="preserve"> открытого </w:t>
      </w:r>
      <w:r w:rsidR="002C25E8">
        <w:t>конкурс</w:t>
      </w:r>
      <w:r w:rsidR="000D6964" w:rsidRPr="006E7AA2">
        <w:t xml:space="preserve">а вправе подать только одну заявку на участие в открытом </w:t>
      </w:r>
      <w:r w:rsidR="002C25E8">
        <w:t>конкурс</w:t>
      </w:r>
      <w:r w:rsidR="000D6964" w:rsidRPr="006E7AA2">
        <w:t>е.</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должны быть доставлены по адресу Заказчика: 119017, г. Москва, </w:t>
      </w:r>
      <w:proofErr w:type="spellStart"/>
      <w:r w:rsidRPr="006E7AA2">
        <w:rPr>
          <w:rFonts w:ascii="Times New Roman" w:hAnsi="Times New Roman" w:cs="Times New Roman"/>
          <w:b w:val="0"/>
          <w:kern w:val="32"/>
          <w:sz w:val="24"/>
        </w:rPr>
        <w:t>Старомонетный</w:t>
      </w:r>
      <w:proofErr w:type="spellEnd"/>
      <w:r w:rsidRPr="006E7AA2">
        <w:rPr>
          <w:rFonts w:ascii="Times New Roman" w:hAnsi="Times New Roman" w:cs="Times New Roman"/>
          <w:b w:val="0"/>
          <w:kern w:val="32"/>
          <w:sz w:val="24"/>
        </w:rPr>
        <w:t xml:space="preserve"> переулок, д. 31 стр. 1.</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 случае доставки заявки курьером, Заказчик может, если о том попросит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w:t>
      </w:r>
      <w:r w:rsidR="00F557D3">
        <w:rPr>
          <w:rFonts w:ascii="Times New Roman" w:hAnsi="Times New Roman" w:cs="Times New Roman"/>
          <w:b w:val="0"/>
          <w:kern w:val="32"/>
          <w:sz w:val="24"/>
        </w:rPr>
        <w:t>к</w:t>
      </w:r>
      <w:r w:rsidR="002C25E8">
        <w:rPr>
          <w:rFonts w:ascii="Times New Roman" w:hAnsi="Times New Roman" w:cs="Times New Roman"/>
          <w:b w:val="0"/>
          <w:kern w:val="32"/>
          <w:sz w:val="24"/>
        </w:rPr>
        <w:t>онкурс</w:t>
      </w:r>
      <w:r w:rsidRPr="006E7AA2">
        <w:rPr>
          <w:rFonts w:ascii="Times New Roman" w:hAnsi="Times New Roman" w:cs="Times New Roman"/>
          <w:b w:val="0"/>
          <w:kern w:val="32"/>
          <w:sz w:val="24"/>
        </w:rPr>
        <w:t>а, выдать расписку в получении заявки; если заявка подается по почте, то она должна подаваться заказным письмом с уведомлением.</w:t>
      </w:r>
    </w:p>
    <w:p w:rsidR="000D6964" w:rsidRPr="006E7AA2" w:rsidRDefault="003E7313" w:rsidP="000D6964">
      <w:pPr>
        <w:widowControl w:val="0"/>
        <w:shd w:val="clear" w:color="auto" w:fill="FFFFFF"/>
        <w:tabs>
          <w:tab w:val="left" w:pos="709"/>
          <w:tab w:val="num" w:pos="993"/>
        </w:tabs>
        <w:spacing w:line="276" w:lineRule="auto"/>
        <w:jc w:val="both"/>
        <w:rPr>
          <w:szCs w:val="28"/>
        </w:rPr>
      </w:pPr>
      <w:r>
        <w:rPr>
          <w:szCs w:val="28"/>
        </w:rPr>
        <w:t>Участник</w:t>
      </w:r>
      <w:r w:rsidR="000D6964" w:rsidRPr="006E7AA2">
        <w:rPr>
          <w:szCs w:val="28"/>
        </w:rPr>
        <w:t xml:space="preserve"> </w:t>
      </w:r>
      <w:r w:rsidR="00AB14BE">
        <w:rPr>
          <w:szCs w:val="28"/>
        </w:rPr>
        <w:t>к</w:t>
      </w:r>
      <w:r w:rsidR="002C25E8">
        <w:rPr>
          <w:szCs w:val="28"/>
        </w:rPr>
        <w:t>онкурс</w:t>
      </w:r>
      <w:r w:rsidR="000D6964" w:rsidRPr="006E7AA2">
        <w:rPr>
          <w:szCs w:val="28"/>
        </w:rPr>
        <w:t xml:space="preserve">а при отправке заявки по почте несет риск того, что его заявка может быть доставлена по неправильному адресу или после окончания срока подачи заявок на участие в </w:t>
      </w:r>
      <w:r w:rsidR="00AB14BE">
        <w:rPr>
          <w:szCs w:val="28"/>
        </w:rPr>
        <w:t>к</w:t>
      </w:r>
      <w:r w:rsidR="002C25E8">
        <w:rPr>
          <w:szCs w:val="28"/>
        </w:rPr>
        <w:t>онкурс</w:t>
      </w:r>
      <w:r w:rsidR="000D6964" w:rsidRPr="006E7AA2">
        <w:rPr>
          <w:szCs w:val="28"/>
        </w:rPr>
        <w:t xml:space="preserve">е. </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Заказчик возвращает все заявки на участие в </w:t>
      </w:r>
      <w:r w:rsidR="00AB14BE">
        <w:rPr>
          <w:rFonts w:ascii="Times New Roman" w:hAnsi="Times New Roman" w:cs="Times New Roman"/>
          <w:b w:val="0"/>
          <w:kern w:val="32"/>
          <w:sz w:val="24"/>
        </w:rPr>
        <w:t>к</w:t>
      </w:r>
      <w:r w:rsidR="002C25E8">
        <w:rPr>
          <w:rFonts w:ascii="Times New Roman" w:hAnsi="Times New Roman" w:cs="Times New Roman"/>
          <w:b w:val="0"/>
          <w:kern w:val="32"/>
          <w:sz w:val="24"/>
        </w:rPr>
        <w:t>онкурс</w:t>
      </w:r>
      <w:r w:rsidRPr="006E7AA2">
        <w:rPr>
          <w:rFonts w:ascii="Times New Roman" w:hAnsi="Times New Roman" w:cs="Times New Roman"/>
          <w:b w:val="0"/>
          <w:kern w:val="32"/>
          <w:sz w:val="24"/>
        </w:rPr>
        <w:t xml:space="preserve">е, которые поступили после срока вскрытия конвертов с поступившими заявками, указанного в </w:t>
      </w:r>
      <w:r w:rsidRPr="006E7AA2">
        <w:rPr>
          <w:rFonts w:ascii="Times New Roman" w:hAnsi="Times New Roman" w:cs="Times New Roman"/>
          <w:b w:val="0"/>
          <w:sz w:val="24"/>
          <w:szCs w:val="24"/>
        </w:rPr>
        <w:t xml:space="preserve">Информационной карте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а</w:t>
      </w:r>
      <w:r w:rsidRPr="006E7AA2">
        <w:rPr>
          <w:rFonts w:ascii="Times New Roman" w:hAnsi="Times New Roman" w:cs="Times New Roman"/>
          <w:b w:val="0"/>
          <w:kern w:val="32"/>
          <w:sz w:val="24"/>
          <w:szCs w:val="24"/>
        </w:rPr>
        <w:t xml:space="preserve">. Такие заявки признаются опоздавшими и не допускаются к участию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Pr="006E7AA2">
        <w:rPr>
          <w:rFonts w:ascii="Times New Roman" w:hAnsi="Times New Roman" w:cs="Times New Roman"/>
          <w:b w:val="0"/>
          <w:kern w:val="32"/>
          <w:sz w:val="24"/>
        </w:rPr>
        <w:t>.</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4" w:name="_Toc47009475"/>
      <w:bookmarkStart w:id="95" w:name="_Toc101801073"/>
      <w:bookmarkStart w:id="96" w:name="_Toc101801283"/>
      <w:r w:rsidRPr="006E7AA2">
        <w:rPr>
          <w:rFonts w:ascii="Times New Roman" w:hAnsi="Times New Roman" w:cs="Times New Roman"/>
          <w:sz w:val="24"/>
          <w:szCs w:val="24"/>
        </w:rPr>
        <w:t xml:space="preserve">Дата и время начала и окончания срока подачи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94"/>
      <w:bookmarkEnd w:id="95"/>
      <w:bookmarkEnd w:id="96"/>
      <w:r w:rsidRPr="006E7AA2">
        <w:rPr>
          <w:rFonts w:ascii="Times New Roman" w:hAnsi="Times New Roman" w:cs="Times New Roman"/>
          <w:sz w:val="24"/>
          <w:szCs w:val="24"/>
        </w:rPr>
        <w:t xml:space="preserve"> </w:t>
      </w:r>
    </w:p>
    <w:p w:rsidR="000D6964" w:rsidRPr="006E7AA2" w:rsidRDefault="000D6964" w:rsidP="00DF3D64">
      <w:pPr>
        <w:widowControl w:val="0"/>
        <w:numPr>
          <w:ilvl w:val="1"/>
          <w:numId w:val="11"/>
        </w:numPr>
        <w:spacing w:line="276" w:lineRule="auto"/>
        <w:ind w:left="0" w:firstLine="0"/>
        <w:jc w:val="both"/>
      </w:pPr>
      <w:r w:rsidRPr="006E7AA2">
        <w:t xml:space="preserve">Дата и время начала и окончания срока подачи заявок на участие в открытом </w:t>
      </w:r>
      <w:r w:rsidR="002C25E8">
        <w:t>конкурс</w:t>
      </w:r>
      <w:r w:rsidRPr="006E7AA2">
        <w:t xml:space="preserve">е указаны в Информационной карте открытого </w:t>
      </w:r>
      <w:r w:rsidR="002C25E8">
        <w:t>конкурс</w:t>
      </w:r>
      <w:r w:rsidRPr="006E7AA2">
        <w:t>а.</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7" w:name="_Toc225357400"/>
      <w:bookmarkStart w:id="98" w:name="_Toc47009476"/>
      <w:bookmarkStart w:id="99" w:name="_Toc101801074"/>
      <w:bookmarkStart w:id="100" w:name="_Toc101801284"/>
      <w:r w:rsidRPr="006E7AA2">
        <w:rPr>
          <w:rFonts w:ascii="Times New Roman" w:hAnsi="Times New Roman" w:cs="Times New Roman"/>
          <w:sz w:val="24"/>
          <w:szCs w:val="24"/>
        </w:rPr>
        <w:t xml:space="preserve">Изменения в заявках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 и их отзыв</w:t>
      </w:r>
      <w:bookmarkEnd w:id="97"/>
      <w:bookmarkEnd w:id="98"/>
      <w:bookmarkEnd w:id="99"/>
      <w:bookmarkEnd w:id="100"/>
    </w:p>
    <w:p w:rsidR="000D6964" w:rsidRPr="006E7AA2" w:rsidRDefault="003E7313"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01" w:name="_Toc225357401"/>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может внести изменения в заявку на участие в нем до момента вскрытия конвертов с заявками на участие в открытом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е.</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Внесение изменений в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должно быть подготовлено, запечатано, помечено и доставлено в соответствии с разделом 19 настоящей </w:t>
      </w:r>
      <w:r w:rsidR="0054325A">
        <w:rPr>
          <w:rFonts w:ascii="Times New Roman" w:hAnsi="Times New Roman" w:cs="Times New Roman"/>
          <w:b w:val="0"/>
          <w:kern w:val="32"/>
          <w:sz w:val="24"/>
          <w:szCs w:val="24"/>
        </w:rPr>
        <w:t>к</w:t>
      </w:r>
      <w:r w:rsidRPr="006E7AA2">
        <w:rPr>
          <w:rFonts w:ascii="Times New Roman" w:hAnsi="Times New Roman" w:cs="Times New Roman"/>
          <w:b w:val="0"/>
          <w:kern w:val="32"/>
          <w:sz w:val="24"/>
          <w:szCs w:val="24"/>
        </w:rPr>
        <w:t xml:space="preserve">онкурсной документации. При этом на конверте дополнительно указывается «Внесение изменений в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rsidR="000D6964" w:rsidRPr="006E7AA2" w:rsidRDefault="000D6964" w:rsidP="0046068F">
      <w:pPr>
        <w:pStyle w:val="22"/>
        <w:keepNext w:val="0"/>
        <w:widowControl w:val="0"/>
        <w:spacing w:before="0" w:after="0" w:line="276" w:lineRule="auto"/>
        <w:ind w:firstLine="0"/>
        <w:outlineLvl w:val="9"/>
      </w:pPr>
      <w:r w:rsidRPr="006E7AA2">
        <w:rPr>
          <w:rFonts w:ascii="Times New Roman" w:hAnsi="Times New Roman" w:cs="Times New Roman"/>
          <w:b w:val="0"/>
          <w:kern w:val="32"/>
          <w:sz w:val="24"/>
          <w:szCs w:val="24"/>
        </w:rPr>
        <w:t>2</w:t>
      </w:r>
      <w:r w:rsidR="0046068F">
        <w:rPr>
          <w:rFonts w:ascii="Times New Roman" w:hAnsi="Times New Roman" w:cs="Times New Roman"/>
          <w:b w:val="0"/>
          <w:kern w:val="32"/>
          <w:sz w:val="24"/>
          <w:szCs w:val="24"/>
        </w:rPr>
        <w:t>1</w:t>
      </w:r>
      <w:r w:rsidRPr="006E7AA2">
        <w:rPr>
          <w:rFonts w:ascii="Times New Roman" w:hAnsi="Times New Roman" w:cs="Times New Roman"/>
          <w:b w:val="0"/>
          <w:kern w:val="32"/>
          <w:sz w:val="24"/>
          <w:szCs w:val="24"/>
        </w:rPr>
        <w:t>.3.</w:t>
      </w:r>
      <w:r w:rsidRPr="006E7AA2">
        <w:rPr>
          <w:rFonts w:ascii="Times New Roman" w:hAnsi="Times New Roman" w:cs="Times New Roman"/>
          <w:b w:val="0"/>
          <w:kern w:val="32"/>
          <w:sz w:val="24"/>
          <w:szCs w:val="24"/>
        </w:rPr>
        <w:tab/>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может отозвать свою заявку на участие в нем в любое время до момента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Уведомление об отзыве заявки является дей</w:t>
      </w:r>
      <w:r w:rsidR="00855A1D">
        <w:rPr>
          <w:rFonts w:ascii="Times New Roman" w:hAnsi="Times New Roman" w:cs="Times New Roman"/>
          <w:b w:val="0"/>
          <w:kern w:val="32"/>
          <w:sz w:val="24"/>
          <w:szCs w:val="24"/>
        </w:rPr>
        <w:t>ствительным, если оно получено З</w:t>
      </w:r>
      <w:r w:rsidRPr="006E7AA2">
        <w:rPr>
          <w:rFonts w:ascii="Times New Roman" w:hAnsi="Times New Roman" w:cs="Times New Roman"/>
          <w:b w:val="0"/>
          <w:kern w:val="32"/>
          <w:sz w:val="24"/>
          <w:szCs w:val="24"/>
        </w:rPr>
        <w:t xml:space="preserve">аказчиком до истечения срока подачи заявок на участие в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Pr="006E7AA2">
        <w:t xml:space="preserve"> </w:t>
      </w:r>
    </w:p>
    <w:p w:rsidR="000D6964" w:rsidRPr="006E7AA2" w:rsidRDefault="000D6964" w:rsidP="0046068F">
      <w:pPr>
        <w:pStyle w:val="22"/>
        <w:keepNext w:val="0"/>
        <w:widowControl w:val="0"/>
        <w:numPr>
          <w:ilvl w:val="1"/>
          <w:numId w:val="38"/>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Никакие изменения не могут быть внесены в заявки на участие в </w:t>
      </w:r>
      <w:r w:rsidR="00855A1D">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е или отозваны после истечения срока их подачи.</w:t>
      </w:r>
    </w:p>
    <w:p w:rsidR="000D6964" w:rsidRPr="006E7AA2" w:rsidRDefault="000D6964" w:rsidP="0046068F">
      <w:pPr>
        <w:pStyle w:val="22"/>
        <w:keepNext w:val="0"/>
        <w:widowControl w:val="0"/>
        <w:numPr>
          <w:ilvl w:val="0"/>
          <w:numId w:val="38"/>
        </w:numPr>
        <w:tabs>
          <w:tab w:val="left" w:pos="851"/>
        </w:tabs>
        <w:spacing w:before="240" w:after="60" w:line="276" w:lineRule="auto"/>
        <w:ind w:left="426" w:firstLine="0"/>
        <w:jc w:val="left"/>
        <w:rPr>
          <w:rFonts w:ascii="Times New Roman" w:hAnsi="Times New Roman" w:cs="Times New Roman"/>
          <w:sz w:val="24"/>
          <w:szCs w:val="24"/>
        </w:rPr>
      </w:pPr>
      <w:bookmarkStart w:id="102" w:name="_Toc47009477"/>
      <w:bookmarkStart w:id="103" w:name="_Toc101801075"/>
      <w:bookmarkStart w:id="104" w:name="_Toc101801285"/>
      <w:r w:rsidRPr="006E7AA2">
        <w:rPr>
          <w:rFonts w:ascii="Times New Roman" w:hAnsi="Times New Roman" w:cs="Times New Roman"/>
          <w:sz w:val="24"/>
          <w:szCs w:val="24"/>
        </w:rPr>
        <w:t>Вскрытие конвертов с</w:t>
      </w:r>
      <w:bookmarkEnd w:id="101"/>
      <w:r w:rsidRPr="006E7AA2">
        <w:rPr>
          <w:rFonts w:ascii="Times New Roman" w:hAnsi="Times New Roman" w:cs="Times New Roman"/>
          <w:sz w:val="24"/>
          <w:szCs w:val="24"/>
        </w:rPr>
        <w:t xml:space="preserve"> заявками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102"/>
      <w:bookmarkEnd w:id="103"/>
      <w:bookmarkEnd w:id="104"/>
    </w:p>
    <w:p w:rsidR="000D6964" w:rsidRPr="0046068F" w:rsidRDefault="000D6964" w:rsidP="0046068F">
      <w:pPr>
        <w:pStyle w:val="af8"/>
        <w:numPr>
          <w:ilvl w:val="1"/>
          <w:numId w:val="39"/>
        </w:numPr>
        <w:shd w:val="clear" w:color="auto" w:fill="FFFFFF"/>
        <w:tabs>
          <w:tab w:val="left" w:pos="0"/>
        </w:tabs>
        <w:spacing w:line="276" w:lineRule="auto"/>
        <w:ind w:left="0" w:firstLine="0"/>
        <w:jc w:val="both"/>
        <w:rPr>
          <w:bCs/>
          <w:kern w:val="32"/>
          <w:sz w:val="24"/>
          <w:szCs w:val="24"/>
        </w:rPr>
      </w:pPr>
      <w:bookmarkStart w:id="105" w:name="_Toc125706705"/>
      <w:bookmarkStart w:id="106" w:name="_Toc158517516"/>
      <w:bookmarkStart w:id="107" w:name="_Toc158517928"/>
      <w:bookmarkStart w:id="108" w:name="_Toc225357402"/>
      <w:r w:rsidRPr="0046068F">
        <w:rPr>
          <w:bCs/>
          <w:kern w:val="32"/>
          <w:sz w:val="24"/>
          <w:szCs w:val="24"/>
        </w:rPr>
        <w:t xml:space="preserve">Публично в день, время и в месте, которые указаны в Извещении о проведении </w:t>
      </w:r>
      <w:r w:rsidR="00F557D3">
        <w:rPr>
          <w:bCs/>
          <w:kern w:val="32"/>
          <w:sz w:val="24"/>
          <w:szCs w:val="24"/>
        </w:rPr>
        <w:t>к</w:t>
      </w:r>
      <w:r w:rsidR="002C25E8" w:rsidRPr="0046068F">
        <w:rPr>
          <w:bCs/>
          <w:kern w:val="32"/>
          <w:sz w:val="24"/>
          <w:szCs w:val="24"/>
        </w:rPr>
        <w:t>онкурс</w:t>
      </w:r>
      <w:r w:rsidRPr="0046068F">
        <w:rPr>
          <w:bCs/>
          <w:kern w:val="32"/>
          <w:sz w:val="24"/>
          <w:szCs w:val="24"/>
        </w:rPr>
        <w:t xml:space="preserve">а, Единой комиссией вскрываются конверты с заявками на участие в открытом </w:t>
      </w:r>
      <w:r w:rsidR="002C25E8" w:rsidRPr="0046068F">
        <w:rPr>
          <w:bCs/>
          <w:kern w:val="32"/>
          <w:sz w:val="24"/>
          <w:szCs w:val="24"/>
        </w:rPr>
        <w:t>конкурс</w:t>
      </w:r>
      <w:r w:rsidRPr="0046068F">
        <w:rPr>
          <w:bCs/>
          <w:kern w:val="32"/>
          <w:sz w:val="24"/>
          <w:szCs w:val="24"/>
        </w:rPr>
        <w:t>е.</w:t>
      </w:r>
    </w:p>
    <w:bookmarkEnd w:id="105"/>
    <w:bookmarkEnd w:id="106"/>
    <w:bookmarkEnd w:id="107"/>
    <w:p w:rsidR="000D6964" w:rsidRPr="006E7AA2" w:rsidRDefault="000D6964"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день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непосредственно перед вскрытием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Единая комиссия объявляет присутствующим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 возможности подать заявки, изменить или отозвать поданные заявки до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rsidR="000D6964" w:rsidRPr="006E7AA2" w:rsidRDefault="000D6964"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Единой комиссией вскрываются конверты, которые поступили Заказчику до окончания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rsidR="000D6964" w:rsidRPr="006E7AA2" w:rsidRDefault="000D6964"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Наименование и почтовый адрес каждого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конверт с заявкой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которого вскрывается, наличие сведений и документов, предусмотренных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ной документацией, указанные в такой заявке и являющиеся критерием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объявляются при вскрытии конвертов и заносятся в протокол вскрытия конвертов.</w:t>
      </w:r>
    </w:p>
    <w:p w:rsidR="000D6964" w:rsidRPr="006E7AA2" w:rsidRDefault="003E7313"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и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или их представители вправе присутствовать при вскрытии конвертов с заявками. Представители </w:t>
      </w: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ов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предоставляют документ, подтверждающий полномочия лица на осуществление действий от имени </w:t>
      </w: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а (Доверенность по Форме 2 раздела «I</w:t>
      </w:r>
      <w:r w:rsidR="000D6964" w:rsidRPr="006E7AA2">
        <w:rPr>
          <w:rFonts w:ascii="Times New Roman" w:hAnsi="Times New Roman" w:cs="Times New Roman"/>
          <w:b w:val="0"/>
          <w:kern w:val="32"/>
          <w:sz w:val="24"/>
          <w:szCs w:val="24"/>
          <w:lang w:val="en-US"/>
        </w:rPr>
        <w:t>II</w:t>
      </w:r>
      <w:r w:rsidR="000D6964" w:rsidRPr="006E7AA2">
        <w:rPr>
          <w:rFonts w:ascii="Times New Roman" w:hAnsi="Times New Roman" w:cs="Times New Roman"/>
          <w:b w:val="0"/>
          <w:kern w:val="32"/>
          <w:sz w:val="24"/>
          <w:szCs w:val="24"/>
        </w:rPr>
        <w:t>. Образцы форм»).</w:t>
      </w:r>
    </w:p>
    <w:p w:rsidR="000D6964" w:rsidRPr="006E7AA2" w:rsidRDefault="003E7313"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ам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а для присутствия на процедуре вскрытия конвертов с заявками необходимо заблаговременно заказать пропуска в здание Заказчика.</w:t>
      </w:r>
    </w:p>
    <w:p w:rsidR="000D6964" w:rsidRPr="006E7AA2" w:rsidRDefault="000D6964"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Данные обо всех присутствующих при вскрытии конвертов с заявками, представителей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ов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 и иных лицах заносятся в Протокол вскрытия конвертов.</w:t>
      </w:r>
    </w:p>
    <w:p w:rsidR="000D6964" w:rsidRPr="006E7AA2" w:rsidRDefault="000D6964"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Проток</w:t>
      </w:r>
      <w:r w:rsidR="004D3075">
        <w:rPr>
          <w:rFonts w:ascii="Times New Roman" w:hAnsi="Times New Roman" w:cs="Times New Roman"/>
          <w:b w:val="0"/>
          <w:kern w:val="32"/>
          <w:sz w:val="24"/>
          <w:szCs w:val="24"/>
        </w:rPr>
        <w:t>ол вскрытия конвертов</w:t>
      </w:r>
      <w:r w:rsidRPr="006E7AA2">
        <w:rPr>
          <w:rFonts w:ascii="Times New Roman" w:hAnsi="Times New Roman" w:cs="Times New Roman"/>
          <w:b w:val="0"/>
          <w:kern w:val="32"/>
          <w:sz w:val="24"/>
          <w:szCs w:val="24"/>
        </w:rPr>
        <w:t xml:space="preserve"> ведется секретарем Единой комиссии и подписывается всеми присутствующими членами Единой комиссии.</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09" w:name="_Ref119430397"/>
      <w:r w:rsidRPr="006E7AA2">
        <w:rPr>
          <w:rFonts w:ascii="Times New Roman" w:hAnsi="Times New Roman" w:cs="Times New Roman"/>
          <w:b w:val="0"/>
          <w:kern w:val="32"/>
          <w:sz w:val="24"/>
          <w:szCs w:val="24"/>
        </w:rPr>
        <w:t xml:space="preserve">В случае если по окончании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не подано ни одной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или подана одна такая заявка, то открытый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 признается несостоявшимся.</w:t>
      </w:r>
      <w:bookmarkEnd w:id="109"/>
    </w:p>
    <w:p w:rsidR="000D6964" w:rsidRPr="006E7AA2" w:rsidRDefault="000D6964" w:rsidP="0046068F">
      <w:pPr>
        <w:pStyle w:val="22"/>
        <w:keepNext w:val="0"/>
        <w:widowControl w:val="0"/>
        <w:numPr>
          <w:ilvl w:val="0"/>
          <w:numId w:val="39"/>
        </w:numPr>
        <w:tabs>
          <w:tab w:val="left" w:pos="851"/>
        </w:tabs>
        <w:spacing w:before="240" w:after="60" w:line="276" w:lineRule="auto"/>
        <w:ind w:left="426" w:firstLine="0"/>
        <w:jc w:val="left"/>
        <w:rPr>
          <w:rFonts w:ascii="Times New Roman" w:hAnsi="Times New Roman" w:cs="Times New Roman"/>
          <w:sz w:val="24"/>
          <w:szCs w:val="24"/>
        </w:rPr>
      </w:pPr>
      <w:bookmarkStart w:id="110" w:name="_Toc47009478"/>
      <w:bookmarkStart w:id="111" w:name="_Toc101801076"/>
      <w:bookmarkStart w:id="112" w:name="_Toc101801286"/>
      <w:r w:rsidRPr="006E7AA2">
        <w:rPr>
          <w:rFonts w:ascii="Times New Roman" w:hAnsi="Times New Roman" w:cs="Times New Roman"/>
          <w:sz w:val="24"/>
          <w:szCs w:val="24"/>
        </w:rPr>
        <w:t xml:space="preserve">Рассмотрение </w:t>
      </w:r>
      <w:bookmarkEnd w:id="108"/>
      <w:r w:rsidRPr="006E7AA2">
        <w:rPr>
          <w:rFonts w:ascii="Times New Roman" w:hAnsi="Times New Roman" w:cs="Times New Roman"/>
          <w:sz w:val="24"/>
          <w:szCs w:val="24"/>
        </w:rPr>
        <w:t xml:space="preserve">и оценка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110"/>
      <w:bookmarkEnd w:id="111"/>
      <w:bookmarkEnd w:id="112"/>
      <w:r w:rsidRPr="006E7AA2">
        <w:rPr>
          <w:rFonts w:ascii="Times New Roman" w:hAnsi="Times New Roman" w:cs="Times New Roman"/>
          <w:sz w:val="24"/>
          <w:szCs w:val="24"/>
        </w:rPr>
        <w:t xml:space="preserve"> </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13" w:name="_Toc225357407"/>
      <w:bookmarkStart w:id="114" w:name="_Toc401056229"/>
      <w:r w:rsidRPr="006E7AA2">
        <w:rPr>
          <w:rFonts w:ascii="Times New Roman" w:hAnsi="Times New Roman" w:cs="Times New Roman"/>
          <w:b w:val="0"/>
          <w:kern w:val="32"/>
          <w:sz w:val="24"/>
          <w:szCs w:val="24"/>
        </w:rPr>
        <w:t xml:space="preserve">Единая комиссия рассматривает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на соответствие требованиям и производит их оценку согласно критериям, установленными настоящей </w:t>
      </w:r>
      <w:r w:rsidR="0054325A">
        <w:rPr>
          <w:rFonts w:ascii="Times New Roman" w:hAnsi="Times New Roman" w:cs="Times New Roman"/>
          <w:b w:val="0"/>
          <w:kern w:val="32"/>
          <w:sz w:val="24"/>
          <w:szCs w:val="24"/>
        </w:rPr>
        <w:t>к</w:t>
      </w:r>
      <w:r w:rsidRPr="006E7AA2">
        <w:rPr>
          <w:rFonts w:ascii="Times New Roman" w:hAnsi="Times New Roman" w:cs="Times New Roman"/>
          <w:b w:val="0"/>
          <w:kern w:val="32"/>
          <w:sz w:val="24"/>
          <w:szCs w:val="24"/>
        </w:rPr>
        <w:t xml:space="preserve">онкурсной документацией. </w:t>
      </w:r>
      <w:r w:rsidRPr="006E7AA2">
        <w:rPr>
          <w:rFonts w:ascii="Times New Roman" w:hAnsi="Times New Roman" w:cs="Times New Roman"/>
          <w:b w:val="0"/>
          <w:sz w:val="24"/>
          <w:szCs w:val="24"/>
        </w:rPr>
        <w:t xml:space="preserve">Срок рассмотрения и оценки заявок на участие в 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е не может превышать 15 (пятнадцать) </w:t>
      </w:r>
      <w:r w:rsidRPr="006E7AA2">
        <w:rPr>
          <w:rFonts w:ascii="Times New Roman" w:hAnsi="Times New Roman" w:cs="Times New Roman"/>
          <w:b w:val="0"/>
          <w:kern w:val="32"/>
          <w:sz w:val="24"/>
          <w:szCs w:val="24"/>
        </w:rPr>
        <w:t xml:space="preserve">календарных </w:t>
      </w:r>
      <w:r w:rsidRPr="006E7AA2">
        <w:rPr>
          <w:rFonts w:ascii="Times New Roman" w:hAnsi="Times New Roman" w:cs="Times New Roman"/>
          <w:b w:val="0"/>
          <w:sz w:val="24"/>
          <w:szCs w:val="24"/>
        </w:rPr>
        <w:t>дней с даты вскрытия конвертов с такими заявками.</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Единая комиссия также рассматривает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на предмет их соответствия требованиям комплектности, полноты, наличия ошибок в расчетах, наличия всех подписей и печатей на документах, а также правильности оформления заявок на участие в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е в целом.</w:t>
      </w:r>
    </w:p>
    <w:p w:rsidR="000D6964" w:rsidRPr="006E7AA2" w:rsidRDefault="000D6964" w:rsidP="0046068F">
      <w:pPr>
        <w:widowControl w:val="0"/>
        <w:numPr>
          <w:ilvl w:val="1"/>
          <w:numId w:val="39"/>
        </w:numPr>
        <w:spacing w:line="276" w:lineRule="auto"/>
        <w:ind w:left="0" w:firstLine="0"/>
        <w:jc w:val="both"/>
      </w:pPr>
      <w:r w:rsidRPr="006E7AA2">
        <w:t xml:space="preserve">Заявка на участие в открытом </w:t>
      </w:r>
      <w:r w:rsidR="002C25E8">
        <w:t>конкурс</w:t>
      </w:r>
      <w:r w:rsidRPr="006E7AA2">
        <w:t xml:space="preserve">е признается надлежащей, если она соответствует требованиям действующего законодательства Российской Федерации, извещению о проведении открытого </w:t>
      </w:r>
      <w:r w:rsidR="002C25E8">
        <w:t>конкурс</w:t>
      </w:r>
      <w:r w:rsidRPr="006E7AA2">
        <w:t xml:space="preserve">а и </w:t>
      </w:r>
      <w:r w:rsidR="002C25E8">
        <w:t>конкурс</w:t>
      </w:r>
      <w:r w:rsidRPr="006E7AA2">
        <w:t xml:space="preserve">ной документации, а </w:t>
      </w:r>
      <w:r w:rsidR="003E7313">
        <w:t>Участник</w:t>
      </w:r>
      <w:r w:rsidRPr="006E7AA2">
        <w:t xml:space="preserve"> открытого </w:t>
      </w:r>
      <w:r w:rsidR="002C25E8">
        <w:t>конкурс</w:t>
      </w:r>
      <w:r w:rsidRPr="006E7AA2">
        <w:t xml:space="preserve">а, подавший такую заявку, соответствует требованиям, которые предъявляются к </w:t>
      </w:r>
      <w:r w:rsidR="003E7313">
        <w:t>Участник</w:t>
      </w:r>
      <w:r w:rsidRPr="006E7AA2">
        <w:t xml:space="preserve">у открытого </w:t>
      </w:r>
      <w:r w:rsidR="002C25E8">
        <w:t>конкурс</w:t>
      </w:r>
      <w:r w:rsidRPr="006E7AA2">
        <w:t xml:space="preserve">а, указанным в настоящей </w:t>
      </w:r>
      <w:r w:rsidR="002C25E8">
        <w:t>конкурс</w:t>
      </w:r>
      <w:r w:rsidRPr="006E7AA2">
        <w:t>ной документации.</w:t>
      </w:r>
    </w:p>
    <w:p w:rsidR="000D6964" w:rsidRPr="006E7AA2" w:rsidRDefault="000D6964" w:rsidP="0046068F">
      <w:pPr>
        <w:widowControl w:val="0"/>
        <w:numPr>
          <w:ilvl w:val="1"/>
          <w:numId w:val="39"/>
        </w:numPr>
        <w:spacing w:line="276" w:lineRule="auto"/>
        <w:ind w:left="0" w:firstLine="0"/>
        <w:jc w:val="both"/>
      </w:pPr>
      <w:r w:rsidRPr="006E7AA2">
        <w:t xml:space="preserve">Единая комиссия отклоняет заявку на участие в открытом </w:t>
      </w:r>
      <w:r w:rsidR="002C25E8">
        <w:t>конкурс</w:t>
      </w:r>
      <w:r w:rsidRPr="006E7AA2">
        <w:t xml:space="preserve">е, если </w:t>
      </w:r>
      <w:r w:rsidR="003E7313">
        <w:t>Участник</w:t>
      </w:r>
      <w:r w:rsidRPr="006E7AA2">
        <w:t xml:space="preserve"> открытого </w:t>
      </w:r>
      <w:r w:rsidR="002C25E8">
        <w:t>конкурс</w:t>
      </w:r>
      <w:r w:rsidRPr="006E7AA2">
        <w:t xml:space="preserve">а, подавший ее, не соответствует требованиям к </w:t>
      </w:r>
      <w:r w:rsidR="003E7313">
        <w:t>Участник</w:t>
      </w:r>
      <w:r w:rsidRPr="006E7AA2">
        <w:t xml:space="preserve">у открытого </w:t>
      </w:r>
      <w:r w:rsidR="002C25E8">
        <w:t>конкурс</w:t>
      </w:r>
      <w:r w:rsidRPr="006E7AA2">
        <w:t xml:space="preserve">а, указанным в настоящей </w:t>
      </w:r>
      <w:r w:rsidR="002C25E8">
        <w:t>конкурс</w:t>
      </w:r>
      <w:r w:rsidRPr="006E7AA2">
        <w:t xml:space="preserve">ной документации, или такая заявка признана не соответствующей требованиям, указанным в настоящей </w:t>
      </w:r>
      <w:r w:rsidR="002C25E8">
        <w:t>конкурс</w:t>
      </w:r>
      <w:r w:rsidRPr="006E7AA2">
        <w:t>ной документации.</w:t>
      </w:r>
    </w:p>
    <w:p w:rsidR="000D6964" w:rsidRPr="00DF3D64"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sz w:val="24"/>
          <w:szCs w:val="24"/>
        </w:rPr>
      </w:pPr>
      <w:r w:rsidRPr="00DF3D64">
        <w:rPr>
          <w:rFonts w:ascii="Times New Roman" w:hAnsi="Times New Roman" w:cs="Times New Roman"/>
          <w:b w:val="0"/>
          <w:sz w:val="24"/>
          <w:szCs w:val="24"/>
        </w:rPr>
        <w:t>Единая комиссия при проведении процедуры рассмотрения и оценки вправе привлекать независимых э</w:t>
      </w:r>
      <w:r w:rsidR="007414B5">
        <w:rPr>
          <w:rFonts w:ascii="Times New Roman" w:hAnsi="Times New Roman" w:cs="Times New Roman"/>
          <w:b w:val="0"/>
          <w:sz w:val="24"/>
          <w:szCs w:val="24"/>
        </w:rPr>
        <w:t>кспертов, в том числе в состав Е</w:t>
      </w:r>
      <w:r w:rsidRPr="00DF3D64">
        <w:rPr>
          <w:rFonts w:ascii="Times New Roman" w:hAnsi="Times New Roman" w:cs="Times New Roman"/>
          <w:b w:val="0"/>
          <w:sz w:val="24"/>
          <w:szCs w:val="24"/>
        </w:rPr>
        <w:t xml:space="preserve">диной комиссии с целью </w:t>
      </w:r>
      <w:r w:rsidR="00574DA7" w:rsidRPr="00DF3D64">
        <w:rPr>
          <w:rFonts w:ascii="Times New Roman" w:hAnsi="Times New Roman" w:cs="Times New Roman"/>
          <w:b w:val="0"/>
          <w:sz w:val="24"/>
          <w:szCs w:val="24"/>
        </w:rPr>
        <w:t>выявления предложений с лучшими условиями исполнения договора</w:t>
      </w:r>
      <w:r w:rsidRPr="00DF3D64">
        <w:rPr>
          <w:rFonts w:ascii="Times New Roman" w:hAnsi="Times New Roman" w:cs="Times New Roman"/>
          <w:b w:val="0"/>
          <w:sz w:val="24"/>
          <w:szCs w:val="24"/>
        </w:rPr>
        <w:t>.</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sz w:val="24"/>
          <w:szCs w:val="24"/>
        </w:rPr>
        <w:t xml:space="preserve">Единая комиссия осуществляет оценку заявок на участие в 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е, которые не были отклонены, для выявления победителя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а на основе критериев, указанных в Информационной карте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а.</w:t>
      </w:r>
    </w:p>
    <w:p w:rsidR="000D6964" w:rsidRPr="006E7AA2" w:rsidRDefault="00574DA7"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183E42">
        <w:rPr>
          <w:rFonts w:ascii="Times New Roman" w:hAnsi="Times New Roman" w:cs="Times New Roman"/>
          <w:b w:val="0"/>
          <w:kern w:val="32"/>
          <w:sz w:val="24"/>
          <w:szCs w:val="24"/>
        </w:rPr>
        <w:t xml:space="preserve">При рассмотрении заявок Единая комиссия исходит из презумпции соответствия </w:t>
      </w:r>
      <w:r w:rsidR="003E7313">
        <w:rPr>
          <w:rFonts w:ascii="Times New Roman" w:hAnsi="Times New Roman" w:cs="Times New Roman"/>
          <w:b w:val="0"/>
          <w:kern w:val="32"/>
          <w:sz w:val="24"/>
          <w:szCs w:val="24"/>
        </w:rPr>
        <w:t>Участник</w:t>
      </w:r>
      <w:r w:rsidRPr="00183E4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а требованиям, установленным настоящей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ной документацией и законодательством Российской Федерации, основываясь на </w:t>
      </w:r>
      <w:r>
        <w:rPr>
          <w:rFonts w:ascii="Times New Roman" w:hAnsi="Times New Roman" w:cs="Times New Roman"/>
          <w:b w:val="0"/>
          <w:kern w:val="32"/>
          <w:sz w:val="24"/>
          <w:szCs w:val="24"/>
        </w:rPr>
        <w:t>указанном</w:t>
      </w:r>
      <w:r w:rsidRPr="00183E42">
        <w:rPr>
          <w:rFonts w:ascii="Times New Roman" w:hAnsi="Times New Roman" w:cs="Times New Roman"/>
          <w:b w:val="0"/>
          <w:kern w:val="32"/>
          <w:sz w:val="24"/>
          <w:szCs w:val="24"/>
        </w:rPr>
        <w:t xml:space="preserve"> </w:t>
      </w:r>
      <w:r w:rsidR="003E7313">
        <w:rPr>
          <w:rFonts w:ascii="Times New Roman" w:hAnsi="Times New Roman" w:cs="Times New Roman"/>
          <w:b w:val="0"/>
          <w:kern w:val="32"/>
          <w:sz w:val="24"/>
          <w:szCs w:val="24"/>
        </w:rPr>
        <w:t>Участник</w:t>
      </w:r>
      <w:r w:rsidRPr="00183E4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а </w:t>
      </w:r>
      <w:r>
        <w:rPr>
          <w:rFonts w:ascii="Times New Roman" w:hAnsi="Times New Roman" w:cs="Times New Roman"/>
          <w:b w:val="0"/>
          <w:kern w:val="32"/>
          <w:sz w:val="24"/>
          <w:szCs w:val="24"/>
        </w:rPr>
        <w:t>в Декларации</w:t>
      </w:r>
      <w:r w:rsidRPr="00183E42">
        <w:rPr>
          <w:rFonts w:ascii="Times New Roman" w:hAnsi="Times New Roman" w:cs="Times New Roman"/>
          <w:b w:val="0"/>
          <w:kern w:val="32"/>
          <w:sz w:val="24"/>
          <w:szCs w:val="24"/>
        </w:rPr>
        <w:t xml:space="preserve"> о соответствии требованиям (по Форме 1-Б Части </w:t>
      </w:r>
      <w:r w:rsidRPr="00183E42">
        <w:rPr>
          <w:rFonts w:ascii="Times New Roman" w:hAnsi="Times New Roman" w:cs="Times New Roman"/>
          <w:b w:val="0"/>
          <w:kern w:val="32"/>
          <w:sz w:val="24"/>
          <w:szCs w:val="24"/>
          <w:lang w:val="en-US"/>
        </w:rPr>
        <w:t>III</w:t>
      </w:r>
      <w:r w:rsidRPr="00183E42">
        <w:rPr>
          <w:rFonts w:ascii="Times New Roman" w:hAnsi="Times New Roman" w:cs="Times New Roman"/>
          <w:b w:val="0"/>
          <w:kern w:val="32"/>
          <w:sz w:val="24"/>
          <w:szCs w:val="24"/>
        </w:rPr>
        <w:t xml:space="preserve">. «Образцы форм»). При этом Единая комиссия вправе сделать соответствующие запросы в государственные органы Российской Федерации с целью подтверждения указанных в </w:t>
      </w:r>
      <w:r>
        <w:rPr>
          <w:rFonts w:ascii="Times New Roman" w:hAnsi="Times New Roman" w:cs="Times New Roman"/>
          <w:b w:val="0"/>
          <w:kern w:val="32"/>
          <w:sz w:val="24"/>
          <w:szCs w:val="24"/>
        </w:rPr>
        <w:t>Декларации</w:t>
      </w:r>
      <w:r w:rsidRPr="00183E42">
        <w:rPr>
          <w:rFonts w:ascii="Times New Roman" w:hAnsi="Times New Roman" w:cs="Times New Roman"/>
          <w:b w:val="0"/>
          <w:kern w:val="32"/>
          <w:sz w:val="24"/>
          <w:szCs w:val="24"/>
        </w:rPr>
        <w:t xml:space="preserve"> сведени</w:t>
      </w:r>
      <w:r>
        <w:rPr>
          <w:rFonts w:ascii="Times New Roman" w:hAnsi="Times New Roman" w:cs="Times New Roman"/>
          <w:b w:val="0"/>
          <w:kern w:val="32"/>
          <w:sz w:val="24"/>
          <w:szCs w:val="24"/>
        </w:rPr>
        <w:t>й</w:t>
      </w:r>
      <w:r w:rsidR="000D6964" w:rsidRPr="006E7AA2">
        <w:rPr>
          <w:rFonts w:ascii="Times New Roman" w:hAnsi="Times New Roman" w:cs="Times New Roman"/>
          <w:b w:val="0"/>
          <w:kern w:val="32"/>
          <w:sz w:val="24"/>
          <w:szCs w:val="24"/>
        </w:rPr>
        <w:t>.</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15" w:name="sub_533"/>
      <w:r w:rsidRPr="006E7AA2">
        <w:rPr>
          <w:rFonts w:ascii="Times New Roman" w:hAnsi="Times New Roman" w:cs="Times New Roman"/>
          <w:b w:val="0"/>
          <w:kern w:val="32"/>
          <w:sz w:val="24"/>
          <w:szCs w:val="24"/>
        </w:rPr>
        <w:t xml:space="preserve">В случае если по окончании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подана только одна заявка на участие в нем, и она признана соответствующей требованиям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ной документации, то Единой комиссией принимается решение о возможности заключения договора с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подавшим единственную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16" w:name="sub_534"/>
      <w:bookmarkEnd w:id="115"/>
      <w:r w:rsidRPr="006E7AA2">
        <w:rPr>
          <w:rFonts w:ascii="Times New Roman" w:hAnsi="Times New Roman" w:cs="Times New Roman"/>
          <w:b w:val="0"/>
          <w:kern w:val="32"/>
          <w:sz w:val="24"/>
          <w:szCs w:val="24"/>
        </w:rPr>
        <w:t xml:space="preserve">На основании результатов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Единая комиссия присваивает каждой заявке порядковый номер в порядке уменьшения степени выгодности содержащихся в них условий исполнения договора.</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17" w:name="sub_538"/>
      <w:bookmarkEnd w:id="116"/>
      <w:r w:rsidRPr="006E7AA2">
        <w:rPr>
          <w:rFonts w:ascii="Times New Roman" w:hAnsi="Times New Roman" w:cs="Times New Roman"/>
          <w:b w:val="0"/>
          <w:kern w:val="32"/>
          <w:sz w:val="24"/>
          <w:szCs w:val="24"/>
        </w:rPr>
        <w:t xml:space="preserve">Победителем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признается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который предложил лучшие условия исполнения договора на основе критериев, указанных в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ной документации.</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18" w:name="sub_5310"/>
      <w:bookmarkEnd w:id="117"/>
      <w:r w:rsidRPr="006E7AA2">
        <w:rPr>
          <w:rFonts w:ascii="Times New Roman" w:hAnsi="Times New Roman" w:cs="Times New Roman"/>
          <w:b w:val="0"/>
          <w:kern w:val="32"/>
          <w:sz w:val="24"/>
          <w:szCs w:val="24"/>
        </w:rPr>
        <w:t xml:space="preserve">Результаты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фиксируются в протоколе рассмотрения и оценки таких заявок, в котором должна содержаться следующая информация:</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19" w:name="sub_53101"/>
      <w:bookmarkEnd w:id="118"/>
      <w:r w:rsidRPr="006E7AA2">
        <w:t>место, дата, время проведения рассмотрения и оценки таких заявок;</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0" w:name="sub_53102"/>
      <w:bookmarkEnd w:id="119"/>
      <w:r w:rsidRPr="006E7AA2">
        <w:t xml:space="preserve">информация об </w:t>
      </w:r>
      <w:r w:rsidR="003E7313">
        <w:t>Участник</w:t>
      </w:r>
      <w:r w:rsidRPr="006E7AA2">
        <w:t xml:space="preserve">ах открытого </w:t>
      </w:r>
      <w:r w:rsidR="002C25E8">
        <w:t>конкурс</w:t>
      </w:r>
      <w:r w:rsidRPr="006E7AA2">
        <w:t>а, заявки которых были рассмотрены;</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1" w:name="sub_53103"/>
      <w:bookmarkEnd w:id="120"/>
      <w:r w:rsidRPr="006E7AA2">
        <w:t xml:space="preserve">информация об </w:t>
      </w:r>
      <w:r w:rsidR="003E7313">
        <w:t>Участник</w:t>
      </w:r>
      <w:r w:rsidRPr="006E7AA2">
        <w:t xml:space="preserve">ах открытого </w:t>
      </w:r>
      <w:r w:rsidR="002C25E8">
        <w:t>конкурс</w:t>
      </w:r>
      <w:r w:rsidRPr="006E7AA2">
        <w:t>а, заявки которых были отклонены, с указанием причин их отклонения;</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2" w:name="sub_53104"/>
      <w:bookmarkEnd w:id="121"/>
      <w:r w:rsidRPr="006E7AA2">
        <w:t xml:space="preserve">решение каждого члена </w:t>
      </w:r>
      <w:r w:rsidR="007766A7">
        <w:t xml:space="preserve">Единой </w:t>
      </w:r>
      <w:r w:rsidRPr="006E7AA2">
        <w:t xml:space="preserve">комиссии об отклонении заявок на участие в открытом </w:t>
      </w:r>
      <w:r w:rsidR="002C25E8">
        <w:t>конкурс</w:t>
      </w:r>
      <w:r w:rsidRPr="006E7AA2">
        <w:t>е;</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3" w:name="sub_53105"/>
      <w:bookmarkEnd w:id="122"/>
      <w:r w:rsidRPr="006E7AA2">
        <w:t xml:space="preserve">порядок оценки заявок на участие в открытом </w:t>
      </w:r>
      <w:r w:rsidR="002C25E8">
        <w:t>конкурс</w:t>
      </w:r>
      <w:r w:rsidRPr="006E7AA2">
        <w:t>е;</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4" w:name="sub_53106"/>
      <w:bookmarkEnd w:id="123"/>
      <w:r w:rsidRPr="006E7AA2">
        <w:t xml:space="preserve">присвоенные заявкам на участие в открытом </w:t>
      </w:r>
      <w:r w:rsidR="002C25E8">
        <w:t>конкурс</w:t>
      </w:r>
      <w:r w:rsidRPr="006E7AA2">
        <w:t xml:space="preserve">е значения по каждому из предусмотренных критериев оценки заявок на участие в открытом </w:t>
      </w:r>
      <w:r w:rsidR="002C25E8">
        <w:t>конкурс</w:t>
      </w:r>
      <w:r w:rsidRPr="006E7AA2">
        <w:t>е;</w:t>
      </w:r>
    </w:p>
    <w:p w:rsidR="000D6964" w:rsidRPr="006E7AA2" w:rsidRDefault="000D6964" w:rsidP="000D6964">
      <w:pPr>
        <w:widowControl w:val="0"/>
        <w:numPr>
          <w:ilvl w:val="0"/>
          <w:numId w:val="8"/>
        </w:numPr>
        <w:autoSpaceDE w:val="0"/>
        <w:autoSpaceDN w:val="0"/>
        <w:adjustRightInd w:val="0"/>
        <w:jc w:val="both"/>
      </w:pPr>
      <w:r w:rsidRPr="006E7AA2">
        <w:t xml:space="preserve">принятое на основании результатов оценки заявок на участие в </w:t>
      </w:r>
      <w:r w:rsidR="002C25E8">
        <w:t>конкурс</w:t>
      </w:r>
      <w:r w:rsidRPr="006E7AA2">
        <w:t>е решение о присвоении таким заявкам порядковых номеров;</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5" w:name="sub_53108"/>
      <w:bookmarkEnd w:id="124"/>
      <w:r w:rsidRPr="006E7AA2">
        <w:t xml:space="preserve">наименования и почтовые адреса </w:t>
      </w:r>
      <w:r w:rsidR="007766A7">
        <w:t>У</w:t>
      </w:r>
      <w:r w:rsidRPr="006E7AA2">
        <w:t xml:space="preserve">частников открытого </w:t>
      </w:r>
      <w:r w:rsidR="002C25E8">
        <w:t>конкурс</w:t>
      </w:r>
      <w:r w:rsidRPr="006E7AA2">
        <w:t>а.</w:t>
      </w:r>
      <w:bookmarkEnd w:id="125"/>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оформляется в одном экземпляре и подписывается всеми присутствующими членами Единой комиссии.</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размещается на сайтах www.mumcfm.ru и </w:t>
      </w:r>
      <w:r w:rsidRPr="006E7AA2">
        <w:rPr>
          <w:rFonts w:ascii="Times New Roman" w:hAnsi="Times New Roman" w:cs="Times New Roman"/>
          <w:b w:val="0"/>
          <w:kern w:val="32"/>
          <w:sz w:val="24"/>
          <w:szCs w:val="24"/>
          <w:lang w:val="en-US"/>
        </w:rPr>
        <w:t>www</w:t>
      </w:r>
      <w:r w:rsidRPr="006E7AA2">
        <w:rPr>
          <w:rFonts w:ascii="Times New Roman" w:hAnsi="Times New Roman" w:cs="Times New Roman"/>
          <w:b w:val="0"/>
          <w:kern w:val="32"/>
          <w:sz w:val="24"/>
          <w:szCs w:val="24"/>
        </w:rPr>
        <w:t>.</w:t>
      </w:r>
      <w:proofErr w:type="spellStart"/>
      <w:r w:rsidRPr="006E7AA2">
        <w:rPr>
          <w:rFonts w:ascii="Times New Roman" w:hAnsi="Times New Roman" w:cs="Times New Roman"/>
          <w:b w:val="0"/>
          <w:kern w:val="32"/>
          <w:sz w:val="24"/>
          <w:szCs w:val="24"/>
          <w:lang w:val="en-US"/>
        </w:rPr>
        <w:t>i</w:t>
      </w:r>
      <w:proofErr w:type="spellEnd"/>
      <w:r w:rsidRPr="006E7AA2">
        <w:rPr>
          <w:rFonts w:ascii="Times New Roman" w:hAnsi="Times New Roman" w:cs="Times New Roman"/>
          <w:b w:val="0"/>
          <w:kern w:val="32"/>
          <w:sz w:val="24"/>
          <w:szCs w:val="24"/>
        </w:rPr>
        <w:t>-</w:t>
      </w:r>
      <w:r w:rsidRPr="006E7AA2">
        <w:rPr>
          <w:rFonts w:ascii="Times New Roman" w:hAnsi="Times New Roman" w:cs="Times New Roman"/>
          <w:b w:val="0"/>
          <w:kern w:val="32"/>
          <w:sz w:val="24"/>
          <w:szCs w:val="24"/>
          <w:lang w:val="en-US"/>
        </w:rPr>
        <w:t>tenders</w:t>
      </w:r>
      <w:r w:rsidRPr="006E7AA2">
        <w:rPr>
          <w:rFonts w:ascii="Times New Roman" w:hAnsi="Times New Roman" w:cs="Times New Roman"/>
          <w:b w:val="0"/>
          <w:kern w:val="32"/>
          <w:sz w:val="24"/>
          <w:szCs w:val="24"/>
        </w:rPr>
        <w:t>.</w:t>
      </w:r>
      <w:proofErr w:type="spellStart"/>
      <w:r w:rsidRPr="006E7AA2">
        <w:rPr>
          <w:rFonts w:ascii="Times New Roman" w:hAnsi="Times New Roman" w:cs="Times New Roman"/>
          <w:b w:val="0"/>
          <w:kern w:val="32"/>
          <w:sz w:val="24"/>
          <w:szCs w:val="24"/>
          <w:lang w:val="en-US"/>
        </w:rPr>
        <w:t>ru</w:t>
      </w:r>
      <w:proofErr w:type="spellEnd"/>
      <w:r w:rsidRPr="006E7AA2">
        <w:rPr>
          <w:rFonts w:ascii="Times New Roman" w:hAnsi="Times New Roman" w:cs="Times New Roman"/>
          <w:b w:val="0"/>
          <w:kern w:val="32"/>
          <w:sz w:val="24"/>
          <w:szCs w:val="24"/>
        </w:rPr>
        <w:t xml:space="preserve"> не позднее рабочего дня, следующего за датой его подписания.</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е хранится у секретаря Единой комиссии.</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течение 3 (трех) рабочих дней с даты подписания Протокола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победителю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 направляется уведомлени</w:t>
      </w:r>
      <w:r w:rsidR="007766A7">
        <w:rPr>
          <w:rFonts w:ascii="Times New Roman" w:hAnsi="Times New Roman" w:cs="Times New Roman"/>
          <w:b w:val="0"/>
          <w:kern w:val="32"/>
          <w:sz w:val="24"/>
          <w:szCs w:val="24"/>
        </w:rPr>
        <w:t>е</w:t>
      </w:r>
      <w:r w:rsidRPr="006E7AA2">
        <w:rPr>
          <w:rFonts w:ascii="Times New Roman" w:hAnsi="Times New Roman" w:cs="Times New Roman"/>
          <w:b w:val="0"/>
          <w:kern w:val="32"/>
          <w:sz w:val="24"/>
          <w:szCs w:val="24"/>
        </w:rPr>
        <w:t xml:space="preserve"> о его результатах письмом или по электронной почте.</w:t>
      </w:r>
    </w:p>
    <w:p w:rsidR="000D6964" w:rsidRPr="006E7AA2" w:rsidRDefault="000D6964" w:rsidP="0046068F">
      <w:pPr>
        <w:pStyle w:val="22"/>
        <w:keepNext w:val="0"/>
        <w:widowControl w:val="0"/>
        <w:numPr>
          <w:ilvl w:val="0"/>
          <w:numId w:val="39"/>
        </w:numPr>
        <w:tabs>
          <w:tab w:val="left" w:pos="851"/>
        </w:tabs>
        <w:spacing w:before="240" w:after="60" w:line="276" w:lineRule="auto"/>
        <w:ind w:left="426" w:firstLine="0"/>
        <w:jc w:val="left"/>
        <w:rPr>
          <w:rFonts w:ascii="Times New Roman" w:hAnsi="Times New Roman" w:cs="Times New Roman"/>
          <w:sz w:val="24"/>
          <w:szCs w:val="24"/>
        </w:rPr>
      </w:pPr>
      <w:bookmarkStart w:id="126" w:name="_Toc47009479"/>
      <w:bookmarkStart w:id="127" w:name="_Toc101801077"/>
      <w:bookmarkStart w:id="128" w:name="_Toc101801287"/>
      <w:r w:rsidRPr="006E7AA2">
        <w:rPr>
          <w:rFonts w:ascii="Times New Roman" w:hAnsi="Times New Roman" w:cs="Times New Roman"/>
          <w:sz w:val="24"/>
          <w:szCs w:val="24"/>
        </w:rPr>
        <w:t xml:space="preserve">Подписание договора с победителем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113"/>
      <w:bookmarkEnd w:id="114"/>
      <w:bookmarkEnd w:id="126"/>
      <w:bookmarkEnd w:id="127"/>
      <w:bookmarkEnd w:id="128"/>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По результатам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с победителем заключается договор на условиях, указанных в его заявке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00487163" w:rsidRPr="00487163">
        <w:rPr>
          <w:rFonts w:ascii="Times New Roman" w:hAnsi="Times New Roman" w:cs="Times New Roman"/>
          <w:b w:val="0"/>
          <w:kern w:val="32"/>
          <w:sz w:val="24"/>
          <w:szCs w:val="24"/>
        </w:rPr>
        <w:t xml:space="preserve"> </w:t>
      </w:r>
      <w:r w:rsidR="00487163" w:rsidRPr="00183E42">
        <w:rPr>
          <w:rFonts w:ascii="Times New Roman" w:hAnsi="Times New Roman" w:cs="Times New Roman"/>
          <w:b w:val="0"/>
          <w:kern w:val="32"/>
          <w:sz w:val="24"/>
          <w:szCs w:val="24"/>
        </w:rPr>
        <w:t xml:space="preserve">и предусмотренных </w:t>
      </w:r>
      <w:r w:rsidR="002C25E8">
        <w:rPr>
          <w:rFonts w:ascii="Times New Roman" w:hAnsi="Times New Roman" w:cs="Times New Roman"/>
          <w:b w:val="0"/>
          <w:kern w:val="32"/>
          <w:sz w:val="24"/>
          <w:szCs w:val="24"/>
        </w:rPr>
        <w:t>конкурс</w:t>
      </w:r>
      <w:r w:rsidR="00487163" w:rsidRPr="00183E42">
        <w:rPr>
          <w:rFonts w:ascii="Times New Roman" w:hAnsi="Times New Roman" w:cs="Times New Roman"/>
          <w:b w:val="0"/>
          <w:kern w:val="32"/>
          <w:sz w:val="24"/>
          <w:szCs w:val="24"/>
        </w:rPr>
        <w:t>ной документацией</w:t>
      </w:r>
      <w:r w:rsidRPr="006E7AA2">
        <w:rPr>
          <w:rFonts w:ascii="Times New Roman" w:hAnsi="Times New Roman" w:cs="Times New Roman"/>
          <w:b w:val="0"/>
          <w:kern w:val="32"/>
          <w:sz w:val="24"/>
          <w:szCs w:val="24"/>
        </w:rPr>
        <w:t xml:space="preserve">. </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Победитель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обязан подписать и представить организатору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два экземпляра договора, в срок не более 10 (десяти) календарных дней с </w:t>
      </w:r>
      <w:r w:rsidR="00487163" w:rsidRPr="00183E42">
        <w:rPr>
          <w:rFonts w:ascii="Times New Roman" w:hAnsi="Times New Roman" w:cs="Times New Roman"/>
          <w:b w:val="0"/>
          <w:kern w:val="32"/>
          <w:sz w:val="24"/>
          <w:szCs w:val="24"/>
        </w:rPr>
        <w:t xml:space="preserve">даты подписания протокола рассмотрения и оценки заявок на участие в открытом </w:t>
      </w:r>
      <w:r w:rsidR="002C25E8">
        <w:rPr>
          <w:rFonts w:ascii="Times New Roman" w:hAnsi="Times New Roman" w:cs="Times New Roman"/>
          <w:b w:val="0"/>
          <w:kern w:val="32"/>
          <w:sz w:val="24"/>
          <w:szCs w:val="24"/>
        </w:rPr>
        <w:t>конкурс</w:t>
      </w:r>
      <w:r w:rsidR="00487163">
        <w:rPr>
          <w:rFonts w:ascii="Times New Roman" w:hAnsi="Times New Roman" w:cs="Times New Roman"/>
          <w:b w:val="0"/>
          <w:kern w:val="32"/>
          <w:sz w:val="24"/>
          <w:szCs w:val="24"/>
        </w:rPr>
        <w:t>е</w:t>
      </w:r>
      <w:r w:rsidRPr="006E7AA2">
        <w:rPr>
          <w:rFonts w:ascii="Times New Roman" w:hAnsi="Times New Roman" w:cs="Times New Roman"/>
          <w:b w:val="0"/>
          <w:kern w:val="32"/>
          <w:sz w:val="24"/>
          <w:szCs w:val="24"/>
        </w:rPr>
        <w:t xml:space="preserve">. </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случае уклонения победителя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от заключения договора организатор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вправе заключить договор с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w:t>
      </w:r>
      <w:r w:rsidR="00487163">
        <w:rPr>
          <w:rFonts w:ascii="Times New Roman" w:hAnsi="Times New Roman" w:cs="Times New Roman"/>
          <w:b w:val="0"/>
          <w:kern w:val="32"/>
          <w:sz w:val="24"/>
          <w:szCs w:val="24"/>
        </w:rPr>
        <w:t>,</w:t>
      </w:r>
      <w:r w:rsidRPr="006E7AA2">
        <w:rPr>
          <w:rFonts w:ascii="Times New Roman" w:hAnsi="Times New Roman" w:cs="Times New Roman"/>
          <w:b w:val="0"/>
          <w:kern w:val="32"/>
          <w:sz w:val="24"/>
          <w:szCs w:val="24"/>
        </w:rPr>
        <w:t xml:space="preserve"> заявке которого присвоен второй номер.</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этом случае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заявке которого присвоен второй номер, направляет Заказчику проект договора, с условиями исполнения, предложенными этим </w:t>
      </w:r>
      <w:r w:rsidR="00487163">
        <w:rPr>
          <w:rFonts w:ascii="Times New Roman" w:hAnsi="Times New Roman" w:cs="Times New Roman"/>
          <w:b w:val="0"/>
          <w:kern w:val="32"/>
          <w:sz w:val="24"/>
          <w:szCs w:val="24"/>
        </w:rPr>
        <w:t>У</w:t>
      </w:r>
      <w:r w:rsidRPr="006E7AA2">
        <w:rPr>
          <w:rFonts w:ascii="Times New Roman" w:hAnsi="Times New Roman" w:cs="Times New Roman"/>
          <w:b w:val="0"/>
          <w:kern w:val="32"/>
          <w:sz w:val="24"/>
          <w:szCs w:val="24"/>
        </w:rPr>
        <w:t xml:space="preserve">частником в его заявке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в срок не более 10 (десяти) календарных дней с даты получения им уведомления о признании победителя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а уклонившимся от заключения договора.</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случаях уклонения от заключения договора победителя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и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которому присвоен второй номер, организатор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вправе обратиться в суд с иском о требовании понуждения победителей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заключить договор, а также о возмещении убытков, причиненных уклонением от заключения договора. </w:t>
      </w:r>
    </w:p>
    <w:p w:rsidR="000D6964" w:rsidRPr="006E7AA2" w:rsidRDefault="000D6964" w:rsidP="0046068F">
      <w:pPr>
        <w:pStyle w:val="22"/>
        <w:keepNext w:val="0"/>
        <w:widowControl w:val="0"/>
        <w:numPr>
          <w:ilvl w:val="0"/>
          <w:numId w:val="39"/>
        </w:numPr>
        <w:tabs>
          <w:tab w:val="left" w:pos="851"/>
        </w:tabs>
        <w:spacing w:before="240" w:after="60" w:line="276" w:lineRule="auto"/>
        <w:ind w:left="426" w:firstLine="0"/>
        <w:jc w:val="left"/>
        <w:rPr>
          <w:rFonts w:ascii="Times New Roman" w:hAnsi="Times New Roman" w:cs="Times New Roman"/>
          <w:sz w:val="24"/>
          <w:szCs w:val="24"/>
        </w:rPr>
      </w:pPr>
      <w:bookmarkStart w:id="129" w:name="_Toc47009480"/>
      <w:bookmarkStart w:id="130" w:name="_Toc101801078"/>
      <w:bookmarkStart w:id="131" w:name="_Toc101801288"/>
      <w:r w:rsidRPr="006E7AA2">
        <w:rPr>
          <w:rFonts w:ascii="Times New Roman" w:hAnsi="Times New Roman" w:cs="Times New Roman"/>
          <w:sz w:val="24"/>
          <w:szCs w:val="24"/>
        </w:rPr>
        <w:t>Информация о возможности одностороннего отказа от исполнения договора.</w:t>
      </w:r>
      <w:bookmarkEnd w:id="129"/>
      <w:bookmarkEnd w:id="130"/>
      <w:bookmarkEnd w:id="131"/>
    </w:p>
    <w:p w:rsidR="000D6964" w:rsidRPr="006E7AA2" w:rsidRDefault="007F306D" w:rsidP="000D6964">
      <w:pPr>
        <w:widowControl w:val="0"/>
        <w:shd w:val="clear" w:color="auto" w:fill="FFFFFF"/>
        <w:tabs>
          <w:tab w:val="left" w:pos="567"/>
          <w:tab w:val="left" w:pos="1418"/>
        </w:tabs>
        <w:spacing w:line="276" w:lineRule="auto"/>
        <w:jc w:val="both"/>
      </w:pPr>
      <w:r>
        <w:t>25</w:t>
      </w:r>
      <w:r w:rsidR="000D6964" w:rsidRPr="006E7AA2">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rsidR="000D6964" w:rsidRPr="006E7AA2" w:rsidRDefault="007F306D" w:rsidP="000D6964">
      <w:pPr>
        <w:widowControl w:val="0"/>
        <w:shd w:val="clear" w:color="auto" w:fill="FFFFFF"/>
        <w:tabs>
          <w:tab w:val="left" w:pos="567"/>
          <w:tab w:val="left" w:pos="1418"/>
        </w:tabs>
        <w:spacing w:line="276" w:lineRule="auto"/>
        <w:jc w:val="both"/>
      </w:pPr>
      <w:r>
        <w:t>25</w:t>
      </w:r>
      <w:r w:rsidR="000D6964" w:rsidRPr="006E7AA2">
        <w:t>.2.</w:t>
      </w:r>
      <w:r w:rsidR="000D6964" w:rsidRPr="006E7AA2">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726DB" w:rsidRPr="006E7AA2" w:rsidRDefault="000D6964" w:rsidP="00A8309C">
      <w:pPr>
        <w:pStyle w:val="1"/>
      </w:pPr>
      <w:r w:rsidRPr="006E7AA2">
        <w:br w:type="page"/>
      </w:r>
      <w:r w:rsidR="005B78D8" w:rsidRPr="006E7AA2">
        <w:t xml:space="preserve"> </w:t>
      </w:r>
      <w:bookmarkStart w:id="132" w:name="_Toc88041462"/>
      <w:bookmarkStart w:id="133" w:name="_Toc101801079"/>
      <w:bookmarkStart w:id="134" w:name="_Toc101801289"/>
      <w:r w:rsidR="00A8309C" w:rsidRPr="006E7AA2">
        <w:t xml:space="preserve">ЧАСТЬ </w:t>
      </w:r>
      <w:r w:rsidR="00C726DB" w:rsidRPr="006E7AA2">
        <w:t xml:space="preserve">II. </w:t>
      </w:r>
      <w:r w:rsidR="00A8309C" w:rsidRPr="006E7AA2">
        <w:t xml:space="preserve">ИНФОРМАЦИОННАЯ КАРТА ОТКРЫТОГО </w:t>
      </w:r>
      <w:r w:rsidR="002C25E8">
        <w:t>КОНКУРС</w:t>
      </w:r>
      <w:r w:rsidR="00A8309C" w:rsidRPr="006E7AA2">
        <w:t>А</w:t>
      </w:r>
      <w:bookmarkEnd w:id="132"/>
      <w:bookmarkEnd w:id="133"/>
      <w:bookmarkEnd w:id="134"/>
    </w:p>
    <w:p w:rsidR="00C726DB" w:rsidRPr="006E7AA2" w:rsidRDefault="00C726DB" w:rsidP="00C726DB">
      <w:pPr>
        <w:pStyle w:val="aa"/>
        <w:tabs>
          <w:tab w:val="left" w:pos="360"/>
          <w:tab w:val="left" w:pos="1260"/>
        </w:tabs>
        <w:spacing w:after="0" w:line="276" w:lineRule="auto"/>
        <w:jc w:val="both"/>
        <w:rPr>
          <w:bCs/>
          <w:sz w:val="24"/>
          <w:szCs w:val="24"/>
        </w:rPr>
      </w:pPr>
      <w:r w:rsidRPr="006E7AA2">
        <w:rPr>
          <w:bCs/>
          <w:sz w:val="24"/>
          <w:szCs w:val="24"/>
        </w:rPr>
        <w:t xml:space="preserve">Нижеследующие условия проведения открытого </w:t>
      </w:r>
      <w:r w:rsidR="002C25E8">
        <w:rPr>
          <w:bCs/>
          <w:sz w:val="24"/>
          <w:szCs w:val="24"/>
        </w:rPr>
        <w:t>конкурс</w:t>
      </w:r>
      <w:r w:rsidRPr="006E7AA2">
        <w:rPr>
          <w:bCs/>
          <w:sz w:val="24"/>
          <w:szCs w:val="24"/>
        </w:rPr>
        <w:t xml:space="preserve">а являются неотъемлемой частью настоящей </w:t>
      </w:r>
      <w:r w:rsidR="0054325A">
        <w:rPr>
          <w:bCs/>
          <w:sz w:val="24"/>
          <w:szCs w:val="24"/>
        </w:rPr>
        <w:t>к</w:t>
      </w:r>
      <w:r w:rsidRPr="006E7AA2">
        <w:rPr>
          <w:bCs/>
          <w:sz w:val="24"/>
          <w:szCs w:val="24"/>
        </w:rPr>
        <w:t>онкурсной документации.</w:t>
      </w:r>
    </w:p>
    <w:p w:rsidR="00C726DB" w:rsidRPr="006E7AA2" w:rsidRDefault="00C726DB" w:rsidP="00C726DB">
      <w:pPr>
        <w:pStyle w:val="aa"/>
        <w:tabs>
          <w:tab w:val="left" w:pos="360"/>
          <w:tab w:val="left" w:pos="1260"/>
        </w:tabs>
        <w:spacing w:after="0" w:line="276" w:lineRule="auto"/>
        <w:jc w:val="both"/>
        <w:rPr>
          <w:bCs/>
          <w:sz w:val="24"/>
          <w:szCs w:val="24"/>
        </w:rPr>
      </w:pPr>
      <w:r w:rsidRPr="006E7AA2">
        <w:rPr>
          <w:bCs/>
          <w:sz w:val="24"/>
          <w:szCs w:val="24"/>
        </w:rPr>
        <w:t xml:space="preserve">В случае противоречия между положениями общих условий проведения </w:t>
      </w:r>
      <w:r w:rsidR="002C25E8">
        <w:rPr>
          <w:bCs/>
          <w:sz w:val="24"/>
          <w:szCs w:val="24"/>
        </w:rPr>
        <w:t>конкурс</w:t>
      </w:r>
      <w:r w:rsidRPr="006E7AA2">
        <w:rPr>
          <w:bCs/>
          <w:sz w:val="24"/>
          <w:szCs w:val="24"/>
        </w:rPr>
        <w:t xml:space="preserve">а и положениями Информационной карты </w:t>
      </w:r>
      <w:r w:rsidR="002C25E8">
        <w:rPr>
          <w:bCs/>
          <w:sz w:val="24"/>
          <w:szCs w:val="24"/>
        </w:rPr>
        <w:t>конкурс</w:t>
      </w:r>
      <w:r w:rsidRPr="006E7AA2">
        <w:rPr>
          <w:bCs/>
          <w:sz w:val="24"/>
          <w:szCs w:val="24"/>
        </w:rPr>
        <w:t>а, Информационная карта имеет преобладающую силу.</w:t>
      </w:r>
    </w:p>
    <w:p w:rsidR="00C726DB" w:rsidRPr="006E7AA2" w:rsidRDefault="00C726DB" w:rsidP="00C726DB">
      <w:pPr>
        <w:pStyle w:val="aa"/>
        <w:tabs>
          <w:tab w:val="left" w:pos="360"/>
          <w:tab w:val="left" w:pos="1260"/>
        </w:tabs>
        <w:spacing w:line="276" w:lineRule="auto"/>
        <w:jc w:val="both"/>
        <w:rPr>
          <w:bCs/>
          <w:sz w:val="24"/>
          <w:szCs w:val="24"/>
        </w:rPr>
      </w:pPr>
      <w:r w:rsidRPr="006E7AA2">
        <w:rPr>
          <w:bCs/>
          <w:sz w:val="24"/>
          <w:szCs w:val="24"/>
        </w:rPr>
        <w:t xml:space="preserve">Устанавливаются следующие требования и сроки проведения </w:t>
      </w:r>
      <w:r w:rsidR="002C25E8">
        <w:rPr>
          <w:bCs/>
          <w:sz w:val="24"/>
          <w:szCs w:val="24"/>
        </w:rPr>
        <w:t>конкурс</w:t>
      </w:r>
      <w:r w:rsidRPr="006E7AA2">
        <w:rPr>
          <w:bCs/>
          <w:sz w:val="24"/>
          <w:szCs w:val="24"/>
        </w:rPr>
        <w:t>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C726DB" w:rsidRPr="006E7AA2" w:rsidTr="00993C24">
        <w:trPr>
          <w:trHeight w:val="621"/>
        </w:trPr>
        <w:tc>
          <w:tcPr>
            <w:tcW w:w="840" w:type="dxa"/>
            <w:vAlign w:val="center"/>
          </w:tcPr>
          <w:p w:rsidR="00C726DB" w:rsidRPr="006E7AA2" w:rsidRDefault="00C726DB" w:rsidP="007847CA">
            <w:pPr>
              <w:pStyle w:val="Normal1"/>
              <w:tabs>
                <w:tab w:val="left" w:pos="1260"/>
              </w:tabs>
              <w:suppressAutoHyphens/>
              <w:spacing w:line="276" w:lineRule="auto"/>
              <w:ind w:left="-108" w:right="-108" w:firstLine="0"/>
              <w:jc w:val="center"/>
              <w:rPr>
                <w:b/>
                <w:bCs/>
                <w:szCs w:val="24"/>
              </w:rPr>
            </w:pPr>
            <w:r w:rsidRPr="006E7AA2">
              <w:rPr>
                <w:b/>
                <w:bCs/>
                <w:szCs w:val="24"/>
              </w:rPr>
              <w:t>№</w:t>
            </w:r>
          </w:p>
          <w:p w:rsidR="00C726DB" w:rsidRPr="006E7AA2" w:rsidRDefault="00C726DB" w:rsidP="007847CA">
            <w:pPr>
              <w:pStyle w:val="Normal1"/>
              <w:tabs>
                <w:tab w:val="left" w:pos="1260"/>
              </w:tabs>
              <w:suppressAutoHyphens/>
              <w:spacing w:line="276" w:lineRule="auto"/>
              <w:ind w:left="-108" w:right="-108" w:firstLine="0"/>
              <w:jc w:val="center"/>
              <w:rPr>
                <w:b/>
                <w:bCs/>
                <w:szCs w:val="24"/>
              </w:rPr>
            </w:pPr>
            <w:r w:rsidRPr="006E7AA2">
              <w:rPr>
                <w:b/>
                <w:bCs/>
                <w:szCs w:val="24"/>
              </w:rPr>
              <w:t>пункта</w:t>
            </w:r>
          </w:p>
        </w:tc>
        <w:tc>
          <w:tcPr>
            <w:tcW w:w="8799" w:type="dxa"/>
            <w:vAlign w:val="center"/>
          </w:tcPr>
          <w:p w:rsidR="00C726DB" w:rsidRPr="006E7AA2" w:rsidRDefault="00C726DB" w:rsidP="007847CA">
            <w:pPr>
              <w:pStyle w:val="aa"/>
              <w:tabs>
                <w:tab w:val="left" w:pos="360"/>
                <w:tab w:val="left" w:pos="1260"/>
              </w:tabs>
              <w:spacing w:after="0" w:line="276" w:lineRule="auto"/>
              <w:jc w:val="center"/>
              <w:rPr>
                <w:b/>
                <w:bCs/>
                <w:sz w:val="24"/>
                <w:szCs w:val="24"/>
              </w:rPr>
            </w:pPr>
            <w:r w:rsidRPr="006E7AA2">
              <w:rPr>
                <w:b/>
                <w:bCs/>
                <w:sz w:val="24"/>
                <w:szCs w:val="24"/>
              </w:rPr>
              <w:t>Наименование</w:t>
            </w:r>
          </w:p>
        </w:tc>
      </w:tr>
      <w:tr w:rsidR="00C726DB" w:rsidRPr="006E7AA2" w:rsidTr="00993C24">
        <w:trPr>
          <w:trHeight w:val="20"/>
        </w:trPr>
        <w:tc>
          <w:tcPr>
            <w:tcW w:w="840" w:type="dxa"/>
            <w:vAlign w:val="center"/>
          </w:tcPr>
          <w:p w:rsidR="00C726DB" w:rsidRPr="006E7AA2" w:rsidRDefault="00C726DB" w:rsidP="007847CA">
            <w:pPr>
              <w:pStyle w:val="Normal1"/>
              <w:tabs>
                <w:tab w:val="left" w:pos="1260"/>
              </w:tabs>
              <w:suppressAutoHyphens/>
              <w:spacing w:line="276" w:lineRule="auto"/>
              <w:ind w:left="-108" w:right="-108" w:firstLine="0"/>
              <w:jc w:val="center"/>
              <w:rPr>
                <w:bCs/>
                <w:szCs w:val="24"/>
              </w:rPr>
            </w:pPr>
            <w:r w:rsidRPr="006E7AA2">
              <w:rPr>
                <w:bCs/>
                <w:szCs w:val="24"/>
              </w:rPr>
              <w:t>1.1.</w:t>
            </w:r>
          </w:p>
        </w:tc>
        <w:tc>
          <w:tcPr>
            <w:tcW w:w="8799" w:type="dxa"/>
          </w:tcPr>
          <w:p w:rsidR="00C726DB" w:rsidRPr="006E7AA2" w:rsidRDefault="00C726DB" w:rsidP="007847CA">
            <w:pPr>
              <w:spacing w:line="276" w:lineRule="auto"/>
              <w:jc w:val="both"/>
            </w:pPr>
            <w:r w:rsidRPr="006E7AA2">
              <w:rPr>
                <w:b/>
              </w:rPr>
              <w:t>Заказчик:</w:t>
            </w:r>
            <w:r w:rsidRPr="006E7AA2">
              <w:t xml:space="preserve"> Автономная некоммерческая организация «Международный учебно-методический центр финансового мониторинга» (МУМЦФМ).</w:t>
            </w:r>
          </w:p>
          <w:p w:rsidR="00C726DB" w:rsidRPr="006E7AA2" w:rsidRDefault="00C726DB" w:rsidP="007847CA">
            <w:pPr>
              <w:spacing w:line="276" w:lineRule="auto"/>
              <w:jc w:val="both"/>
              <w:rPr>
                <w:b/>
                <w:bCs/>
              </w:rPr>
            </w:pPr>
            <w:r w:rsidRPr="006E7AA2">
              <w:rPr>
                <w:b/>
              </w:rPr>
              <w:t>Адрес:</w:t>
            </w:r>
            <w:r w:rsidRPr="006E7AA2">
              <w:t xml:space="preserve">  119017,  г. Москва,  </w:t>
            </w:r>
            <w:proofErr w:type="spellStart"/>
            <w:r w:rsidRPr="006E7AA2">
              <w:t>Старомонетный</w:t>
            </w:r>
            <w:proofErr w:type="spellEnd"/>
            <w:r w:rsidRPr="006E7AA2">
              <w:t xml:space="preserve"> переулок,  д. 31 стр. 1</w:t>
            </w:r>
          </w:p>
        </w:tc>
      </w:tr>
      <w:tr w:rsidR="00C726DB" w:rsidRPr="006E7AA2" w:rsidTr="00993C24">
        <w:trPr>
          <w:trHeight w:val="20"/>
        </w:trPr>
        <w:tc>
          <w:tcPr>
            <w:tcW w:w="840" w:type="dxa"/>
            <w:vAlign w:val="center"/>
          </w:tcPr>
          <w:p w:rsidR="00C726DB" w:rsidRPr="006E7AA2" w:rsidRDefault="00C726DB" w:rsidP="007847CA">
            <w:pPr>
              <w:pStyle w:val="Normal1"/>
              <w:tabs>
                <w:tab w:val="left" w:pos="1260"/>
              </w:tabs>
              <w:suppressAutoHyphens/>
              <w:spacing w:line="276" w:lineRule="auto"/>
              <w:ind w:left="-108" w:right="-108" w:firstLine="0"/>
              <w:jc w:val="center"/>
              <w:rPr>
                <w:bCs/>
                <w:szCs w:val="24"/>
              </w:rPr>
            </w:pPr>
            <w:r w:rsidRPr="006E7AA2">
              <w:rPr>
                <w:bCs/>
                <w:szCs w:val="24"/>
              </w:rPr>
              <w:t>1.2.</w:t>
            </w:r>
          </w:p>
        </w:tc>
        <w:tc>
          <w:tcPr>
            <w:tcW w:w="8799" w:type="dxa"/>
          </w:tcPr>
          <w:p w:rsidR="00054B84" w:rsidRPr="006E7AA2" w:rsidRDefault="00C726DB" w:rsidP="007847CA">
            <w:pPr>
              <w:spacing w:line="276" w:lineRule="auto"/>
              <w:jc w:val="both"/>
              <w:rPr>
                <w:bCs/>
              </w:rPr>
            </w:pPr>
            <w:r w:rsidRPr="006E7AA2">
              <w:rPr>
                <w:b/>
                <w:bCs/>
              </w:rPr>
              <w:t xml:space="preserve">Предмет </w:t>
            </w:r>
            <w:r w:rsidR="002C25E8">
              <w:rPr>
                <w:b/>
                <w:bCs/>
              </w:rPr>
              <w:t>конкурс</w:t>
            </w:r>
            <w:r w:rsidRPr="006E7AA2">
              <w:rPr>
                <w:b/>
                <w:bCs/>
              </w:rPr>
              <w:t>а:</w:t>
            </w:r>
            <w:r w:rsidRPr="006E7AA2">
              <w:rPr>
                <w:bCs/>
              </w:rPr>
              <w:t xml:space="preserve"> </w:t>
            </w:r>
            <w:r w:rsidR="00BC0242">
              <w:rPr>
                <w:bCs/>
              </w:rPr>
              <w:t>оказание услуг по проведению аудиторской проверки бухгалтерской (финансовой) отчетности МУМЦФМ за 2024 год</w:t>
            </w:r>
            <w:r w:rsidR="00792F51">
              <w:rPr>
                <w:bCs/>
              </w:rPr>
              <w:t xml:space="preserve"> (далее – услуги)</w:t>
            </w:r>
          </w:p>
        </w:tc>
      </w:tr>
      <w:tr w:rsidR="00C726DB" w:rsidRPr="006E7AA2" w:rsidTr="00993C24">
        <w:trPr>
          <w:trHeight w:val="20"/>
        </w:trPr>
        <w:tc>
          <w:tcPr>
            <w:tcW w:w="840" w:type="dxa"/>
            <w:vAlign w:val="center"/>
          </w:tcPr>
          <w:p w:rsidR="00C726DB" w:rsidRPr="006E7AA2" w:rsidRDefault="00C726DB" w:rsidP="007847CA">
            <w:pPr>
              <w:pStyle w:val="Normal1"/>
              <w:tabs>
                <w:tab w:val="left" w:pos="1260"/>
              </w:tabs>
              <w:suppressAutoHyphens/>
              <w:spacing w:line="276" w:lineRule="auto"/>
              <w:ind w:left="-108" w:right="-108" w:firstLine="0"/>
              <w:jc w:val="center"/>
              <w:rPr>
                <w:bCs/>
                <w:szCs w:val="24"/>
              </w:rPr>
            </w:pPr>
            <w:r w:rsidRPr="006E7AA2">
              <w:rPr>
                <w:bCs/>
                <w:szCs w:val="24"/>
              </w:rPr>
              <w:t>7.1.</w:t>
            </w:r>
          </w:p>
        </w:tc>
        <w:tc>
          <w:tcPr>
            <w:tcW w:w="8799" w:type="dxa"/>
          </w:tcPr>
          <w:p w:rsidR="0035063F" w:rsidRDefault="00C726DB" w:rsidP="007847CA">
            <w:pPr>
              <w:widowControl w:val="0"/>
              <w:spacing w:line="276" w:lineRule="auto"/>
              <w:ind w:firstLine="34"/>
              <w:jc w:val="both"/>
              <w:rPr>
                <w:b/>
                <w:bCs/>
              </w:rPr>
            </w:pPr>
            <w:r w:rsidRPr="006E7AA2">
              <w:rPr>
                <w:b/>
                <w:bCs/>
              </w:rPr>
              <w:t xml:space="preserve">Срок </w:t>
            </w:r>
            <w:r w:rsidR="007008B1" w:rsidRPr="006E7AA2">
              <w:rPr>
                <w:b/>
                <w:bCs/>
              </w:rPr>
              <w:t xml:space="preserve">оказания услуг </w:t>
            </w:r>
            <w:r w:rsidR="000E2AA7" w:rsidRPr="006E7AA2">
              <w:rPr>
                <w:b/>
                <w:bCs/>
              </w:rPr>
              <w:t>(поставки товара</w:t>
            </w:r>
            <w:r w:rsidR="007008B1">
              <w:rPr>
                <w:b/>
                <w:bCs/>
              </w:rPr>
              <w:t>,</w:t>
            </w:r>
            <w:r w:rsidR="007008B1" w:rsidRPr="006E7AA2">
              <w:rPr>
                <w:b/>
                <w:bCs/>
              </w:rPr>
              <w:t xml:space="preserve"> выполнения работ</w:t>
            </w:r>
            <w:r w:rsidRPr="006E7AA2">
              <w:rPr>
                <w:b/>
                <w:bCs/>
              </w:rPr>
              <w:t>):</w:t>
            </w:r>
          </w:p>
          <w:p w:rsidR="00BC0242" w:rsidRPr="00BC0242" w:rsidRDefault="00BC0242" w:rsidP="007847CA">
            <w:pPr>
              <w:pStyle w:val="afffff4"/>
              <w:spacing w:line="276" w:lineRule="auto"/>
              <w:ind w:firstLine="0"/>
              <w:rPr>
                <w:rFonts w:ascii="Times New Roman" w:eastAsia="Times New Roman" w:hAnsi="Times New Roman"/>
                <w:bCs/>
                <w:sz w:val="24"/>
                <w:szCs w:val="24"/>
                <w:lang w:eastAsia="ru-RU"/>
              </w:rPr>
            </w:pPr>
            <w:r w:rsidRPr="00BC0242">
              <w:rPr>
                <w:rFonts w:ascii="Times New Roman" w:eastAsia="Times New Roman" w:hAnsi="Times New Roman"/>
                <w:bCs/>
                <w:sz w:val="24"/>
                <w:szCs w:val="24"/>
                <w:lang w:eastAsia="ru-RU"/>
              </w:rPr>
              <w:t>Первый этап – не позднее 13 декабря 2024 г.</w:t>
            </w:r>
          </w:p>
          <w:p w:rsidR="00C726DB" w:rsidRPr="000D27FF" w:rsidRDefault="00BC0242" w:rsidP="007847CA">
            <w:pPr>
              <w:pStyle w:val="afffff4"/>
              <w:spacing w:line="276" w:lineRule="auto"/>
              <w:ind w:firstLine="0"/>
              <w:rPr>
                <w:rFonts w:ascii="Times New Roman" w:eastAsia="Times New Roman" w:hAnsi="Times New Roman"/>
                <w:bCs/>
                <w:sz w:val="24"/>
                <w:szCs w:val="24"/>
                <w:lang w:eastAsia="ru-RU"/>
              </w:rPr>
            </w:pPr>
            <w:r w:rsidRPr="00BC0242">
              <w:rPr>
                <w:rFonts w:ascii="Times New Roman" w:eastAsia="Times New Roman" w:hAnsi="Times New Roman"/>
                <w:bCs/>
                <w:sz w:val="24"/>
                <w:szCs w:val="24"/>
                <w:lang w:eastAsia="ru-RU"/>
              </w:rPr>
              <w:t>Второй этап – не позднее 20 февраля 2025 г. (с выдачей Аудиторского заключения).</w:t>
            </w:r>
          </w:p>
        </w:tc>
      </w:tr>
      <w:tr w:rsidR="00C726DB" w:rsidRPr="006E7AA2" w:rsidTr="00993C24">
        <w:trPr>
          <w:trHeight w:val="20"/>
        </w:trPr>
        <w:tc>
          <w:tcPr>
            <w:tcW w:w="840" w:type="dxa"/>
            <w:vAlign w:val="center"/>
          </w:tcPr>
          <w:p w:rsidR="00C726DB" w:rsidRPr="006E7AA2" w:rsidRDefault="00C726DB" w:rsidP="007847CA">
            <w:pPr>
              <w:pStyle w:val="Normal1"/>
              <w:tabs>
                <w:tab w:val="left" w:pos="1260"/>
              </w:tabs>
              <w:suppressAutoHyphens/>
              <w:spacing w:line="276" w:lineRule="auto"/>
              <w:ind w:left="-108" w:right="-108" w:firstLine="0"/>
              <w:jc w:val="center"/>
              <w:rPr>
                <w:bCs/>
                <w:szCs w:val="24"/>
              </w:rPr>
            </w:pPr>
            <w:r w:rsidRPr="006E7AA2">
              <w:rPr>
                <w:bCs/>
                <w:szCs w:val="24"/>
              </w:rPr>
              <w:t>3.1.</w:t>
            </w:r>
          </w:p>
        </w:tc>
        <w:tc>
          <w:tcPr>
            <w:tcW w:w="8799" w:type="dxa"/>
          </w:tcPr>
          <w:p w:rsidR="00C726DB" w:rsidRPr="006E7AA2" w:rsidRDefault="00C726DB" w:rsidP="007847CA">
            <w:pPr>
              <w:widowControl w:val="0"/>
              <w:spacing w:line="276" w:lineRule="auto"/>
              <w:ind w:firstLine="34"/>
              <w:rPr>
                <w:b/>
                <w:bCs/>
              </w:rPr>
            </w:pPr>
            <w:r w:rsidRPr="006E7AA2">
              <w:rPr>
                <w:b/>
                <w:bCs/>
              </w:rPr>
              <w:t xml:space="preserve">Источник финансирования: </w:t>
            </w:r>
            <w:r w:rsidRPr="006E7AA2">
              <w:t>Субсидия из Федерального бюджета</w:t>
            </w:r>
          </w:p>
        </w:tc>
      </w:tr>
      <w:tr w:rsidR="00C726DB" w:rsidRPr="006E7AA2" w:rsidTr="00620DC9">
        <w:trPr>
          <w:trHeight w:val="20"/>
        </w:trPr>
        <w:tc>
          <w:tcPr>
            <w:tcW w:w="840" w:type="dxa"/>
            <w:vAlign w:val="center"/>
          </w:tcPr>
          <w:p w:rsidR="00C726DB" w:rsidRPr="006E7AA2" w:rsidRDefault="00C726DB" w:rsidP="007847CA">
            <w:pPr>
              <w:pStyle w:val="Normal1"/>
              <w:tabs>
                <w:tab w:val="left" w:pos="1260"/>
              </w:tabs>
              <w:suppressAutoHyphens/>
              <w:spacing w:line="276" w:lineRule="auto"/>
              <w:ind w:left="-108" w:right="-108" w:firstLine="0"/>
              <w:jc w:val="center"/>
              <w:rPr>
                <w:bCs/>
                <w:szCs w:val="24"/>
              </w:rPr>
            </w:pPr>
            <w:r w:rsidRPr="006E7AA2">
              <w:rPr>
                <w:bCs/>
                <w:szCs w:val="24"/>
              </w:rPr>
              <w:t>3.2.</w:t>
            </w:r>
          </w:p>
        </w:tc>
        <w:tc>
          <w:tcPr>
            <w:tcW w:w="8799" w:type="dxa"/>
            <w:shd w:val="clear" w:color="auto" w:fill="FFFFFF"/>
          </w:tcPr>
          <w:p w:rsidR="00792F51" w:rsidRDefault="00C726DB" w:rsidP="007847CA">
            <w:pPr>
              <w:tabs>
                <w:tab w:val="left" w:pos="1260"/>
              </w:tabs>
              <w:suppressAutoHyphens/>
              <w:spacing w:line="276" w:lineRule="auto"/>
              <w:jc w:val="both"/>
            </w:pPr>
            <w:r w:rsidRPr="0069039D">
              <w:rPr>
                <w:b/>
              </w:rPr>
              <w:t>Порядок оплаты:</w:t>
            </w:r>
            <w:r w:rsidRPr="0069039D">
              <w:t xml:space="preserve"> </w:t>
            </w:r>
            <w:r w:rsidR="00792F51">
              <w:t>Оплата осуществляется поэтапно за фактически оказанные услуги в объеме, установленном Техничес</w:t>
            </w:r>
            <w:r w:rsidR="00026F75">
              <w:t>ким заданием (Приложение № 1 к д</w:t>
            </w:r>
            <w:r w:rsidR="00792F51">
              <w:t>оговору) и в срок в соответствии с Календ</w:t>
            </w:r>
            <w:r w:rsidR="00026F75">
              <w:t>арным планом (Приложение № 2 к д</w:t>
            </w:r>
            <w:r w:rsidR="00792F51">
              <w:t xml:space="preserve">оговору), в безналичной форме путем перечисления денежных средств на расчетный счет Исполнителя указанный в разделе 13 </w:t>
            </w:r>
            <w:r w:rsidR="00026F75">
              <w:t>д</w:t>
            </w:r>
            <w:r w:rsidR="00792F51">
              <w:t xml:space="preserve">оговора. </w:t>
            </w:r>
          </w:p>
          <w:p w:rsidR="00936B0D" w:rsidRPr="0069039D" w:rsidRDefault="00FE7F67" w:rsidP="007847CA">
            <w:pPr>
              <w:spacing w:line="276" w:lineRule="auto"/>
              <w:jc w:val="both"/>
            </w:pPr>
            <w:r w:rsidRPr="00FE7F67">
              <w:t xml:space="preserve">Оплата за оказанные услуги осуществляется в течение 10 (десяти) рабочих дней с даты подписания Сторонами (или их уполномоченными представителями) Акта сдачи-приемки оказанных услуг по каждому этапу на основании счета (при отсутствии замечаний со стороны Заказчика) </w:t>
            </w:r>
            <w:r w:rsidR="007847CA" w:rsidRPr="007847CA">
              <w:t>при наличии оформленных надлежащим образом отчётных документов по каждому этапу.</w:t>
            </w:r>
            <w:r w:rsidRPr="00FE7F67">
              <w:t xml:space="preserve"> Вместе со счетом Исполнитель предоставляет счет-фактуру (при наличии).</w:t>
            </w:r>
          </w:p>
        </w:tc>
      </w:tr>
      <w:tr w:rsidR="00C726DB" w:rsidRPr="006E7AA2" w:rsidTr="00993C24">
        <w:trPr>
          <w:trHeight w:val="20"/>
        </w:trPr>
        <w:tc>
          <w:tcPr>
            <w:tcW w:w="840" w:type="dxa"/>
            <w:vAlign w:val="center"/>
          </w:tcPr>
          <w:p w:rsidR="00C726DB" w:rsidRPr="006E7AA2" w:rsidRDefault="00C726DB" w:rsidP="007847CA">
            <w:pPr>
              <w:pStyle w:val="Normal1"/>
              <w:tabs>
                <w:tab w:val="left" w:pos="1260"/>
              </w:tabs>
              <w:suppressAutoHyphens/>
              <w:spacing w:line="276" w:lineRule="auto"/>
              <w:ind w:left="-108" w:right="-108" w:firstLine="0"/>
              <w:jc w:val="center"/>
              <w:rPr>
                <w:bCs/>
                <w:szCs w:val="24"/>
              </w:rPr>
            </w:pPr>
            <w:r w:rsidRPr="006E7AA2">
              <w:rPr>
                <w:bCs/>
                <w:szCs w:val="24"/>
                <w:lang w:val="en-US"/>
              </w:rPr>
              <w:t>2</w:t>
            </w:r>
            <w:r w:rsidRPr="006E7AA2">
              <w:rPr>
                <w:bCs/>
                <w:szCs w:val="24"/>
              </w:rPr>
              <w:t>.1.</w:t>
            </w:r>
          </w:p>
        </w:tc>
        <w:tc>
          <w:tcPr>
            <w:tcW w:w="8799" w:type="dxa"/>
          </w:tcPr>
          <w:p w:rsidR="00C726DB" w:rsidRPr="0069039D" w:rsidRDefault="00C726DB" w:rsidP="007847CA">
            <w:pPr>
              <w:tabs>
                <w:tab w:val="left" w:pos="1260"/>
              </w:tabs>
              <w:spacing w:line="276" w:lineRule="auto"/>
              <w:jc w:val="both"/>
              <w:rPr>
                <w:b/>
                <w:bCs/>
              </w:rPr>
            </w:pPr>
            <w:r w:rsidRPr="0069039D">
              <w:rPr>
                <w:b/>
                <w:bCs/>
              </w:rPr>
              <w:t xml:space="preserve">Валюта </w:t>
            </w:r>
            <w:r w:rsidR="002C25E8" w:rsidRPr="0069039D">
              <w:rPr>
                <w:b/>
                <w:bCs/>
              </w:rPr>
              <w:t>конкурс</w:t>
            </w:r>
            <w:r w:rsidRPr="0069039D">
              <w:rPr>
                <w:b/>
                <w:bCs/>
              </w:rPr>
              <w:t xml:space="preserve">а: </w:t>
            </w:r>
            <w:r w:rsidRPr="0069039D">
              <w:rPr>
                <w:bCs/>
              </w:rPr>
              <w:t>Российский рубль.</w:t>
            </w:r>
          </w:p>
        </w:tc>
      </w:tr>
      <w:tr w:rsidR="006E7AA2" w:rsidRPr="006E7AA2" w:rsidTr="00993C24">
        <w:trPr>
          <w:trHeight w:val="20"/>
        </w:trPr>
        <w:tc>
          <w:tcPr>
            <w:tcW w:w="840" w:type="dxa"/>
            <w:vAlign w:val="center"/>
          </w:tcPr>
          <w:p w:rsidR="00C726DB" w:rsidRPr="006E7AA2" w:rsidRDefault="00836325" w:rsidP="007847CA">
            <w:pPr>
              <w:pStyle w:val="Normal1"/>
              <w:tabs>
                <w:tab w:val="left" w:pos="1260"/>
              </w:tabs>
              <w:suppressAutoHyphens/>
              <w:spacing w:line="276" w:lineRule="auto"/>
              <w:ind w:left="-108" w:right="-108" w:firstLine="0"/>
              <w:jc w:val="center"/>
              <w:rPr>
                <w:bCs/>
                <w:szCs w:val="24"/>
              </w:rPr>
            </w:pPr>
            <w:r>
              <w:rPr>
                <w:bCs/>
                <w:szCs w:val="24"/>
              </w:rPr>
              <w:t>20</w:t>
            </w:r>
            <w:r w:rsidR="00DC7B62">
              <w:rPr>
                <w:bCs/>
                <w:szCs w:val="24"/>
              </w:rPr>
              <w:t>.1</w:t>
            </w:r>
          </w:p>
        </w:tc>
        <w:tc>
          <w:tcPr>
            <w:tcW w:w="8799" w:type="dxa"/>
            <w:shd w:val="clear" w:color="auto" w:fill="auto"/>
          </w:tcPr>
          <w:p w:rsidR="00C726DB" w:rsidRPr="00FF589C" w:rsidRDefault="00C726DB" w:rsidP="00E85846">
            <w:pPr>
              <w:tabs>
                <w:tab w:val="left" w:pos="1260"/>
              </w:tabs>
              <w:spacing w:line="276" w:lineRule="auto"/>
              <w:jc w:val="both"/>
              <w:rPr>
                <w:bCs/>
              </w:rPr>
            </w:pPr>
            <w:r w:rsidRPr="00FF589C">
              <w:rPr>
                <w:b/>
                <w:bCs/>
              </w:rPr>
              <w:t xml:space="preserve">Дата начала подачи заявок: </w:t>
            </w:r>
            <w:r w:rsidR="00A14F07" w:rsidRPr="00FF589C">
              <w:rPr>
                <w:b/>
                <w:bCs/>
              </w:rPr>
              <w:t xml:space="preserve"> </w:t>
            </w:r>
            <w:r w:rsidR="00DD1D83">
              <w:rPr>
                <w:b/>
                <w:bCs/>
              </w:rPr>
              <w:t>17</w:t>
            </w:r>
            <w:r w:rsidR="00A14F07" w:rsidRPr="00FF589C">
              <w:rPr>
                <w:b/>
                <w:bCs/>
              </w:rPr>
              <w:t>.</w:t>
            </w:r>
            <w:r w:rsidR="00FF589C">
              <w:rPr>
                <w:b/>
                <w:bCs/>
              </w:rPr>
              <w:t>10</w:t>
            </w:r>
            <w:r w:rsidR="00A14F07" w:rsidRPr="00FF589C">
              <w:rPr>
                <w:b/>
                <w:bCs/>
              </w:rPr>
              <w:t>.2024 г.</w:t>
            </w:r>
          </w:p>
        </w:tc>
      </w:tr>
      <w:tr w:rsidR="006E7AA2" w:rsidRPr="006E7AA2" w:rsidTr="00993C24">
        <w:trPr>
          <w:trHeight w:val="20"/>
        </w:trPr>
        <w:tc>
          <w:tcPr>
            <w:tcW w:w="840" w:type="dxa"/>
            <w:vAlign w:val="center"/>
          </w:tcPr>
          <w:p w:rsidR="00C726DB" w:rsidRPr="006E7AA2" w:rsidRDefault="00836325" w:rsidP="007847CA">
            <w:pPr>
              <w:pStyle w:val="Normal1"/>
              <w:tabs>
                <w:tab w:val="left" w:pos="1260"/>
              </w:tabs>
              <w:suppressAutoHyphens/>
              <w:spacing w:line="276" w:lineRule="auto"/>
              <w:ind w:left="-108" w:right="-108" w:firstLine="0"/>
              <w:jc w:val="center"/>
              <w:rPr>
                <w:bCs/>
                <w:szCs w:val="24"/>
              </w:rPr>
            </w:pPr>
            <w:r>
              <w:rPr>
                <w:bCs/>
                <w:szCs w:val="24"/>
              </w:rPr>
              <w:t>20</w:t>
            </w:r>
            <w:r w:rsidR="00DC7B62">
              <w:rPr>
                <w:bCs/>
                <w:szCs w:val="24"/>
              </w:rPr>
              <w:t>.1</w:t>
            </w:r>
          </w:p>
        </w:tc>
        <w:tc>
          <w:tcPr>
            <w:tcW w:w="8799" w:type="dxa"/>
            <w:shd w:val="clear" w:color="auto" w:fill="auto"/>
          </w:tcPr>
          <w:p w:rsidR="00C726DB" w:rsidRPr="00FF589C" w:rsidRDefault="00C726DB" w:rsidP="00DD1D83">
            <w:pPr>
              <w:tabs>
                <w:tab w:val="left" w:pos="1260"/>
              </w:tabs>
              <w:spacing w:line="276" w:lineRule="auto"/>
              <w:jc w:val="both"/>
              <w:rPr>
                <w:b/>
                <w:bCs/>
              </w:rPr>
            </w:pPr>
            <w:r w:rsidRPr="00FF589C">
              <w:rPr>
                <w:b/>
                <w:bCs/>
              </w:rPr>
              <w:t xml:space="preserve">Дата окончания подачи заявок: </w:t>
            </w:r>
            <w:r w:rsidR="00DD1D83">
              <w:rPr>
                <w:b/>
                <w:bCs/>
              </w:rPr>
              <w:t>02</w:t>
            </w:r>
            <w:r w:rsidR="00A14F07" w:rsidRPr="00FF589C">
              <w:rPr>
                <w:b/>
                <w:bCs/>
              </w:rPr>
              <w:t>.1</w:t>
            </w:r>
            <w:r w:rsidR="00E85846">
              <w:rPr>
                <w:b/>
                <w:bCs/>
              </w:rPr>
              <w:t>1</w:t>
            </w:r>
            <w:r w:rsidR="00A14F07" w:rsidRPr="00FF589C">
              <w:rPr>
                <w:b/>
                <w:bCs/>
              </w:rPr>
              <w:t xml:space="preserve">.2024 г. </w:t>
            </w:r>
            <w:r w:rsidRPr="00FF589C">
              <w:rPr>
                <w:kern w:val="32"/>
              </w:rPr>
              <w:t>11 часов 00 минут по московскому времени</w:t>
            </w:r>
          </w:p>
        </w:tc>
      </w:tr>
      <w:tr w:rsidR="006E7AA2" w:rsidRPr="006E7AA2" w:rsidTr="00993C24">
        <w:trPr>
          <w:trHeight w:val="20"/>
        </w:trPr>
        <w:tc>
          <w:tcPr>
            <w:tcW w:w="840" w:type="dxa"/>
            <w:vAlign w:val="center"/>
          </w:tcPr>
          <w:p w:rsidR="00C726DB" w:rsidRPr="006E7AA2" w:rsidRDefault="00A721E9" w:rsidP="007847CA">
            <w:pPr>
              <w:pStyle w:val="Normal1"/>
              <w:tabs>
                <w:tab w:val="left" w:pos="1260"/>
              </w:tabs>
              <w:suppressAutoHyphens/>
              <w:spacing w:line="276" w:lineRule="auto"/>
              <w:ind w:left="-108" w:right="-108" w:firstLine="0"/>
              <w:jc w:val="center"/>
              <w:rPr>
                <w:bCs/>
                <w:szCs w:val="24"/>
              </w:rPr>
            </w:pPr>
            <w:r>
              <w:rPr>
                <w:bCs/>
                <w:szCs w:val="24"/>
              </w:rPr>
              <w:t>22</w:t>
            </w:r>
            <w:r w:rsidR="00D64127">
              <w:rPr>
                <w:bCs/>
                <w:szCs w:val="24"/>
              </w:rPr>
              <w:t>.1</w:t>
            </w:r>
          </w:p>
        </w:tc>
        <w:tc>
          <w:tcPr>
            <w:tcW w:w="8799" w:type="dxa"/>
          </w:tcPr>
          <w:p w:rsidR="00C726DB" w:rsidRPr="00FF589C" w:rsidRDefault="00C726DB" w:rsidP="00DD1D83">
            <w:pPr>
              <w:tabs>
                <w:tab w:val="left" w:pos="1260"/>
              </w:tabs>
              <w:spacing w:line="276" w:lineRule="auto"/>
              <w:jc w:val="both"/>
              <w:rPr>
                <w:b/>
                <w:bCs/>
              </w:rPr>
            </w:pPr>
            <w:r w:rsidRPr="00FF589C">
              <w:rPr>
                <w:b/>
                <w:bCs/>
              </w:rPr>
              <w:t xml:space="preserve">Дата и время вскрытия конвертов с заявками: </w:t>
            </w:r>
            <w:r w:rsidR="00DD1D83">
              <w:rPr>
                <w:b/>
                <w:bCs/>
              </w:rPr>
              <w:t>02</w:t>
            </w:r>
            <w:r w:rsidR="00FF589C" w:rsidRPr="001348FD">
              <w:rPr>
                <w:b/>
                <w:bCs/>
              </w:rPr>
              <w:t>.1</w:t>
            </w:r>
            <w:r w:rsidR="00E85846">
              <w:rPr>
                <w:b/>
                <w:bCs/>
              </w:rPr>
              <w:t>1</w:t>
            </w:r>
            <w:r w:rsidR="00FF589C" w:rsidRPr="001348FD">
              <w:rPr>
                <w:b/>
                <w:bCs/>
              </w:rPr>
              <w:t xml:space="preserve">.2024 </w:t>
            </w:r>
            <w:r w:rsidR="00A14F07" w:rsidRPr="00FF589C">
              <w:rPr>
                <w:b/>
                <w:bCs/>
              </w:rPr>
              <w:t>г.</w:t>
            </w:r>
            <w:r w:rsidR="00792F51" w:rsidRPr="00FF589C">
              <w:rPr>
                <w:b/>
                <w:bCs/>
              </w:rPr>
              <w:t xml:space="preserve"> </w:t>
            </w:r>
            <w:r w:rsidRPr="00FF589C">
              <w:rPr>
                <w:kern w:val="32"/>
              </w:rPr>
              <w:t>11 часов 00 минут по московскому времени</w:t>
            </w:r>
          </w:p>
        </w:tc>
      </w:tr>
      <w:tr w:rsidR="00C726DB" w:rsidRPr="006E7AA2" w:rsidTr="00993C24">
        <w:trPr>
          <w:trHeight w:val="20"/>
        </w:trPr>
        <w:tc>
          <w:tcPr>
            <w:tcW w:w="840" w:type="dxa"/>
            <w:vAlign w:val="center"/>
          </w:tcPr>
          <w:p w:rsidR="00C726DB" w:rsidRPr="006E7AA2" w:rsidRDefault="00C726DB" w:rsidP="007847CA">
            <w:pPr>
              <w:pStyle w:val="Normal1"/>
              <w:tabs>
                <w:tab w:val="left" w:pos="1260"/>
              </w:tabs>
              <w:suppressAutoHyphens/>
              <w:spacing w:line="276" w:lineRule="auto"/>
              <w:ind w:left="-108" w:right="-108" w:firstLine="0"/>
              <w:jc w:val="center"/>
              <w:rPr>
                <w:bCs/>
                <w:szCs w:val="24"/>
              </w:rPr>
            </w:pPr>
            <w:r w:rsidRPr="006E7AA2">
              <w:rPr>
                <w:bCs/>
                <w:szCs w:val="24"/>
              </w:rPr>
              <w:t>2</w:t>
            </w:r>
            <w:r w:rsidR="00A721E9">
              <w:rPr>
                <w:bCs/>
                <w:szCs w:val="24"/>
              </w:rPr>
              <w:t>3</w:t>
            </w:r>
            <w:r w:rsidR="00D64127">
              <w:rPr>
                <w:bCs/>
                <w:szCs w:val="24"/>
              </w:rPr>
              <w:t>.1</w:t>
            </w:r>
          </w:p>
        </w:tc>
        <w:tc>
          <w:tcPr>
            <w:tcW w:w="8799" w:type="dxa"/>
          </w:tcPr>
          <w:p w:rsidR="00C726DB" w:rsidRPr="006E7AA2" w:rsidRDefault="00C726DB" w:rsidP="007847CA">
            <w:pPr>
              <w:tabs>
                <w:tab w:val="left" w:pos="1260"/>
              </w:tabs>
              <w:spacing w:line="276" w:lineRule="auto"/>
              <w:jc w:val="both"/>
              <w:rPr>
                <w:b/>
                <w:bCs/>
              </w:rPr>
            </w:pPr>
            <w:r w:rsidRPr="006E7AA2">
              <w:rPr>
                <w:b/>
                <w:bCs/>
              </w:rPr>
              <w:t xml:space="preserve">Дата рассмотрения и оценки заявок: </w:t>
            </w:r>
            <w:r w:rsidRPr="006E7AA2">
              <w:rPr>
                <w:bCs/>
              </w:rPr>
              <w:t xml:space="preserve">Не позднее 15 (пятнадцати) </w:t>
            </w:r>
            <w:r w:rsidRPr="006E7AA2">
              <w:rPr>
                <w:kern w:val="32"/>
              </w:rPr>
              <w:t>календарных</w:t>
            </w:r>
            <w:r w:rsidRPr="006E7AA2">
              <w:rPr>
                <w:bCs/>
              </w:rPr>
              <w:t xml:space="preserve"> дней с даты вскрытия конвертов с заявками.</w:t>
            </w:r>
          </w:p>
        </w:tc>
      </w:tr>
      <w:tr w:rsidR="00C726DB" w:rsidRPr="006E7AA2" w:rsidTr="00993C24">
        <w:trPr>
          <w:trHeight w:val="20"/>
        </w:trPr>
        <w:tc>
          <w:tcPr>
            <w:tcW w:w="840" w:type="dxa"/>
            <w:vAlign w:val="center"/>
          </w:tcPr>
          <w:p w:rsidR="00C726DB" w:rsidRPr="006E7AA2" w:rsidRDefault="00570BAA" w:rsidP="007847CA">
            <w:pPr>
              <w:pStyle w:val="Normal1"/>
              <w:tabs>
                <w:tab w:val="left" w:pos="1260"/>
              </w:tabs>
              <w:suppressAutoHyphens/>
              <w:spacing w:line="276" w:lineRule="auto"/>
              <w:ind w:left="-108" w:right="-108" w:firstLine="0"/>
              <w:jc w:val="center"/>
              <w:rPr>
                <w:bCs/>
                <w:szCs w:val="24"/>
              </w:rPr>
            </w:pPr>
            <w:r>
              <w:rPr>
                <w:bCs/>
                <w:szCs w:val="24"/>
              </w:rPr>
              <w:t>6</w:t>
            </w:r>
            <w:r w:rsidR="005D78B1">
              <w:rPr>
                <w:bCs/>
                <w:szCs w:val="24"/>
              </w:rPr>
              <w:t>.1</w:t>
            </w:r>
          </w:p>
        </w:tc>
        <w:tc>
          <w:tcPr>
            <w:tcW w:w="8799" w:type="dxa"/>
          </w:tcPr>
          <w:p w:rsidR="00C726DB" w:rsidRPr="006E7AA2" w:rsidRDefault="00C726DB" w:rsidP="007847CA">
            <w:pPr>
              <w:tabs>
                <w:tab w:val="left" w:pos="1260"/>
              </w:tabs>
              <w:suppressAutoHyphens/>
              <w:spacing w:line="276" w:lineRule="auto"/>
              <w:jc w:val="both"/>
              <w:rPr>
                <w:b/>
                <w:bCs/>
              </w:rPr>
            </w:pPr>
            <w:r w:rsidRPr="006E7AA2">
              <w:rPr>
                <w:b/>
                <w:bCs/>
              </w:rPr>
              <w:t xml:space="preserve">Место и условия </w:t>
            </w:r>
            <w:r w:rsidR="006A1B98">
              <w:rPr>
                <w:b/>
                <w:bCs/>
              </w:rPr>
              <w:t xml:space="preserve">оказания услуг </w:t>
            </w:r>
            <w:r w:rsidRPr="006E7AA2">
              <w:rPr>
                <w:b/>
                <w:bCs/>
              </w:rPr>
              <w:t xml:space="preserve">(выполнения работ, </w:t>
            </w:r>
            <w:r w:rsidR="006A1B98">
              <w:rPr>
                <w:b/>
                <w:bCs/>
              </w:rPr>
              <w:t>поставки товаров</w:t>
            </w:r>
            <w:r w:rsidRPr="006E7AA2">
              <w:rPr>
                <w:b/>
                <w:bCs/>
              </w:rPr>
              <w:t xml:space="preserve">): </w:t>
            </w:r>
          </w:p>
          <w:p w:rsidR="00A14F07" w:rsidRPr="00CE5096" w:rsidRDefault="00A14F07" w:rsidP="007847CA">
            <w:pPr>
              <w:keepNext/>
              <w:suppressAutoHyphens/>
              <w:spacing w:line="276" w:lineRule="auto"/>
              <w:jc w:val="both"/>
            </w:pPr>
            <w:r w:rsidRPr="00CE5096">
              <w:t xml:space="preserve">Место оказания услуг: </w:t>
            </w:r>
          </w:p>
          <w:p w:rsidR="00E85846" w:rsidRDefault="00FE7F67" w:rsidP="007847CA">
            <w:pPr>
              <w:keepNext/>
              <w:suppressAutoHyphens/>
              <w:spacing w:line="276" w:lineRule="auto"/>
              <w:jc w:val="both"/>
            </w:pPr>
            <w:r>
              <w:t xml:space="preserve">г. Москва, </w:t>
            </w:r>
            <w:proofErr w:type="spellStart"/>
            <w:r>
              <w:t>Старомонетный</w:t>
            </w:r>
            <w:proofErr w:type="spellEnd"/>
            <w:r>
              <w:t xml:space="preserve"> переулок, д. 31, стр. 1. </w:t>
            </w:r>
          </w:p>
          <w:p w:rsidR="00E85846" w:rsidRDefault="00FE7F67" w:rsidP="007847CA">
            <w:pPr>
              <w:keepNext/>
              <w:suppressAutoHyphens/>
              <w:spacing w:line="276" w:lineRule="auto"/>
              <w:jc w:val="both"/>
            </w:pPr>
            <w:r>
              <w:t xml:space="preserve">Информация об объеме и условиях оказания услуг: </w:t>
            </w:r>
          </w:p>
          <w:p w:rsidR="00FE7F67" w:rsidRDefault="00FE7F67" w:rsidP="007847CA">
            <w:pPr>
              <w:keepNext/>
              <w:suppressAutoHyphens/>
              <w:spacing w:line="276" w:lineRule="auto"/>
              <w:jc w:val="both"/>
            </w:pPr>
            <w:r>
              <w:t>Исполнитель оказывает услуги в соответствии с условиями, обозначенными в договоре (часть IV конкурсной документации) и в Техническом задании часть V конкурсной документации:</w:t>
            </w:r>
          </w:p>
          <w:p w:rsidR="00FE7F67" w:rsidRDefault="00FE7F67" w:rsidP="007847CA">
            <w:pPr>
              <w:keepNext/>
              <w:suppressAutoHyphens/>
              <w:spacing w:line="276" w:lineRule="auto"/>
              <w:jc w:val="both"/>
            </w:pPr>
            <w:r>
              <w:t>– Первый этап – аудит за 9 месяцев 2024 г. (период с 01.01.2024 г. по 30.09.2024 г.).</w:t>
            </w:r>
          </w:p>
          <w:p w:rsidR="00A21F9B" w:rsidRDefault="00FE7F67" w:rsidP="007847CA">
            <w:pPr>
              <w:tabs>
                <w:tab w:val="left" w:pos="1260"/>
              </w:tabs>
              <w:suppressAutoHyphens/>
              <w:spacing w:line="276" w:lineRule="auto"/>
              <w:jc w:val="both"/>
            </w:pPr>
            <w:r>
              <w:t>– Второй этап - аудит за 2024 год (период с 01.10.2024 г. по 31.12.2024 г.).</w:t>
            </w:r>
          </w:p>
          <w:p w:rsidR="001C4DDE" w:rsidRPr="006E7AA2" w:rsidRDefault="001C4DDE" w:rsidP="007847CA">
            <w:pPr>
              <w:tabs>
                <w:tab w:val="left" w:pos="1260"/>
              </w:tabs>
              <w:suppressAutoHyphens/>
              <w:spacing w:line="276" w:lineRule="auto"/>
              <w:jc w:val="both"/>
              <w:rPr>
                <w:b/>
                <w:bCs/>
                <w:sz w:val="26"/>
                <w:szCs w:val="26"/>
              </w:rPr>
            </w:pPr>
            <w:r w:rsidRPr="00E85846">
              <w:t>Услуги оказываются лично аудиторами, состоящими в штате организации</w:t>
            </w:r>
            <w:r w:rsidR="00126F77" w:rsidRPr="00E85846">
              <w:t xml:space="preserve"> Исполнителя</w:t>
            </w:r>
            <w:r w:rsidRPr="00E85846">
              <w:t>.</w:t>
            </w:r>
          </w:p>
        </w:tc>
      </w:tr>
      <w:tr w:rsidR="00C726DB" w:rsidRPr="006E7AA2" w:rsidTr="00993C24">
        <w:trPr>
          <w:trHeight w:val="20"/>
        </w:trPr>
        <w:tc>
          <w:tcPr>
            <w:tcW w:w="840" w:type="dxa"/>
            <w:vAlign w:val="center"/>
          </w:tcPr>
          <w:p w:rsidR="00C726DB" w:rsidRPr="006E7AA2" w:rsidRDefault="00570BAA" w:rsidP="007847CA">
            <w:pPr>
              <w:pStyle w:val="Normal1"/>
              <w:tabs>
                <w:tab w:val="left" w:pos="1260"/>
              </w:tabs>
              <w:suppressAutoHyphens/>
              <w:spacing w:line="276" w:lineRule="auto"/>
              <w:ind w:left="-108" w:right="-108" w:firstLine="0"/>
              <w:jc w:val="center"/>
              <w:rPr>
                <w:bCs/>
                <w:szCs w:val="24"/>
              </w:rPr>
            </w:pPr>
            <w:r>
              <w:rPr>
                <w:bCs/>
                <w:szCs w:val="24"/>
              </w:rPr>
              <w:t>4</w:t>
            </w:r>
            <w:r w:rsidR="00C726DB" w:rsidRPr="006E7AA2">
              <w:rPr>
                <w:bCs/>
                <w:szCs w:val="24"/>
              </w:rPr>
              <w:t>.1.</w:t>
            </w:r>
          </w:p>
        </w:tc>
        <w:tc>
          <w:tcPr>
            <w:tcW w:w="8799" w:type="dxa"/>
          </w:tcPr>
          <w:p w:rsidR="00EF2585" w:rsidRPr="002552FD" w:rsidRDefault="00C726DB" w:rsidP="007847CA">
            <w:pPr>
              <w:tabs>
                <w:tab w:val="left" w:pos="1260"/>
              </w:tabs>
              <w:suppressAutoHyphens/>
              <w:spacing w:line="276" w:lineRule="auto"/>
              <w:jc w:val="both"/>
            </w:pPr>
            <w:r w:rsidRPr="002552FD">
              <w:rPr>
                <w:b/>
                <w:bCs/>
              </w:rPr>
              <w:t>Начальная (максимальная) цена договора</w:t>
            </w:r>
            <w:r w:rsidRPr="002552FD">
              <w:rPr>
                <w:bCs/>
              </w:rPr>
              <w:t xml:space="preserve"> </w:t>
            </w:r>
            <w:r w:rsidR="0086507B" w:rsidRPr="002552FD">
              <w:rPr>
                <w:bCs/>
              </w:rPr>
              <w:t xml:space="preserve">составляет: </w:t>
            </w:r>
            <w:r w:rsidR="00CB3795">
              <w:rPr>
                <w:b/>
                <w:bCs/>
              </w:rPr>
              <w:t>451 333,33</w:t>
            </w:r>
            <w:r w:rsidR="002552FD">
              <w:rPr>
                <w:b/>
                <w:bCs/>
              </w:rPr>
              <w:t xml:space="preserve"> </w:t>
            </w:r>
            <w:r w:rsidR="002552FD" w:rsidRPr="00CF3F45">
              <w:rPr>
                <w:bCs/>
              </w:rPr>
              <w:t>(</w:t>
            </w:r>
            <w:r w:rsidR="00CB3795">
              <w:rPr>
                <w:bCs/>
              </w:rPr>
              <w:t xml:space="preserve">четыреста пятьдесят одна </w:t>
            </w:r>
            <w:r w:rsidR="00315477" w:rsidRPr="00CF3F45">
              <w:rPr>
                <w:bCs/>
              </w:rPr>
              <w:t>тысяч</w:t>
            </w:r>
            <w:r w:rsidR="00CB3795">
              <w:rPr>
                <w:bCs/>
              </w:rPr>
              <w:t>а триста тридцать три</w:t>
            </w:r>
            <w:r w:rsidR="00315477" w:rsidRPr="00CF3F45">
              <w:rPr>
                <w:bCs/>
              </w:rPr>
              <w:t>) рубл</w:t>
            </w:r>
            <w:r w:rsidR="00CB3795">
              <w:rPr>
                <w:bCs/>
              </w:rPr>
              <w:t>я 33</w:t>
            </w:r>
            <w:r w:rsidR="00315477" w:rsidRPr="00CF3F45">
              <w:rPr>
                <w:bCs/>
              </w:rPr>
              <w:t xml:space="preserve"> копе</w:t>
            </w:r>
            <w:r w:rsidR="00CB3795">
              <w:rPr>
                <w:bCs/>
              </w:rPr>
              <w:t>й</w:t>
            </w:r>
            <w:r w:rsidR="00315477" w:rsidRPr="00CF3F45">
              <w:rPr>
                <w:bCs/>
              </w:rPr>
              <w:t>к</w:t>
            </w:r>
            <w:r w:rsidR="00CB3795">
              <w:rPr>
                <w:bCs/>
              </w:rPr>
              <w:t>и</w:t>
            </w:r>
            <w:r w:rsidR="00133EBB">
              <w:rPr>
                <w:bCs/>
              </w:rPr>
              <w:t>,</w:t>
            </w:r>
            <w:r w:rsidR="00133EBB" w:rsidRPr="00133EBB">
              <w:rPr>
                <w:rFonts w:eastAsia="Calibri"/>
                <w:sz w:val="28"/>
                <w:szCs w:val="28"/>
                <w:lang w:eastAsia="en-US"/>
              </w:rPr>
              <w:t xml:space="preserve"> </w:t>
            </w:r>
            <w:r w:rsidR="001C4DDE">
              <w:rPr>
                <w:bCs/>
              </w:rPr>
              <w:t>включая</w:t>
            </w:r>
            <w:r w:rsidR="00133EBB" w:rsidRPr="00CF3F45">
              <w:rPr>
                <w:bCs/>
              </w:rPr>
              <w:t xml:space="preserve"> НДС</w:t>
            </w:r>
            <w:r w:rsidR="00315477" w:rsidRPr="00CF3F45">
              <w:rPr>
                <w:bCs/>
              </w:rPr>
              <w:t>.</w:t>
            </w:r>
          </w:p>
          <w:p w:rsidR="00C726DB" w:rsidRPr="006E7AA2" w:rsidRDefault="00315477" w:rsidP="007847CA">
            <w:pPr>
              <w:spacing w:line="276" w:lineRule="auto"/>
              <w:jc w:val="both"/>
              <w:rPr>
                <w:bCs/>
              </w:rPr>
            </w:pPr>
            <w:r w:rsidRPr="00315477">
              <w:rPr>
                <w:bCs/>
              </w:rPr>
              <w:t>В цену договора включены все расходы, в том числе расходы на страхование, уплату налогов, сборов и других обязательных платежей, связанных с исполнением обязательств по договору</w:t>
            </w:r>
            <w:r>
              <w:rPr>
                <w:bCs/>
              </w:rPr>
              <w:t>.</w:t>
            </w:r>
          </w:p>
        </w:tc>
      </w:tr>
      <w:tr w:rsidR="00C726DB" w:rsidRPr="006E7AA2" w:rsidTr="00993C24">
        <w:trPr>
          <w:trHeight w:val="20"/>
        </w:trPr>
        <w:tc>
          <w:tcPr>
            <w:tcW w:w="840" w:type="dxa"/>
            <w:vAlign w:val="center"/>
          </w:tcPr>
          <w:p w:rsidR="00C726DB" w:rsidRPr="006E7AA2" w:rsidRDefault="00716F86" w:rsidP="007847CA">
            <w:pPr>
              <w:pStyle w:val="Normal1"/>
              <w:tabs>
                <w:tab w:val="left" w:pos="1260"/>
              </w:tabs>
              <w:suppressAutoHyphens/>
              <w:spacing w:line="276" w:lineRule="auto"/>
              <w:ind w:left="-108" w:right="-108" w:firstLine="0"/>
              <w:jc w:val="center"/>
              <w:rPr>
                <w:bCs/>
                <w:szCs w:val="24"/>
              </w:rPr>
            </w:pPr>
            <w:r>
              <w:rPr>
                <w:bCs/>
                <w:szCs w:val="24"/>
              </w:rPr>
              <w:t>10</w:t>
            </w:r>
            <w:r w:rsidR="00C726DB" w:rsidRPr="006E7AA2">
              <w:rPr>
                <w:bCs/>
                <w:szCs w:val="24"/>
              </w:rPr>
              <w:t>.1.</w:t>
            </w:r>
          </w:p>
        </w:tc>
        <w:tc>
          <w:tcPr>
            <w:tcW w:w="8799" w:type="dxa"/>
          </w:tcPr>
          <w:p w:rsidR="00C726DB" w:rsidRPr="006E7AA2" w:rsidRDefault="00C726DB" w:rsidP="007847CA">
            <w:pPr>
              <w:tabs>
                <w:tab w:val="left" w:pos="1260"/>
              </w:tabs>
              <w:suppressAutoHyphens/>
              <w:spacing w:line="276" w:lineRule="auto"/>
              <w:jc w:val="both"/>
              <w:rPr>
                <w:b/>
                <w:bCs/>
              </w:rPr>
            </w:pPr>
            <w:r w:rsidRPr="006E7AA2">
              <w:rPr>
                <w:b/>
              </w:rPr>
              <w:t xml:space="preserve">Требование об отсутствии в предусмотренном Законом реестре недобросовестных </w:t>
            </w:r>
            <w:r w:rsidR="00496AE1" w:rsidRPr="00496AE1">
              <w:rPr>
                <w:b/>
              </w:rPr>
              <w:t>поставщиков</w:t>
            </w:r>
            <w:r w:rsidRPr="006E7AA2">
              <w:rPr>
                <w:b/>
              </w:rPr>
              <w:t xml:space="preserve"> (подрядчиков, исполнителей) информации об </w:t>
            </w:r>
            <w:r w:rsidR="003E7313">
              <w:rPr>
                <w:b/>
              </w:rPr>
              <w:t>Участник</w:t>
            </w:r>
            <w:r w:rsidRPr="006E7AA2">
              <w:rPr>
                <w:b/>
              </w:rPr>
              <w:t xml:space="preserve">е открытого </w:t>
            </w:r>
            <w:r w:rsidR="002C25E8">
              <w:rPr>
                <w:b/>
              </w:rPr>
              <w:t>конкурс</w:t>
            </w:r>
            <w:r w:rsidRPr="006E7AA2">
              <w:rPr>
                <w:b/>
              </w:rPr>
              <w:t xml:space="preserve">а – </w:t>
            </w:r>
            <w:r w:rsidRPr="006E7AA2">
              <w:t>установлено.</w:t>
            </w:r>
          </w:p>
        </w:tc>
      </w:tr>
      <w:tr w:rsidR="00F15D0C" w:rsidRPr="006E7AA2" w:rsidTr="00993C24">
        <w:trPr>
          <w:trHeight w:val="20"/>
        </w:trPr>
        <w:tc>
          <w:tcPr>
            <w:tcW w:w="840" w:type="dxa"/>
            <w:vAlign w:val="center"/>
          </w:tcPr>
          <w:p w:rsidR="00F15D0C" w:rsidRPr="006E7AA2" w:rsidRDefault="00F15D0C" w:rsidP="007847CA">
            <w:pPr>
              <w:pStyle w:val="Normal1"/>
              <w:tabs>
                <w:tab w:val="left" w:pos="1260"/>
              </w:tabs>
              <w:suppressAutoHyphens/>
              <w:spacing w:line="276" w:lineRule="auto"/>
              <w:ind w:left="-108" w:right="-108" w:firstLine="0"/>
              <w:jc w:val="center"/>
              <w:rPr>
                <w:bCs/>
                <w:szCs w:val="24"/>
              </w:rPr>
            </w:pPr>
            <w:r w:rsidRPr="006E7AA2">
              <w:rPr>
                <w:bCs/>
                <w:szCs w:val="24"/>
              </w:rPr>
              <w:t>10.1.</w:t>
            </w:r>
          </w:p>
        </w:tc>
        <w:tc>
          <w:tcPr>
            <w:tcW w:w="8799" w:type="dxa"/>
          </w:tcPr>
          <w:p w:rsidR="00F15D0C" w:rsidRPr="006E7AA2" w:rsidRDefault="00F15D0C" w:rsidP="007847CA">
            <w:pPr>
              <w:tabs>
                <w:tab w:val="left" w:pos="1260"/>
              </w:tabs>
              <w:suppressAutoHyphens/>
              <w:spacing w:line="276" w:lineRule="auto"/>
              <w:jc w:val="both"/>
              <w:rPr>
                <w:b/>
              </w:rPr>
            </w:pPr>
            <w:r w:rsidRPr="00CF3F45">
              <w:rPr>
                <w:b/>
              </w:rPr>
              <w:t xml:space="preserve">Требование к </w:t>
            </w:r>
            <w:r w:rsidR="003E7313" w:rsidRPr="00CF3F45">
              <w:rPr>
                <w:b/>
              </w:rPr>
              <w:t>Участник</w:t>
            </w:r>
            <w:r w:rsidRPr="00CF3F45">
              <w:rPr>
                <w:b/>
              </w:rPr>
              <w:t xml:space="preserve">у открытого </w:t>
            </w:r>
            <w:r w:rsidR="002C25E8" w:rsidRPr="00CF3F45">
              <w:rPr>
                <w:b/>
              </w:rPr>
              <w:t>конкурс</w:t>
            </w:r>
            <w:r w:rsidRPr="00CF3F45">
              <w:rPr>
                <w:b/>
              </w:rPr>
              <w:t xml:space="preserve">а - </w:t>
            </w:r>
            <w:r w:rsidR="003E7313" w:rsidRPr="00CF3F45">
              <w:rPr>
                <w:rFonts w:eastAsia="Calibri"/>
                <w:b/>
              </w:rPr>
              <w:t>Участник</w:t>
            </w:r>
            <w:r w:rsidRPr="00CF3F45">
              <w:rPr>
                <w:rFonts w:eastAsia="Calibri"/>
                <w:b/>
              </w:rPr>
              <w:t xml:space="preserve"> закупки не является иностранным агентом</w:t>
            </w:r>
            <w:r w:rsidRPr="006E7AA2">
              <w:rPr>
                <w:rFonts w:eastAsia="Calibri"/>
              </w:rPr>
              <w:t xml:space="preserve"> – установлено.</w:t>
            </w:r>
          </w:p>
        </w:tc>
      </w:tr>
      <w:tr w:rsidR="006A1B98" w:rsidRPr="006E7AA2" w:rsidTr="00993C24">
        <w:trPr>
          <w:trHeight w:val="20"/>
        </w:trPr>
        <w:tc>
          <w:tcPr>
            <w:tcW w:w="840" w:type="dxa"/>
            <w:vAlign w:val="center"/>
          </w:tcPr>
          <w:p w:rsidR="006A1B98" w:rsidRPr="006E7AA2" w:rsidRDefault="006A1B98" w:rsidP="007847CA">
            <w:pPr>
              <w:pStyle w:val="Normal1"/>
              <w:tabs>
                <w:tab w:val="left" w:pos="1260"/>
              </w:tabs>
              <w:suppressAutoHyphens/>
              <w:spacing w:line="276" w:lineRule="auto"/>
              <w:ind w:left="-108" w:right="-108" w:firstLine="0"/>
              <w:jc w:val="center"/>
              <w:rPr>
                <w:bCs/>
                <w:szCs w:val="24"/>
              </w:rPr>
            </w:pPr>
            <w:r>
              <w:rPr>
                <w:bCs/>
                <w:szCs w:val="24"/>
              </w:rPr>
              <w:t>10.1</w:t>
            </w:r>
          </w:p>
        </w:tc>
        <w:tc>
          <w:tcPr>
            <w:tcW w:w="8799" w:type="dxa"/>
          </w:tcPr>
          <w:p w:rsidR="006A1B98" w:rsidRPr="006E7AA2" w:rsidRDefault="006A1B98" w:rsidP="007847CA">
            <w:pPr>
              <w:tabs>
                <w:tab w:val="left" w:pos="1260"/>
              </w:tabs>
              <w:suppressAutoHyphens/>
              <w:spacing w:line="276" w:lineRule="auto"/>
              <w:jc w:val="both"/>
            </w:pPr>
            <w:r w:rsidRPr="00CF3F45">
              <w:rPr>
                <w:b/>
              </w:rPr>
              <w:t>Требования, установленные законодательством Российской Федерации к лицам, осуществляющим поставку товара, выполнение работ, оказание услуг, включая аудиторский услуги:</w:t>
            </w:r>
            <w:r w:rsidR="001C4DDE">
              <w:t xml:space="preserve"> </w:t>
            </w:r>
            <w:r w:rsidRPr="00FF589C">
              <w:t>Членство в саморегулируемой организации аудиторов</w:t>
            </w:r>
            <w:r w:rsidR="001C4DDE">
              <w:t xml:space="preserve"> -</w:t>
            </w:r>
            <w:r w:rsidRPr="00FF589C">
              <w:t xml:space="preserve">  установлено.</w:t>
            </w:r>
          </w:p>
        </w:tc>
      </w:tr>
      <w:tr w:rsidR="006A1B98" w:rsidRPr="006E7AA2" w:rsidTr="00993C24">
        <w:trPr>
          <w:trHeight w:val="20"/>
        </w:trPr>
        <w:tc>
          <w:tcPr>
            <w:tcW w:w="840" w:type="dxa"/>
            <w:vAlign w:val="center"/>
          </w:tcPr>
          <w:p w:rsidR="006A1B98" w:rsidRDefault="006A1B98" w:rsidP="007847CA">
            <w:pPr>
              <w:pStyle w:val="Normal1"/>
              <w:tabs>
                <w:tab w:val="left" w:pos="1260"/>
              </w:tabs>
              <w:suppressAutoHyphens/>
              <w:spacing w:line="276" w:lineRule="auto"/>
              <w:ind w:left="-108" w:right="-108" w:firstLine="0"/>
              <w:jc w:val="center"/>
              <w:rPr>
                <w:bCs/>
                <w:szCs w:val="24"/>
              </w:rPr>
            </w:pPr>
            <w:r>
              <w:rPr>
                <w:bCs/>
                <w:szCs w:val="24"/>
              </w:rPr>
              <w:t>11.1.</w:t>
            </w:r>
          </w:p>
        </w:tc>
        <w:tc>
          <w:tcPr>
            <w:tcW w:w="8799" w:type="dxa"/>
          </w:tcPr>
          <w:p w:rsidR="006A1B98" w:rsidRPr="00FF589C" w:rsidRDefault="00C66EFE" w:rsidP="007847CA">
            <w:pPr>
              <w:tabs>
                <w:tab w:val="left" w:pos="1260"/>
              </w:tabs>
              <w:suppressAutoHyphens/>
              <w:spacing w:line="276" w:lineRule="auto"/>
              <w:jc w:val="both"/>
              <w:rPr>
                <w:b/>
              </w:rPr>
            </w:pPr>
            <w:r w:rsidRPr="00FF589C">
              <w:rPr>
                <w:b/>
              </w:rPr>
              <w:t>Требования к составу заявки:</w:t>
            </w:r>
          </w:p>
          <w:p w:rsidR="00C66EFE" w:rsidRDefault="00C66EFE" w:rsidP="00762F59">
            <w:pPr>
              <w:tabs>
                <w:tab w:val="left" w:pos="1260"/>
              </w:tabs>
              <w:suppressAutoHyphens/>
              <w:spacing w:line="276" w:lineRule="auto"/>
              <w:jc w:val="both"/>
            </w:pPr>
            <w:r w:rsidRPr="00FF589C">
              <w:t>Наличие выписки и</w:t>
            </w:r>
            <w:r w:rsidR="00762F59">
              <w:t>з</w:t>
            </w:r>
            <w:r w:rsidRPr="00FF589C">
              <w:t xml:space="preserve"> реестра членов саморегулируемой организации </w:t>
            </w:r>
            <w:r w:rsidR="001C4DDE">
              <w:t xml:space="preserve">– </w:t>
            </w:r>
            <w:r w:rsidRPr="00FF589C">
              <w:t>установлено</w:t>
            </w:r>
            <w:r w:rsidR="001C4DDE">
              <w:t>.</w:t>
            </w:r>
          </w:p>
        </w:tc>
      </w:tr>
      <w:tr w:rsidR="00C726DB" w:rsidRPr="006E7AA2" w:rsidTr="00993C24">
        <w:trPr>
          <w:trHeight w:val="20"/>
        </w:trPr>
        <w:tc>
          <w:tcPr>
            <w:tcW w:w="840" w:type="dxa"/>
          </w:tcPr>
          <w:p w:rsidR="00C726DB" w:rsidRPr="006E7AA2" w:rsidRDefault="00570BAA" w:rsidP="007847CA">
            <w:pPr>
              <w:pStyle w:val="Normal1"/>
              <w:tabs>
                <w:tab w:val="left" w:pos="1260"/>
              </w:tabs>
              <w:suppressAutoHyphens/>
              <w:spacing w:line="276" w:lineRule="auto"/>
              <w:ind w:left="-108" w:right="-108" w:firstLine="0"/>
              <w:jc w:val="center"/>
              <w:rPr>
                <w:bCs/>
                <w:szCs w:val="24"/>
              </w:rPr>
            </w:pPr>
            <w:r>
              <w:rPr>
                <w:bCs/>
                <w:szCs w:val="24"/>
              </w:rPr>
              <w:t>2</w:t>
            </w:r>
            <w:r w:rsidR="009729F3">
              <w:rPr>
                <w:bCs/>
                <w:szCs w:val="24"/>
              </w:rPr>
              <w:t>3</w:t>
            </w:r>
            <w:r w:rsidR="00152EF8">
              <w:rPr>
                <w:bCs/>
                <w:szCs w:val="24"/>
              </w:rPr>
              <w:t>.1</w:t>
            </w:r>
          </w:p>
        </w:tc>
        <w:tc>
          <w:tcPr>
            <w:tcW w:w="8799" w:type="dxa"/>
          </w:tcPr>
          <w:p w:rsidR="00233756" w:rsidRPr="006E7AA2" w:rsidRDefault="00233756" w:rsidP="007847CA">
            <w:pPr>
              <w:tabs>
                <w:tab w:val="left" w:pos="1260"/>
              </w:tabs>
              <w:suppressAutoHyphens/>
              <w:spacing w:line="276" w:lineRule="auto"/>
              <w:jc w:val="both"/>
              <w:rPr>
                <w:b/>
                <w:bCs/>
              </w:rPr>
            </w:pPr>
            <w:r w:rsidRPr="006E7AA2">
              <w:rPr>
                <w:b/>
                <w:bCs/>
              </w:rPr>
              <w:t xml:space="preserve">Критерии оценки заявок на участие в </w:t>
            </w:r>
            <w:r w:rsidR="00526C4C">
              <w:rPr>
                <w:b/>
                <w:bCs/>
              </w:rPr>
              <w:t>к</w:t>
            </w:r>
            <w:r w:rsidR="002C25E8">
              <w:rPr>
                <w:b/>
                <w:bCs/>
              </w:rPr>
              <w:t>онкурс</w:t>
            </w:r>
            <w:r w:rsidRPr="006E7AA2">
              <w:rPr>
                <w:b/>
                <w:bCs/>
              </w:rPr>
              <w:t>е:</w:t>
            </w:r>
          </w:p>
          <w:p w:rsidR="00233756" w:rsidRPr="006E7AA2" w:rsidRDefault="00233756" w:rsidP="007847CA">
            <w:pPr>
              <w:widowControl w:val="0"/>
              <w:shd w:val="clear" w:color="auto" w:fill="FFFFFF"/>
              <w:tabs>
                <w:tab w:val="left" w:pos="426"/>
              </w:tabs>
              <w:spacing w:line="276" w:lineRule="auto"/>
              <w:jc w:val="both"/>
            </w:pPr>
            <w:r w:rsidRPr="006E7AA2">
              <w:t xml:space="preserve">Оценке подлежат только Заявки, соответствующие </w:t>
            </w:r>
            <w:r w:rsidR="009F5099" w:rsidRPr="006E7AA2">
              <w:t>требованиям Технического задания</w:t>
            </w:r>
            <w:r w:rsidRPr="006E7AA2">
              <w:t>.</w:t>
            </w:r>
          </w:p>
          <w:p w:rsidR="00233756" w:rsidRPr="006E7AA2" w:rsidRDefault="00233756" w:rsidP="007847CA">
            <w:pPr>
              <w:tabs>
                <w:tab w:val="left" w:pos="1260"/>
              </w:tabs>
              <w:suppressAutoHyphens/>
              <w:spacing w:line="276" w:lineRule="auto"/>
              <w:jc w:val="both"/>
              <w:rPr>
                <w:bCs/>
              </w:rPr>
            </w:pPr>
            <w:r w:rsidRPr="006E7AA2">
              <w:rPr>
                <w:bCs/>
              </w:rPr>
              <w:t>Оценка заявок производится с использованием следующих критериев:</w:t>
            </w:r>
          </w:p>
          <w:p w:rsidR="00233756" w:rsidRPr="006E7AA2" w:rsidRDefault="00716F86" w:rsidP="007847CA">
            <w:pPr>
              <w:widowControl w:val="0"/>
              <w:numPr>
                <w:ilvl w:val="0"/>
                <w:numId w:val="5"/>
              </w:numPr>
              <w:shd w:val="clear" w:color="auto" w:fill="FFFFFF"/>
              <w:spacing w:line="276" w:lineRule="auto"/>
              <w:ind w:hanging="28"/>
              <w:jc w:val="both"/>
            </w:pPr>
            <w:r>
              <w:t>Ц</w:t>
            </w:r>
            <w:r w:rsidR="00233756" w:rsidRPr="006E7AA2">
              <w:t xml:space="preserve">ена договора </w:t>
            </w:r>
            <w:r w:rsidR="00233756" w:rsidRPr="006E7AA2">
              <w:rPr>
                <w:bCs/>
              </w:rPr>
              <w:t xml:space="preserve">- </w:t>
            </w:r>
            <w:r w:rsidR="00B155BD">
              <w:rPr>
                <w:b/>
                <w:bCs/>
              </w:rPr>
              <w:t>4</w:t>
            </w:r>
            <w:r w:rsidR="00233756" w:rsidRPr="00DF3D64">
              <w:rPr>
                <w:b/>
                <w:bCs/>
                <w:lang w:val="en-US"/>
              </w:rPr>
              <w:t>0</w:t>
            </w:r>
            <w:r w:rsidR="00233756" w:rsidRPr="00DF3D64">
              <w:rPr>
                <w:b/>
                <w:bCs/>
              </w:rPr>
              <w:t>%</w:t>
            </w:r>
            <w:r w:rsidR="00233756" w:rsidRPr="006E7AA2">
              <w:rPr>
                <w:bCs/>
              </w:rPr>
              <w:t>;</w:t>
            </w:r>
          </w:p>
          <w:p w:rsidR="00233756" w:rsidRPr="006E7AA2" w:rsidRDefault="00FF0E6E" w:rsidP="007847CA">
            <w:pPr>
              <w:widowControl w:val="0"/>
              <w:shd w:val="clear" w:color="auto" w:fill="FFFFFF"/>
              <w:tabs>
                <w:tab w:val="left" w:pos="426"/>
              </w:tabs>
              <w:spacing w:line="276" w:lineRule="auto"/>
              <w:ind w:firstLine="332"/>
              <w:jc w:val="both"/>
            </w:pPr>
            <w:r w:rsidRPr="006E7AA2">
              <w:t>2</w:t>
            </w:r>
            <w:r w:rsidR="00233756" w:rsidRPr="006E7AA2">
              <w:t xml:space="preserve">. Квалификация </w:t>
            </w:r>
            <w:r w:rsidR="003E7313">
              <w:t>Участник</w:t>
            </w:r>
            <w:r w:rsidR="00233756" w:rsidRPr="006E7AA2">
              <w:t xml:space="preserve">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00233756" w:rsidRPr="00C73A2F">
              <w:t>опыта работы, связанного с предметом договора,</w:t>
            </w:r>
            <w:r w:rsidR="00233756" w:rsidRPr="006E7AA2">
              <w:t xml:space="preserve"> и деловой репутации, специалистов и иных работников определенного уровня квалификации – </w:t>
            </w:r>
            <w:r w:rsidR="00B155BD">
              <w:rPr>
                <w:b/>
              </w:rPr>
              <w:t>6</w:t>
            </w:r>
            <w:r w:rsidR="00233756" w:rsidRPr="00DF3D64">
              <w:rPr>
                <w:b/>
              </w:rPr>
              <w:t>0%.</w:t>
            </w:r>
          </w:p>
          <w:p w:rsidR="00233756" w:rsidRPr="006E7AA2" w:rsidRDefault="00233756" w:rsidP="007847CA">
            <w:pPr>
              <w:widowControl w:val="0"/>
              <w:shd w:val="clear" w:color="auto" w:fill="FFFFFF"/>
              <w:tabs>
                <w:tab w:val="left" w:pos="426"/>
              </w:tabs>
              <w:spacing w:line="276" w:lineRule="auto"/>
              <w:jc w:val="both"/>
            </w:pPr>
            <w:r w:rsidRPr="006E7AA2">
              <w:t xml:space="preserve">Оценка заявок на участие в </w:t>
            </w:r>
            <w:r w:rsidR="002C25E8">
              <w:t>конкурс</w:t>
            </w:r>
            <w:r w:rsidRPr="006E7AA2">
              <w:t xml:space="preserve">е проводится методом балльной оценки. Заявки на участие в </w:t>
            </w:r>
            <w:r w:rsidR="002C25E8">
              <w:t>конкурс</w:t>
            </w:r>
            <w:r w:rsidRPr="006E7AA2">
              <w:t xml:space="preserve">е оцениваются по каждому критерию. Суммарная балльная оценка каждой заявки определяется путем сложения полученных баллов по всем критериям. Заявке с наибольшим количеством баллов присваивается первый номер. </w:t>
            </w:r>
          </w:p>
          <w:p w:rsidR="00C726DB" w:rsidRPr="006E7AA2" w:rsidRDefault="00233756" w:rsidP="007847CA">
            <w:pPr>
              <w:autoSpaceDE w:val="0"/>
              <w:autoSpaceDN w:val="0"/>
              <w:adjustRightInd w:val="0"/>
              <w:spacing w:line="276" w:lineRule="auto"/>
            </w:pPr>
            <w:r w:rsidRPr="006E7AA2">
              <w:t xml:space="preserve">Порядок рассмотрения и оценки заявок на участие в </w:t>
            </w:r>
            <w:r w:rsidR="002C25E8">
              <w:t>конкурс</w:t>
            </w:r>
            <w:r w:rsidRPr="006E7AA2">
              <w:t xml:space="preserve">е приведен в Приложении к Информационной карте открытого </w:t>
            </w:r>
            <w:r w:rsidR="002C25E8">
              <w:t>конкурс</w:t>
            </w:r>
            <w:r w:rsidRPr="006E7AA2">
              <w:t xml:space="preserve">а. </w:t>
            </w:r>
          </w:p>
        </w:tc>
      </w:tr>
      <w:tr w:rsidR="006825DB" w:rsidRPr="006E7AA2" w:rsidTr="00993C24">
        <w:trPr>
          <w:trHeight w:val="20"/>
        </w:trPr>
        <w:tc>
          <w:tcPr>
            <w:tcW w:w="840" w:type="dxa"/>
          </w:tcPr>
          <w:p w:rsidR="006825DB" w:rsidRPr="006E7AA2" w:rsidRDefault="006825DB" w:rsidP="007847CA">
            <w:pPr>
              <w:pStyle w:val="Normal1"/>
              <w:tabs>
                <w:tab w:val="left" w:pos="1260"/>
              </w:tabs>
              <w:suppressAutoHyphens/>
              <w:spacing w:line="276" w:lineRule="auto"/>
              <w:ind w:left="-108" w:right="-108" w:firstLine="0"/>
              <w:jc w:val="center"/>
              <w:rPr>
                <w:bCs/>
                <w:szCs w:val="24"/>
              </w:rPr>
            </w:pPr>
          </w:p>
        </w:tc>
        <w:tc>
          <w:tcPr>
            <w:tcW w:w="8799" w:type="dxa"/>
          </w:tcPr>
          <w:p w:rsidR="006825DB" w:rsidRPr="006E7AA2" w:rsidRDefault="006825DB" w:rsidP="007847CA">
            <w:pPr>
              <w:tabs>
                <w:tab w:val="left" w:pos="1260"/>
              </w:tabs>
              <w:suppressAutoHyphens/>
              <w:spacing w:line="276" w:lineRule="auto"/>
              <w:jc w:val="both"/>
              <w:rPr>
                <w:b/>
                <w:bCs/>
              </w:rPr>
            </w:pPr>
          </w:p>
        </w:tc>
      </w:tr>
    </w:tbl>
    <w:p w:rsidR="00C726DB" w:rsidRPr="006E7AA2" w:rsidRDefault="00C726DB" w:rsidP="00C726DB"/>
    <w:p w:rsidR="0085717A" w:rsidRPr="006E7AA2" w:rsidRDefault="00C726DB" w:rsidP="0085717A">
      <w:pPr>
        <w:jc w:val="right"/>
        <w:rPr>
          <w:b/>
        </w:rPr>
      </w:pPr>
      <w:bookmarkStart w:id="135" w:name="_Toc47009481"/>
      <w:r w:rsidRPr="006E7AA2">
        <w:rPr>
          <w:b/>
        </w:rPr>
        <w:br w:type="page"/>
      </w:r>
      <w:bookmarkStart w:id="136" w:name="_Toc88041463"/>
      <w:r w:rsidR="0085717A" w:rsidRPr="006E7AA2">
        <w:rPr>
          <w:b/>
        </w:rPr>
        <w:t xml:space="preserve">Приложение </w:t>
      </w:r>
    </w:p>
    <w:p w:rsidR="0085717A" w:rsidRPr="006E7AA2" w:rsidRDefault="0085717A" w:rsidP="0085717A">
      <w:pPr>
        <w:jc w:val="right"/>
        <w:rPr>
          <w:b/>
        </w:rPr>
      </w:pPr>
      <w:r w:rsidRPr="006E7AA2">
        <w:rPr>
          <w:b/>
        </w:rPr>
        <w:t>к Информационной карте</w:t>
      </w:r>
    </w:p>
    <w:p w:rsidR="0085717A" w:rsidRPr="006E7AA2" w:rsidRDefault="0085717A" w:rsidP="0085717A">
      <w:pPr>
        <w:jc w:val="right"/>
        <w:rPr>
          <w:b/>
        </w:rPr>
      </w:pPr>
      <w:r w:rsidRPr="006E7AA2">
        <w:rPr>
          <w:b/>
        </w:rPr>
        <w:t xml:space="preserve">открытого </w:t>
      </w:r>
      <w:r w:rsidR="002C25E8">
        <w:rPr>
          <w:b/>
        </w:rPr>
        <w:t>конкурс</w:t>
      </w:r>
      <w:r w:rsidRPr="006E7AA2">
        <w:rPr>
          <w:b/>
        </w:rPr>
        <w:t>а</w:t>
      </w:r>
    </w:p>
    <w:p w:rsidR="0085717A" w:rsidRPr="006E7AA2" w:rsidRDefault="0085717A" w:rsidP="0085717A">
      <w:pPr>
        <w:jc w:val="center"/>
        <w:rPr>
          <w:b/>
          <w:sz w:val="28"/>
          <w:szCs w:val="28"/>
        </w:rPr>
      </w:pPr>
    </w:p>
    <w:p w:rsidR="006C7D34" w:rsidRPr="006E7AA2" w:rsidRDefault="006C7D34" w:rsidP="0085717A">
      <w:pPr>
        <w:jc w:val="center"/>
        <w:rPr>
          <w:b/>
          <w:sz w:val="28"/>
          <w:szCs w:val="28"/>
        </w:rPr>
      </w:pPr>
    </w:p>
    <w:p w:rsidR="0085717A" w:rsidRPr="006E7AA2" w:rsidRDefault="0085717A" w:rsidP="0085717A">
      <w:pPr>
        <w:autoSpaceDE w:val="0"/>
        <w:autoSpaceDN w:val="0"/>
        <w:adjustRightInd w:val="0"/>
        <w:jc w:val="center"/>
        <w:rPr>
          <w:b/>
          <w:bCs/>
          <w:sz w:val="28"/>
          <w:szCs w:val="28"/>
        </w:rPr>
      </w:pPr>
      <w:r w:rsidRPr="006E7AA2">
        <w:rPr>
          <w:b/>
          <w:bCs/>
          <w:sz w:val="28"/>
          <w:szCs w:val="28"/>
        </w:rPr>
        <w:t xml:space="preserve">Порядок рассмотрения и оценки заявок на участие в </w:t>
      </w:r>
      <w:r w:rsidR="002C25E8">
        <w:rPr>
          <w:b/>
          <w:bCs/>
          <w:sz w:val="28"/>
          <w:szCs w:val="28"/>
        </w:rPr>
        <w:t>конкурс</w:t>
      </w:r>
      <w:r w:rsidRPr="006E7AA2">
        <w:rPr>
          <w:b/>
          <w:bCs/>
          <w:sz w:val="28"/>
          <w:szCs w:val="28"/>
        </w:rPr>
        <w:t>е</w:t>
      </w:r>
    </w:p>
    <w:p w:rsidR="0085717A" w:rsidRPr="006E7AA2" w:rsidRDefault="0085717A" w:rsidP="0085717A">
      <w:pPr>
        <w:autoSpaceDE w:val="0"/>
        <w:autoSpaceDN w:val="0"/>
        <w:adjustRightInd w:val="0"/>
        <w:ind w:left="-567" w:firstLine="567"/>
        <w:jc w:val="both"/>
      </w:pPr>
    </w:p>
    <w:tbl>
      <w:tblPr>
        <w:tblW w:w="1109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
        <w:gridCol w:w="1545"/>
        <w:gridCol w:w="982"/>
        <w:gridCol w:w="1264"/>
        <w:gridCol w:w="982"/>
        <w:gridCol w:w="1827"/>
        <w:gridCol w:w="699"/>
        <w:gridCol w:w="3373"/>
      </w:tblGrid>
      <w:tr w:rsidR="0085717A" w:rsidRPr="006E7AA2" w:rsidTr="004E706C">
        <w:trPr>
          <w:trHeight w:val="854"/>
        </w:trPr>
        <w:tc>
          <w:tcPr>
            <w:tcW w:w="422"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w:t>
            </w:r>
          </w:p>
        </w:tc>
        <w:tc>
          <w:tcPr>
            <w:tcW w:w="1545"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Критерий оценки</w:t>
            </w:r>
          </w:p>
        </w:tc>
        <w:tc>
          <w:tcPr>
            <w:tcW w:w="982"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Значимость критерия оценки, процентов</w:t>
            </w:r>
          </w:p>
        </w:tc>
        <w:tc>
          <w:tcPr>
            <w:tcW w:w="1264"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Показатель оценки</w:t>
            </w:r>
          </w:p>
        </w:tc>
        <w:tc>
          <w:tcPr>
            <w:tcW w:w="982" w:type="dxa"/>
            <w:vAlign w:val="center"/>
          </w:tcPr>
          <w:p w:rsidR="0085717A" w:rsidRPr="006E7AA2" w:rsidRDefault="0085717A" w:rsidP="00096482">
            <w:pPr>
              <w:autoSpaceDE w:val="0"/>
              <w:autoSpaceDN w:val="0"/>
              <w:adjustRightInd w:val="0"/>
              <w:ind w:left="-33"/>
              <w:jc w:val="center"/>
              <w:rPr>
                <w:sz w:val="16"/>
                <w:szCs w:val="16"/>
              </w:rPr>
            </w:pPr>
            <w:r w:rsidRPr="006E7AA2">
              <w:rPr>
                <w:sz w:val="16"/>
                <w:szCs w:val="16"/>
              </w:rPr>
              <w:t>Значимость показателя оценки, процентов</w:t>
            </w:r>
          </w:p>
        </w:tc>
        <w:tc>
          <w:tcPr>
            <w:tcW w:w="1827"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Показатель оценки, детализирующий показатель оценки</w:t>
            </w:r>
          </w:p>
        </w:tc>
        <w:tc>
          <w:tcPr>
            <w:tcW w:w="699"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Значимость показателя, детализирующего показатель оценки, процентов</w:t>
            </w:r>
          </w:p>
        </w:tc>
        <w:tc>
          <w:tcPr>
            <w:tcW w:w="3373"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Формула оценки или шкала оценки</w:t>
            </w:r>
          </w:p>
        </w:tc>
      </w:tr>
      <w:tr w:rsidR="00161324" w:rsidRPr="006E7AA2" w:rsidTr="004E706C">
        <w:trPr>
          <w:trHeight w:val="789"/>
        </w:trPr>
        <w:tc>
          <w:tcPr>
            <w:tcW w:w="422" w:type="dxa"/>
          </w:tcPr>
          <w:p w:rsidR="00161324" w:rsidRPr="006E7AA2" w:rsidRDefault="00161324" w:rsidP="00161324">
            <w:pPr>
              <w:autoSpaceDE w:val="0"/>
              <w:autoSpaceDN w:val="0"/>
              <w:adjustRightInd w:val="0"/>
              <w:jc w:val="center"/>
              <w:rPr>
                <w:sz w:val="18"/>
                <w:szCs w:val="18"/>
              </w:rPr>
            </w:pPr>
            <w:r w:rsidRPr="006E7AA2">
              <w:rPr>
                <w:sz w:val="18"/>
                <w:szCs w:val="18"/>
              </w:rPr>
              <w:t>1.</w:t>
            </w:r>
          </w:p>
        </w:tc>
        <w:tc>
          <w:tcPr>
            <w:tcW w:w="1545" w:type="dxa"/>
          </w:tcPr>
          <w:p w:rsidR="00161324" w:rsidRPr="006E7AA2" w:rsidRDefault="00161324" w:rsidP="00D44926">
            <w:pPr>
              <w:autoSpaceDE w:val="0"/>
              <w:autoSpaceDN w:val="0"/>
              <w:adjustRightInd w:val="0"/>
              <w:jc w:val="center"/>
              <w:rPr>
                <w:sz w:val="18"/>
                <w:szCs w:val="18"/>
              </w:rPr>
            </w:pPr>
            <w:r w:rsidRPr="006E7AA2">
              <w:rPr>
                <w:sz w:val="18"/>
                <w:szCs w:val="18"/>
              </w:rPr>
              <w:t xml:space="preserve">Цена </w:t>
            </w:r>
            <w:r>
              <w:rPr>
                <w:sz w:val="18"/>
                <w:szCs w:val="18"/>
              </w:rPr>
              <w:t>договор</w:t>
            </w:r>
            <w:r w:rsidRPr="006E7AA2">
              <w:rPr>
                <w:sz w:val="18"/>
                <w:szCs w:val="18"/>
              </w:rPr>
              <w:t>а, сумма цен единиц товара, работы, услуги</w:t>
            </w:r>
          </w:p>
        </w:tc>
        <w:tc>
          <w:tcPr>
            <w:tcW w:w="982" w:type="dxa"/>
          </w:tcPr>
          <w:p w:rsidR="00161324" w:rsidRPr="006E7AA2" w:rsidRDefault="00D86440" w:rsidP="00161324">
            <w:pPr>
              <w:autoSpaceDE w:val="0"/>
              <w:autoSpaceDN w:val="0"/>
              <w:adjustRightInd w:val="0"/>
              <w:jc w:val="center"/>
              <w:rPr>
                <w:sz w:val="18"/>
                <w:szCs w:val="18"/>
              </w:rPr>
            </w:pPr>
            <w:r>
              <w:rPr>
                <w:sz w:val="18"/>
                <w:szCs w:val="18"/>
              </w:rPr>
              <w:t>4</w:t>
            </w:r>
            <w:r w:rsidR="00161324" w:rsidRPr="006E7AA2">
              <w:rPr>
                <w:sz w:val="18"/>
                <w:szCs w:val="18"/>
              </w:rPr>
              <w:t>0</w:t>
            </w:r>
          </w:p>
        </w:tc>
        <w:tc>
          <w:tcPr>
            <w:tcW w:w="1264" w:type="dxa"/>
          </w:tcPr>
          <w:p w:rsidR="00161324" w:rsidRPr="006E7AA2" w:rsidRDefault="003D525F" w:rsidP="00161324">
            <w:pPr>
              <w:autoSpaceDE w:val="0"/>
              <w:autoSpaceDN w:val="0"/>
              <w:adjustRightInd w:val="0"/>
              <w:jc w:val="center"/>
              <w:rPr>
                <w:sz w:val="18"/>
                <w:szCs w:val="18"/>
              </w:rPr>
            </w:pPr>
            <w:r>
              <w:rPr>
                <w:sz w:val="18"/>
                <w:szCs w:val="18"/>
              </w:rPr>
              <w:t>-</w:t>
            </w:r>
          </w:p>
        </w:tc>
        <w:tc>
          <w:tcPr>
            <w:tcW w:w="982" w:type="dxa"/>
          </w:tcPr>
          <w:p w:rsidR="00161324" w:rsidRPr="006E7AA2" w:rsidRDefault="003D525F" w:rsidP="00161324">
            <w:pPr>
              <w:autoSpaceDE w:val="0"/>
              <w:autoSpaceDN w:val="0"/>
              <w:adjustRightInd w:val="0"/>
              <w:ind w:left="-33"/>
              <w:jc w:val="center"/>
              <w:rPr>
                <w:sz w:val="18"/>
                <w:szCs w:val="18"/>
              </w:rPr>
            </w:pPr>
            <w:r>
              <w:rPr>
                <w:sz w:val="18"/>
                <w:szCs w:val="18"/>
              </w:rPr>
              <w:t>-</w:t>
            </w:r>
          </w:p>
        </w:tc>
        <w:tc>
          <w:tcPr>
            <w:tcW w:w="1827" w:type="dxa"/>
          </w:tcPr>
          <w:p w:rsidR="00161324" w:rsidRPr="006E7AA2" w:rsidRDefault="003D525F" w:rsidP="00161324">
            <w:pPr>
              <w:autoSpaceDE w:val="0"/>
              <w:autoSpaceDN w:val="0"/>
              <w:adjustRightInd w:val="0"/>
              <w:jc w:val="center"/>
              <w:rPr>
                <w:sz w:val="18"/>
                <w:szCs w:val="18"/>
              </w:rPr>
            </w:pPr>
            <w:r>
              <w:rPr>
                <w:sz w:val="18"/>
                <w:szCs w:val="18"/>
              </w:rPr>
              <w:t>-</w:t>
            </w:r>
          </w:p>
        </w:tc>
        <w:tc>
          <w:tcPr>
            <w:tcW w:w="699" w:type="dxa"/>
          </w:tcPr>
          <w:p w:rsidR="00161324" w:rsidRPr="006E7AA2" w:rsidRDefault="003D525F" w:rsidP="00161324">
            <w:pPr>
              <w:autoSpaceDE w:val="0"/>
              <w:autoSpaceDN w:val="0"/>
              <w:adjustRightInd w:val="0"/>
              <w:jc w:val="center"/>
              <w:rPr>
                <w:sz w:val="18"/>
                <w:szCs w:val="18"/>
              </w:rPr>
            </w:pPr>
            <w:r>
              <w:rPr>
                <w:sz w:val="18"/>
                <w:szCs w:val="18"/>
              </w:rPr>
              <w:t>-</w:t>
            </w:r>
          </w:p>
        </w:tc>
        <w:tc>
          <w:tcPr>
            <w:tcW w:w="3373" w:type="dxa"/>
          </w:tcPr>
          <w:p w:rsidR="00161324" w:rsidRPr="00CB5CD5" w:rsidRDefault="00161324" w:rsidP="00161324">
            <w:pPr>
              <w:autoSpaceDE w:val="0"/>
              <w:autoSpaceDN w:val="0"/>
              <w:adjustRightInd w:val="0"/>
              <w:jc w:val="both"/>
              <w:rPr>
                <w:sz w:val="20"/>
                <w:szCs w:val="20"/>
              </w:rPr>
            </w:pPr>
            <w:r w:rsidRPr="00CB5CD5">
              <w:rPr>
                <w:sz w:val="20"/>
                <w:szCs w:val="20"/>
              </w:rPr>
              <w:t>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161324" w:rsidRPr="00CB5CD5" w:rsidRDefault="00161324" w:rsidP="00161324">
            <w:pPr>
              <w:autoSpaceDE w:val="0"/>
              <w:autoSpaceDN w:val="0"/>
              <w:adjustRightInd w:val="0"/>
              <w:rPr>
                <w:sz w:val="20"/>
                <w:szCs w:val="20"/>
              </w:rPr>
            </w:pPr>
            <w:r w:rsidRPr="00CB5CD5">
              <w:rPr>
                <w:sz w:val="20"/>
                <w:szCs w:val="20"/>
              </w:rPr>
              <w:t>Значение количества баллов по критерию оценки «цена договора», присваиваемое заявке, которая подлежит оценке по указанному критерию оценки, (</w:t>
            </w:r>
            <w:proofErr w:type="spellStart"/>
            <w:r w:rsidRPr="00CB5CD5">
              <w:rPr>
                <w:sz w:val="20"/>
                <w:szCs w:val="20"/>
              </w:rPr>
              <w:t>БЦi</w:t>
            </w:r>
            <w:proofErr w:type="spellEnd"/>
            <w:r w:rsidRPr="00CB5CD5">
              <w:rPr>
                <w:sz w:val="20"/>
                <w:szCs w:val="20"/>
              </w:rPr>
              <w:t>) определяется по одной из следующих формул:</w:t>
            </w:r>
          </w:p>
          <w:p w:rsidR="00161324" w:rsidRPr="00CB5CD5" w:rsidRDefault="00161324" w:rsidP="00161324">
            <w:pPr>
              <w:autoSpaceDE w:val="0"/>
              <w:autoSpaceDN w:val="0"/>
              <w:adjustRightInd w:val="0"/>
              <w:jc w:val="both"/>
              <w:rPr>
                <w:sz w:val="20"/>
                <w:szCs w:val="20"/>
              </w:rPr>
            </w:pPr>
            <w:r w:rsidRPr="00CB5CD5">
              <w:rPr>
                <w:sz w:val="20"/>
                <w:szCs w:val="20"/>
              </w:rPr>
              <w:t xml:space="preserve">а) за исключением случаев, предусмотренных </w:t>
            </w:r>
            <w:hyperlink r:id="rId20" w:history="1">
              <w:r w:rsidRPr="00CB5CD5">
                <w:rPr>
                  <w:sz w:val="20"/>
                  <w:szCs w:val="20"/>
                </w:rPr>
                <w:t>подпунктами «б»</w:t>
              </w:r>
            </w:hyperlink>
            <w:r w:rsidRPr="00CB5CD5">
              <w:rPr>
                <w:sz w:val="20"/>
                <w:szCs w:val="20"/>
              </w:rPr>
              <w:t xml:space="preserve"> и «в» настоящего пункта, - по формуле:</w:t>
            </w:r>
          </w:p>
          <w:p w:rsidR="00161324" w:rsidRPr="00CB5CD5" w:rsidRDefault="00161324" w:rsidP="00161324">
            <w:pPr>
              <w:autoSpaceDE w:val="0"/>
              <w:autoSpaceDN w:val="0"/>
              <w:adjustRightInd w:val="0"/>
              <w:rPr>
                <w:sz w:val="20"/>
                <w:szCs w:val="20"/>
              </w:rPr>
            </w:pPr>
          </w:p>
          <w:p w:rsidR="00161324" w:rsidRPr="00CB5CD5" w:rsidRDefault="00F7120F" w:rsidP="00161324">
            <w:pPr>
              <w:autoSpaceDE w:val="0"/>
              <w:autoSpaceDN w:val="0"/>
              <w:adjustRightInd w:val="0"/>
              <w:ind w:right="-67"/>
              <w:jc w:val="center"/>
              <w:rPr>
                <w:sz w:val="20"/>
                <w:szCs w:val="20"/>
              </w:rPr>
            </w:pPr>
            <w:r>
              <w:rPr>
                <w:sz w:val="20"/>
                <w:szCs w:val="20"/>
              </w:rPr>
              <w:pict w14:anchorId="00FE02A4">
                <v:shape id="_x0000_i1027" type="#_x0000_t75" style="width:116.95pt;height:41.45pt">
                  <v:imagedata r:id="rId21" o:title=""/>
                </v:shape>
              </w:pict>
            </w:r>
          </w:p>
          <w:p w:rsidR="00161324" w:rsidRPr="00CB5CD5" w:rsidRDefault="00161324" w:rsidP="00161324">
            <w:pPr>
              <w:rPr>
                <w:sz w:val="20"/>
                <w:szCs w:val="20"/>
              </w:rPr>
            </w:pPr>
            <w:r w:rsidRPr="00CB5CD5">
              <w:rPr>
                <w:sz w:val="20"/>
                <w:szCs w:val="20"/>
              </w:rPr>
              <w:t>где:</w:t>
            </w:r>
          </w:p>
          <w:p w:rsidR="00161324" w:rsidRPr="00CB5CD5" w:rsidRDefault="009D7C17" w:rsidP="00161324">
            <w:pPr>
              <w:rPr>
                <w:sz w:val="20"/>
                <w:szCs w:val="20"/>
              </w:rPr>
            </w:pPr>
            <w:r>
              <w:rPr>
                <w:sz w:val="20"/>
                <w:szCs w:val="20"/>
              </w:rPr>
              <w:pict w14:anchorId="2BB7ED80">
                <v:shape id="_x0000_i1028" type="#_x0000_t75" alt="https://www.garant.ru/files/0/1/1512610/pict72-403237669.png" style="width:10.95pt;height:13.8pt;visibility:visible">
                  <v:imagedata r:id="rId22" o:title="pict72-403237669"/>
                </v:shape>
              </w:pict>
            </w:r>
            <w:r w:rsidR="00161324" w:rsidRPr="00CB5CD5">
              <w:rPr>
                <w:sz w:val="20"/>
                <w:szCs w:val="20"/>
              </w:rPr>
              <w:t xml:space="preserve">- предложение </w:t>
            </w:r>
            <w:r w:rsidR="00161324">
              <w:rPr>
                <w:sz w:val="20"/>
                <w:szCs w:val="20"/>
              </w:rPr>
              <w:t>Участник</w:t>
            </w:r>
            <w:r w:rsidR="00161324" w:rsidRPr="00CB5CD5">
              <w:rPr>
                <w:sz w:val="20"/>
                <w:szCs w:val="20"/>
              </w:rPr>
              <w:t>а закупки о цене договора, заявка которого подлежит оценке по критерию оценки "цена договора" (далее - ценовое предложение);</w:t>
            </w:r>
          </w:p>
          <w:p w:rsidR="00161324" w:rsidRPr="00CB5CD5" w:rsidRDefault="009D7C17" w:rsidP="00161324">
            <w:pPr>
              <w:autoSpaceDE w:val="0"/>
              <w:autoSpaceDN w:val="0"/>
              <w:adjustRightInd w:val="0"/>
              <w:rPr>
                <w:sz w:val="20"/>
                <w:szCs w:val="20"/>
              </w:rPr>
            </w:pPr>
            <w:r>
              <w:rPr>
                <w:sz w:val="20"/>
                <w:szCs w:val="20"/>
              </w:rPr>
              <w:pict w14:anchorId="4A1F0983">
                <v:shape id="_x0000_i1029" type="#_x0000_t75" alt="https://www.garant.ru/files/0/1/1512610/pict73-403237669.png" style="width:12.65pt;height:15pt;visibility:visible">
                  <v:imagedata r:id="rId23" o:title="pict73-403237669"/>
                </v:shape>
              </w:pict>
            </w:r>
            <w:r w:rsidR="00161324" w:rsidRPr="00CB5CD5">
              <w:rPr>
                <w:sz w:val="20"/>
                <w:szCs w:val="20"/>
              </w:rPr>
              <w:t xml:space="preserve">- наилучшее ценовое предложение из числа предложенных </w:t>
            </w:r>
            <w:r w:rsidR="00161324">
              <w:rPr>
                <w:sz w:val="20"/>
                <w:szCs w:val="20"/>
              </w:rPr>
              <w:t>Участник</w:t>
            </w:r>
            <w:r w:rsidR="00161324" w:rsidRPr="00CB5CD5">
              <w:rPr>
                <w:sz w:val="20"/>
                <w:szCs w:val="20"/>
              </w:rPr>
              <w:t>ами закупки, заявки которых подлежат оценке по критерию оценки "цена договора".</w:t>
            </w:r>
          </w:p>
          <w:p w:rsidR="00161324" w:rsidRPr="00CB5CD5" w:rsidRDefault="00161324" w:rsidP="00161324">
            <w:pPr>
              <w:autoSpaceDE w:val="0"/>
              <w:autoSpaceDN w:val="0"/>
              <w:adjustRightInd w:val="0"/>
              <w:jc w:val="both"/>
              <w:rPr>
                <w:sz w:val="20"/>
                <w:szCs w:val="20"/>
              </w:rPr>
            </w:pPr>
            <w:r w:rsidRPr="00CB5CD5">
              <w:rPr>
                <w:sz w:val="20"/>
                <w:szCs w:val="20"/>
              </w:rPr>
              <w:t xml:space="preserve">б) в случае если по результатам применения формулы, предусмотренной </w:t>
            </w:r>
            <w:hyperlink r:id="rId24" w:history="1">
              <w:r w:rsidRPr="00CB5CD5">
                <w:rPr>
                  <w:sz w:val="20"/>
                  <w:szCs w:val="20"/>
                </w:rPr>
                <w:t>подпунктом «а»</w:t>
              </w:r>
            </w:hyperlink>
            <w:r w:rsidRPr="00CB5CD5">
              <w:rPr>
                <w:sz w:val="20"/>
                <w:szCs w:val="20"/>
              </w:rPr>
              <w:t xml:space="preserve"> настоящего пункта, при оценке хотя бы одной заявки получено значение, являющееся отрицательным числом, значение количества баллов по всем заявкам, подлежащим оценке по указанному критерию оценки (</w:t>
            </w:r>
            <w:proofErr w:type="spellStart"/>
            <w:r w:rsidRPr="00CB5CD5">
              <w:rPr>
                <w:sz w:val="20"/>
                <w:szCs w:val="20"/>
              </w:rPr>
              <w:t>БЦi</w:t>
            </w:r>
            <w:proofErr w:type="spellEnd"/>
            <w:r w:rsidRPr="00CB5CD5">
              <w:rPr>
                <w:sz w:val="20"/>
                <w:szCs w:val="20"/>
              </w:rPr>
              <w:t>), определяется по формуле:</w:t>
            </w:r>
          </w:p>
          <w:p w:rsidR="00161324" w:rsidRPr="00CB5CD5" w:rsidRDefault="00F7120F" w:rsidP="00161324">
            <w:pPr>
              <w:tabs>
                <w:tab w:val="left" w:pos="1171"/>
              </w:tabs>
              <w:autoSpaceDE w:val="0"/>
              <w:autoSpaceDN w:val="0"/>
              <w:adjustRightInd w:val="0"/>
              <w:jc w:val="both"/>
              <w:rPr>
                <w:sz w:val="20"/>
                <w:szCs w:val="20"/>
              </w:rPr>
            </w:pPr>
            <w:r>
              <w:rPr>
                <w:sz w:val="20"/>
                <w:szCs w:val="20"/>
              </w:rPr>
              <w:pict w14:anchorId="23BCCCE8">
                <v:shape id="_x0000_i1030" type="#_x0000_t75" style="width:118.1pt;height:31.1pt">
                  <v:imagedata r:id="rId25" o:title=""/>
                </v:shape>
              </w:pict>
            </w:r>
          </w:p>
          <w:p w:rsidR="00161324" w:rsidRPr="00CB5CD5" w:rsidRDefault="00161324" w:rsidP="00161324">
            <w:pPr>
              <w:tabs>
                <w:tab w:val="left" w:pos="1171"/>
              </w:tabs>
              <w:autoSpaceDE w:val="0"/>
              <w:autoSpaceDN w:val="0"/>
              <w:adjustRightInd w:val="0"/>
              <w:jc w:val="both"/>
              <w:rPr>
                <w:sz w:val="20"/>
                <w:szCs w:val="20"/>
              </w:rPr>
            </w:pPr>
            <w:r w:rsidRPr="00CB5CD5">
              <w:rPr>
                <w:sz w:val="20"/>
                <w:szCs w:val="20"/>
              </w:rPr>
              <w:t xml:space="preserve">где </w:t>
            </w:r>
            <w:proofErr w:type="spellStart"/>
            <w:r w:rsidRPr="00CB5CD5">
              <w:rPr>
                <w:sz w:val="20"/>
                <w:szCs w:val="20"/>
              </w:rPr>
              <w:t>Ц</w:t>
            </w:r>
            <w:r w:rsidRPr="00CB5CD5">
              <w:rPr>
                <w:sz w:val="20"/>
                <w:szCs w:val="20"/>
                <w:vertAlign w:val="subscript"/>
              </w:rPr>
              <w:t>нач</w:t>
            </w:r>
            <w:proofErr w:type="spellEnd"/>
            <w:r w:rsidRPr="00CB5CD5">
              <w:rPr>
                <w:sz w:val="20"/>
                <w:szCs w:val="20"/>
                <w:vertAlign w:val="subscript"/>
              </w:rPr>
              <w:t xml:space="preserve">. – </w:t>
            </w:r>
            <w:r w:rsidRPr="00CB5CD5">
              <w:rPr>
                <w:sz w:val="20"/>
                <w:szCs w:val="20"/>
              </w:rPr>
              <w:t>начальная (максимальная) цена закупки;</w:t>
            </w:r>
          </w:p>
          <w:p w:rsidR="00161324" w:rsidRPr="00CB5CD5" w:rsidRDefault="00161324" w:rsidP="00161324">
            <w:pPr>
              <w:autoSpaceDE w:val="0"/>
              <w:autoSpaceDN w:val="0"/>
              <w:adjustRightInd w:val="0"/>
              <w:jc w:val="both"/>
              <w:rPr>
                <w:sz w:val="20"/>
                <w:szCs w:val="20"/>
              </w:rPr>
            </w:pPr>
            <w:r w:rsidRPr="00CB5CD5">
              <w:rPr>
                <w:sz w:val="20"/>
                <w:szCs w:val="20"/>
              </w:rPr>
              <w:t>в) если при проведении процедуры п</w:t>
            </w:r>
            <w:r>
              <w:rPr>
                <w:sz w:val="20"/>
                <w:szCs w:val="20"/>
              </w:rPr>
              <w:t>одачи предложений о цене договор</w:t>
            </w:r>
            <w:r w:rsidRPr="00CB5CD5">
              <w:rPr>
                <w:sz w:val="20"/>
                <w:szCs w:val="20"/>
              </w:rPr>
              <w:t xml:space="preserve">а подано ценовое предложение, предусматривающее снижение цены </w:t>
            </w:r>
            <w:r>
              <w:rPr>
                <w:sz w:val="20"/>
                <w:szCs w:val="20"/>
              </w:rPr>
              <w:t>договор</w:t>
            </w:r>
            <w:r w:rsidRPr="00CB5CD5">
              <w:rPr>
                <w:sz w:val="20"/>
                <w:szCs w:val="20"/>
              </w:rPr>
              <w:t>а ниже нуля, значение количества баллов п</w:t>
            </w:r>
            <w:r>
              <w:rPr>
                <w:sz w:val="20"/>
                <w:szCs w:val="20"/>
              </w:rPr>
              <w:t>о критерию оценки «цена договор</w:t>
            </w:r>
            <w:r w:rsidRPr="00CB5CD5">
              <w:rPr>
                <w:sz w:val="20"/>
                <w:szCs w:val="20"/>
              </w:rPr>
              <w:t xml:space="preserve">а, сумма цен единиц товара, </w:t>
            </w:r>
            <w:r>
              <w:rPr>
                <w:sz w:val="20"/>
                <w:szCs w:val="20"/>
              </w:rPr>
              <w:t>работ</w:t>
            </w:r>
            <w:r w:rsidRPr="00CB5CD5">
              <w:rPr>
                <w:sz w:val="20"/>
                <w:szCs w:val="20"/>
              </w:rPr>
              <w:t>ы, услуги» (</w:t>
            </w:r>
            <w:proofErr w:type="spellStart"/>
            <w:r w:rsidRPr="00CB5CD5">
              <w:rPr>
                <w:sz w:val="20"/>
                <w:szCs w:val="20"/>
              </w:rPr>
              <w:t>БЦ</w:t>
            </w:r>
            <w:r w:rsidRPr="00CB5CD5">
              <w:rPr>
                <w:sz w:val="20"/>
                <w:szCs w:val="20"/>
                <w:vertAlign w:val="subscript"/>
              </w:rPr>
              <w:t>i</w:t>
            </w:r>
            <w:proofErr w:type="spellEnd"/>
            <w:r w:rsidRPr="00CB5CD5">
              <w:rPr>
                <w:sz w:val="20"/>
                <w:szCs w:val="20"/>
              </w:rPr>
              <w:t>) определяется в следующем порядке:</w:t>
            </w:r>
          </w:p>
          <w:p w:rsidR="00161324" w:rsidRPr="00CB5CD5" w:rsidRDefault="00161324" w:rsidP="00161324">
            <w:pPr>
              <w:autoSpaceDE w:val="0"/>
              <w:autoSpaceDN w:val="0"/>
              <w:adjustRightInd w:val="0"/>
              <w:jc w:val="both"/>
              <w:rPr>
                <w:sz w:val="20"/>
                <w:szCs w:val="20"/>
              </w:rPr>
            </w:pPr>
            <w:r w:rsidRPr="00CB5CD5">
              <w:rPr>
                <w:sz w:val="20"/>
                <w:szCs w:val="20"/>
              </w:rPr>
              <w:t xml:space="preserve">- для подлежащей оценке заявки </w:t>
            </w:r>
            <w:r>
              <w:rPr>
                <w:sz w:val="20"/>
                <w:szCs w:val="20"/>
              </w:rPr>
              <w:t>Участник</w:t>
            </w:r>
            <w:r w:rsidRPr="00CB5CD5">
              <w:rPr>
                <w:sz w:val="20"/>
                <w:szCs w:val="20"/>
              </w:rPr>
              <w:t xml:space="preserve">а закупки, ценовое предложение которого не предусматривает снижение цены </w:t>
            </w:r>
            <w:r>
              <w:rPr>
                <w:sz w:val="20"/>
                <w:szCs w:val="20"/>
              </w:rPr>
              <w:t>договор</w:t>
            </w:r>
            <w:r w:rsidRPr="00CB5CD5">
              <w:rPr>
                <w:sz w:val="20"/>
                <w:szCs w:val="20"/>
              </w:rPr>
              <w:t>а ниже нуля, значение количества баллов по указанному критерию оценки (</w:t>
            </w:r>
            <w:proofErr w:type="spellStart"/>
            <w:r w:rsidRPr="00CB5CD5">
              <w:rPr>
                <w:sz w:val="20"/>
                <w:szCs w:val="20"/>
              </w:rPr>
              <w:t>БЦ</w:t>
            </w:r>
            <w:r w:rsidRPr="00CB5CD5">
              <w:rPr>
                <w:sz w:val="20"/>
                <w:szCs w:val="20"/>
                <w:vertAlign w:val="subscript"/>
              </w:rPr>
              <w:t>i</w:t>
            </w:r>
            <w:proofErr w:type="spellEnd"/>
            <w:r w:rsidRPr="00CB5CD5">
              <w:rPr>
                <w:sz w:val="20"/>
                <w:szCs w:val="20"/>
              </w:rPr>
              <w:t>) определяется по формуле:</w:t>
            </w:r>
          </w:p>
          <w:p w:rsidR="00161324" w:rsidRPr="00CB5CD5" w:rsidRDefault="00F7120F" w:rsidP="00161324">
            <w:pPr>
              <w:autoSpaceDE w:val="0"/>
              <w:autoSpaceDN w:val="0"/>
              <w:adjustRightInd w:val="0"/>
              <w:jc w:val="both"/>
              <w:rPr>
                <w:sz w:val="20"/>
                <w:szCs w:val="20"/>
              </w:rPr>
            </w:pPr>
            <w:r>
              <w:rPr>
                <w:noProof/>
                <w:position w:val="-28"/>
                <w:sz w:val="20"/>
                <w:szCs w:val="20"/>
              </w:rPr>
              <w:pict w14:anchorId="1D0DA811">
                <v:shape id="_x0000_i1031" type="#_x0000_t75" style="width:138.8pt;height:38pt;visibility:visible">
                  <v:imagedata r:id="rId26" o:title=""/>
                </v:shape>
              </w:pict>
            </w:r>
          </w:p>
          <w:p w:rsidR="00161324" w:rsidRPr="00CB5CD5" w:rsidRDefault="00161324" w:rsidP="00161324">
            <w:pPr>
              <w:autoSpaceDE w:val="0"/>
              <w:autoSpaceDN w:val="0"/>
              <w:adjustRightInd w:val="0"/>
              <w:jc w:val="both"/>
              <w:rPr>
                <w:sz w:val="20"/>
                <w:szCs w:val="20"/>
              </w:rPr>
            </w:pPr>
            <w:r w:rsidRPr="00CB5CD5">
              <w:rPr>
                <w:sz w:val="20"/>
                <w:szCs w:val="20"/>
              </w:rPr>
              <w:t xml:space="preserve">- для подлежащей оценке заявки </w:t>
            </w:r>
            <w:r>
              <w:rPr>
                <w:sz w:val="20"/>
                <w:szCs w:val="20"/>
              </w:rPr>
              <w:t>Участник</w:t>
            </w:r>
            <w:r w:rsidRPr="00CB5CD5">
              <w:rPr>
                <w:sz w:val="20"/>
                <w:szCs w:val="20"/>
              </w:rPr>
              <w:t xml:space="preserve">а закупки, ценовое предложение которого предусматривает снижение цены </w:t>
            </w:r>
            <w:r>
              <w:rPr>
                <w:sz w:val="20"/>
                <w:szCs w:val="20"/>
              </w:rPr>
              <w:t>договор</w:t>
            </w:r>
            <w:r w:rsidRPr="00CB5CD5">
              <w:rPr>
                <w:sz w:val="20"/>
                <w:szCs w:val="20"/>
              </w:rPr>
              <w:t>а ниже нуля, значение количества баллов по указанному критерию оценки (</w:t>
            </w:r>
            <w:proofErr w:type="spellStart"/>
            <w:r w:rsidRPr="00CB5CD5">
              <w:rPr>
                <w:sz w:val="20"/>
                <w:szCs w:val="20"/>
              </w:rPr>
              <w:t>БЦi</w:t>
            </w:r>
            <w:proofErr w:type="spellEnd"/>
            <w:r w:rsidRPr="00CB5CD5">
              <w:rPr>
                <w:sz w:val="20"/>
                <w:szCs w:val="20"/>
              </w:rPr>
              <w:t>) определяется по формуле:</w:t>
            </w:r>
          </w:p>
          <w:p w:rsidR="00161324" w:rsidRPr="006E7AA2" w:rsidRDefault="00F7120F" w:rsidP="00161324">
            <w:pPr>
              <w:autoSpaceDE w:val="0"/>
              <w:autoSpaceDN w:val="0"/>
              <w:adjustRightInd w:val="0"/>
              <w:rPr>
                <w:sz w:val="18"/>
                <w:szCs w:val="18"/>
              </w:rPr>
            </w:pPr>
            <w:r>
              <w:rPr>
                <w:noProof/>
                <w:position w:val="-28"/>
                <w:sz w:val="20"/>
                <w:szCs w:val="20"/>
              </w:rPr>
              <w:pict w14:anchorId="2FF5481A">
                <v:shape id="_x0000_i1032" type="#_x0000_t75" style="width:134.8pt;height:38pt;visibility:visible">
                  <v:imagedata r:id="rId27" o:title=""/>
                </v:shape>
              </w:pict>
            </w:r>
          </w:p>
        </w:tc>
      </w:tr>
      <w:tr w:rsidR="0085717A" w:rsidRPr="006E7AA2" w:rsidTr="004E706C">
        <w:trPr>
          <w:trHeight w:val="1226"/>
        </w:trPr>
        <w:tc>
          <w:tcPr>
            <w:tcW w:w="422" w:type="dxa"/>
          </w:tcPr>
          <w:p w:rsidR="0085717A" w:rsidRPr="006E7AA2" w:rsidRDefault="00246B96" w:rsidP="00096482">
            <w:pPr>
              <w:autoSpaceDE w:val="0"/>
              <w:autoSpaceDN w:val="0"/>
              <w:adjustRightInd w:val="0"/>
              <w:jc w:val="center"/>
              <w:rPr>
                <w:sz w:val="18"/>
                <w:szCs w:val="18"/>
              </w:rPr>
            </w:pPr>
            <w:r w:rsidRPr="006E7AA2">
              <w:rPr>
                <w:sz w:val="18"/>
                <w:szCs w:val="18"/>
              </w:rPr>
              <w:t>2</w:t>
            </w:r>
            <w:r w:rsidR="0085717A" w:rsidRPr="006E7AA2">
              <w:rPr>
                <w:sz w:val="18"/>
                <w:szCs w:val="18"/>
              </w:rPr>
              <w:t>.</w:t>
            </w:r>
          </w:p>
        </w:tc>
        <w:tc>
          <w:tcPr>
            <w:tcW w:w="1545" w:type="dxa"/>
          </w:tcPr>
          <w:p w:rsidR="0085717A" w:rsidRPr="006E7AA2" w:rsidRDefault="004C3C2A" w:rsidP="001E68E1">
            <w:pPr>
              <w:autoSpaceDE w:val="0"/>
              <w:autoSpaceDN w:val="0"/>
              <w:adjustRightInd w:val="0"/>
              <w:rPr>
                <w:sz w:val="18"/>
                <w:szCs w:val="18"/>
              </w:rPr>
            </w:pPr>
            <w:r w:rsidRPr="004C3C2A">
              <w:rPr>
                <w:sz w:val="20"/>
                <w:szCs w:val="20"/>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w:t>
            </w:r>
            <w:r w:rsidRPr="006E7AA2">
              <w:t xml:space="preserve"> </w:t>
            </w:r>
            <w:r w:rsidRPr="004C3C2A">
              <w:rPr>
                <w:b/>
                <w:sz w:val="20"/>
                <w:szCs w:val="20"/>
              </w:rPr>
              <w:t>опыта работы, связанного с предметом договора,</w:t>
            </w:r>
            <w:r w:rsidRPr="006E7AA2">
              <w:t xml:space="preserve"> </w:t>
            </w:r>
            <w:r w:rsidRPr="008209C2">
              <w:rPr>
                <w:sz w:val="20"/>
                <w:szCs w:val="20"/>
              </w:rPr>
              <w:t xml:space="preserve">и </w:t>
            </w:r>
            <w:r w:rsidRPr="004C3C2A">
              <w:rPr>
                <w:sz w:val="20"/>
                <w:szCs w:val="20"/>
              </w:rPr>
              <w:t>деловой репутации, специалистов и иных работников определенного уровня квалификации</w:t>
            </w:r>
          </w:p>
        </w:tc>
        <w:tc>
          <w:tcPr>
            <w:tcW w:w="982" w:type="dxa"/>
          </w:tcPr>
          <w:p w:rsidR="0085717A" w:rsidRPr="006E7AA2" w:rsidRDefault="00D86440" w:rsidP="00096482">
            <w:pPr>
              <w:autoSpaceDE w:val="0"/>
              <w:autoSpaceDN w:val="0"/>
              <w:adjustRightInd w:val="0"/>
              <w:jc w:val="center"/>
              <w:rPr>
                <w:sz w:val="18"/>
                <w:szCs w:val="18"/>
              </w:rPr>
            </w:pPr>
            <w:r>
              <w:rPr>
                <w:sz w:val="18"/>
                <w:szCs w:val="18"/>
              </w:rPr>
              <w:t>6</w:t>
            </w:r>
            <w:r w:rsidR="0085717A" w:rsidRPr="006E7AA2">
              <w:rPr>
                <w:sz w:val="18"/>
                <w:szCs w:val="18"/>
              </w:rPr>
              <w:t>0</w:t>
            </w:r>
          </w:p>
        </w:tc>
        <w:tc>
          <w:tcPr>
            <w:tcW w:w="1264" w:type="dxa"/>
          </w:tcPr>
          <w:p w:rsidR="0085717A" w:rsidRPr="006E7AA2" w:rsidRDefault="0085717A" w:rsidP="00096482">
            <w:pPr>
              <w:autoSpaceDE w:val="0"/>
              <w:autoSpaceDN w:val="0"/>
              <w:adjustRightInd w:val="0"/>
              <w:rPr>
                <w:sz w:val="18"/>
                <w:szCs w:val="18"/>
              </w:rPr>
            </w:pPr>
          </w:p>
        </w:tc>
        <w:tc>
          <w:tcPr>
            <w:tcW w:w="982" w:type="dxa"/>
          </w:tcPr>
          <w:p w:rsidR="0085717A" w:rsidRPr="00932EB0" w:rsidRDefault="0085717A" w:rsidP="008209C2">
            <w:pPr>
              <w:autoSpaceDE w:val="0"/>
              <w:autoSpaceDN w:val="0"/>
              <w:adjustRightInd w:val="0"/>
              <w:jc w:val="center"/>
              <w:rPr>
                <w:sz w:val="18"/>
                <w:szCs w:val="18"/>
              </w:rPr>
            </w:pPr>
          </w:p>
        </w:tc>
        <w:tc>
          <w:tcPr>
            <w:tcW w:w="1827" w:type="dxa"/>
          </w:tcPr>
          <w:p w:rsidR="0085717A" w:rsidRPr="006E7AA2" w:rsidRDefault="00371216" w:rsidP="00371216">
            <w:pPr>
              <w:autoSpaceDE w:val="0"/>
              <w:autoSpaceDN w:val="0"/>
              <w:adjustRightInd w:val="0"/>
              <w:jc w:val="both"/>
              <w:rPr>
                <w:sz w:val="18"/>
                <w:szCs w:val="18"/>
              </w:rPr>
            </w:pPr>
            <w:r w:rsidRPr="0063415A">
              <w:rPr>
                <w:sz w:val="20"/>
                <w:szCs w:val="20"/>
              </w:rPr>
              <w:t>При отсутствии информации в заявке на участие в открытом конкурсе по данному критерию Участник открытого конкурса получает 0 баллов.</w:t>
            </w:r>
          </w:p>
        </w:tc>
        <w:tc>
          <w:tcPr>
            <w:tcW w:w="699" w:type="dxa"/>
          </w:tcPr>
          <w:p w:rsidR="0085717A" w:rsidRPr="006E7AA2" w:rsidRDefault="00804742" w:rsidP="00096482">
            <w:pPr>
              <w:autoSpaceDE w:val="0"/>
              <w:autoSpaceDN w:val="0"/>
              <w:adjustRightInd w:val="0"/>
              <w:jc w:val="center"/>
              <w:rPr>
                <w:sz w:val="20"/>
                <w:szCs w:val="20"/>
              </w:rPr>
            </w:pPr>
            <w:r>
              <w:rPr>
                <w:sz w:val="20"/>
                <w:szCs w:val="20"/>
              </w:rPr>
              <w:t>100</w:t>
            </w:r>
          </w:p>
        </w:tc>
        <w:tc>
          <w:tcPr>
            <w:tcW w:w="3373" w:type="dxa"/>
          </w:tcPr>
          <w:p w:rsidR="00F11311" w:rsidRDefault="00F11311" w:rsidP="00F11311">
            <w:pPr>
              <w:autoSpaceDE w:val="0"/>
              <w:autoSpaceDN w:val="0"/>
              <w:adjustRightInd w:val="0"/>
              <w:rPr>
                <w:sz w:val="20"/>
                <w:szCs w:val="20"/>
              </w:rPr>
            </w:pPr>
            <w:r>
              <w:rPr>
                <w:sz w:val="20"/>
                <w:szCs w:val="20"/>
              </w:rPr>
              <w:t>Оценка заявок осуществляется в соответствии с Положением об оценке заявок</w:t>
            </w:r>
            <w:r>
              <w:rPr>
                <w:b/>
                <w:sz w:val="20"/>
                <w:szCs w:val="20"/>
              </w:rPr>
              <w:t>, (</w:t>
            </w:r>
            <w:proofErr w:type="spellStart"/>
            <w:r>
              <w:rPr>
                <w:b/>
                <w:sz w:val="20"/>
                <w:szCs w:val="20"/>
              </w:rPr>
              <w:t>БХi</w:t>
            </w:r>
            <w:proofErr w:type="spellEnd"/>
            <w:r>
              <w:rPr>
                <w:b/>
                <w:sz w:val="20"/>
                <w:szCs w:val="20"/>
              </w:rPr>
              <w:t>).</w:t>
            </w:r>
          </w:p>
          <w:p w:rsidR="0085717A" w:rsidRPr="006E7AA2" w:rsidRDefault="0085717A" w:rsidP="00D97CB6">
            <w:pPr>
              <w:autoSpaceDE w:val="0"/>
              <w:autoSpaceDN w:val="0"/>
              <w:adjustRightInd w:val="0"/>
              <w:spacing w:before="120"/>
              <w:rPr>
                <w:sz w:val="20"/>
                <w:szCs w:val="20"/>
              </w:rPr>
            </w:pPr>
          </w:p>
        </w:tc>
      </w:tr>
      <w:tr w:rsidR="00C47A2E" w:rsidRPr="006E7AA2" w:rsidTr="004E706C">
        <w:trPr>
          <w:trHeight w:val="1226"/>
        </w:trPr>
        <w:tc>
          <w:tcPr>
            <w:tcW w:w="422" w:type="dxa"/>
          </w:tcPr>
          <w:p w:rsidR="00C47A2E" w:rsidRPr="006E7AA2" w:rsidRDefault="00C47A2E" w:rsidP="00C47A2E">
            <w:pPr>
              <w:autoSpaceDE w:val="0"/>
              <w:autoSpaceDN w:val="0"/>
              <w:adjustRightInd w:val="0"/>
              <w:jc w:val="center"/>
              <w:rPr>
                <w:sz w:val="18"/>
                <w:szCs w:val="18"/>
              </w:rPr>
            </w:pPr>
            <w:r>
              <w:rPr>
                <w:sz w:val="18"/>
                <w:szCs w:val="18"/>
              </w:rPr>
              <w:t>2.1.</w:t>
            </w:r>
          </w:p>
        </w:tc>
        <w:tc>
          <w:tcPr>
            <w:tcW w:w="1545" w:type="dxa"/>
          </w:tcPr>
          <w:p w:rsidR="00C47A2E" w:rsidRPr="004C3C2A" w:rsidRDefault="00C47A2E" w:rsidP="00C47A2E">
            <w:pPr>
              <w:autoSpaceDE w:val="0"/>
              <w:autoSpaceDN w:val="0"/>
              <w:adjustRightInd w:val="0"/>
              <w:rPr>
                <w:sz w:val="20"/>
                <w:szCs w:val="20"/>
              </w:rPr>
            </w:pPr>
          </w:p>
        </w:tc>
        <w:tc>
          <w:tcPr>
            <w:tcW w:w="982" w:type="dxa"/>
          </w:tcPr>
          <w:p w:rsidR="00C47A2E" w:rsidRDefault="00C47A2E" w:rsidP="00C47A2E">
            <w:pPr>
              <w:autoSpaceDE w:val="0"/>
              <w:autoSpaceDN w:val="0"/>
              <w:adjustRightInd w:val="0"/>
              <w:jc w:val="center"/>
              <w:rPr>
                <w:sz w:val="18"/>
                <w:szCs w:val="18"/>
              </w:rPr>
            </w:pPr>
          </w:p>
        </w:tc>
        <w:tc>
          <w:tcPr>
            <w:tcW w:w="1264" w:type="dxa"/>
          </w:tcPr>
          <w:p w:rsidR="00C47A2E" w:rsidRDefault="00C47A2E" w:rsidP="00C47A2E">
            <w:pPr>
              <w:autoSpaceDE w:val="0"/>
              <w:autoSpaceDN w:val="0"/>
              <w:adjustRightInd w:val="0"/>
              <w:rPr>
                <w:sz w:val="20"/>
                <w:szCs w:val="20"/>
              </w:rPr>
            </w:pPr>
            <w:r w:rsidRPr="0063415A">
              <w:rPr>
                <w:sz w:val="20"/>
                <w:szCs w:val="20"/>
              </w:rPr>
              <w:t xml:space="preserve">Наличие у участников закупки </w:t>
            </w:r>
            <w:r w:rsidRPr="0063415A">
              <w:rPr>
                <w:b/>
                <w:sz w:val="20"/>
                <w:szCs w:val="20"/>
              </w:rPr>
              <w:t>опыта</w:t>
            </w:r>
            <w:r w:rsidRPr="0063415A">
              <w:rPr>
                <w:sz w:val="20"/>
                <w:szCs w:val="20"/>
              </w:rPr>
              <w:t xml:space="preserve"> работы, связанного с предметом договора</w:t>
            </w:r>
            <w:r w:rsidR="006C301D">
              <w:rPr>
                <w:sz w:val="20"/>
                <w:szCs w:val="20"/>
              </w:rPr>
              <w:t xml:space="preserve"> (Ф</w:t>
            </w:r>
            <w:r w:rsidR="006C301D" w:rsidRPr="0063415A">
              <w:rPr>
                <w:sz w:val="20"/>
                <w:szCs w:val="20"/>
              </w:rPr>
              <w:t>орма 1-В).</w:t>
            </w:r>
          </w:p>
          <w:p w:rsidR="00E85846" w:rsidRDefault="00E85846" w:rsidP="00C47A2E">
            <w:pPr>
              <w:autoSpaceDE w:val="0"/>
              <w:autoSpaceDN w:val="0"/>
              <w:adjustRightInd w:val="0"/>
              <w:rPr>
                <w:sz w:val="20"/>
                <w:szCs w:val="20"/>
              </w:rPr>
            </w:pPr>
          </w:p>
          <w:p w:rsidR="00E85846" w:rsidRPr="0063415A" w:rsidRDefault="00E85846" w:rsidP="00C47A2E">
            <w:pPr>
              <w:autoSpaceDE w:val="0"/>
              <w:autoSpaceDN w:val="0"/>
              <w:adjustRightInd w:val="0"/>
              <w:rPr>
                <w:sz w:val="20"/>
                <w:szCs w:val="20"/>
              </w:rPr>
            </w:pPr>
          </w:p>
          <w:p w:rsidR="00C47A2E" w:rsidRPr="0063415A" w:rsidRDefault="00C47A2E">
            <w:pPr>
              <w:autoSpaceDE w:val="0"/>
              <w:autoSpaceDN w:val="0"/>
              <w:adjustRightInd w:val="0"/>
              <w:rPr>
                <w:sz w:val="20"/>
                <w:szCs w:val="20"/>
              </w:rPr>
            </w:pPr>
          </w:p>
        </w:tc>
        <w:tc>
          <w:tcPr>
            <w:tcW w:w="982" w:type="dxa"/>
          </w:tcPr>
          <w:p w:rsidR="00C47A2E" w:rsidRDefault="00E85846" w:rsidP="00C47A2E">
            <w:pPr>
              <w:autoSpaceDE w:val="0"/>
              <w:autoSpaceDN w:val="0"/>
              <w:adjustRightInd w:val="0"/>
              <w:jc w:val="center"/>
              <w:rPr>
                <w:sz w:val="18"/>
                <w:szCs w:val="18"/>
              </w:rPr>
            </w:pPr>
            <w:r>
              <w:rPr>
                <w:sz w:val="18"/>
                <w:szCs w:val="18"/>
              </w:rPr>
              <w:t>70</w:t>
            </w:r>
          </w:p>
        </w:tc>
        <w:tc>
          <w:tcPr>
            <w:tcW w:w="1827" w:type="dxa"/>
          </w:tcPr>
          <w:p w:rsidR="00C47A2E" w:rsidRPr="0063415A" w:rsidRDefault="00C47A2E" w:rsidP="00C47A2E">
            <w:pPr>
              <w:widowControl w:val="0"/>
              <w:shd w:val="clear" w:color="auto" w:fill="FFFFFF"/>
              <w:tabs>
                <w:tab w:val="left" w:pos="80"/>
                <w:tab w:val="left" w:pos="1435"/>
              </w:tabs>
              <w:rPr>
                <w:sz w:val="20"/>
                <w:szCs w:val="20"/>
              </w:rPr>
            </w:pPr>
            <w:r w:rsidRPr="0063415A">
              <w:rPr>
                <w:sz w:val="20"/>
                <w:szCs w:val="20"/>
              </w:rPr>
              <w:t>При оценке по данному показателю к сведению принимается наличие опыта проведения аудиторских проверок некоммерческих организаций</w:t>
            </w:r>
            <w:r w:rsidR="006C301D">
              <w:rPr>
                <w:sz w:val="20"/>
                <w:szCs w:val="20"/>
              </w:rPr>
              <w:t>.</w:t>
            </w:r>
            <w:r w:rsidRPr="0063415A">
              <w:rPr>
                <w:sz w:val="20"/>
                <w:szCs w:val="20"/>
              </w:rPr>
              <w:t xml:space="preserve"> </w:t>
            </w:r>
          </w:p>
          <w:p w:rsidR="00B3579D" w:rsidRPr="00693B19" w:rsidRDefault="004F2916" w:rsidP="00B3579D">
            <w:pPr>
              <w:jc w:val="both"/>
              <w:rPr>
                <w:sz w:val="20"/>
                <w:szCs w:val="20"/>
              </w:rPr>
            </w:pPr>
            <w:r>
              <w:rPr>
                <w:sz w:val="20"/>
                <w:szCs w:val="20"/>
              </w:rPr>
              <w:t>К сведению принимается</w:t>
            </w:r>
            <w:r w:rsidRPr="0063415A">
              <w:rPr>
                <w:sz w:val="20"/>
                <w:szCs w:val="20"/>
              </w:rPr>
              <w:t xml:space="preserve"> </w:t>
            </w:r>
            <w:r w:rsidR="00F46D82">
              <w:rPr>
                <w:sz w:val="20"/>
                <w:szCs w:val="20"/>
              </w:rPr>
              <w:t xml:space="preserve">общее </w:t>
            </w:r>
            <w:r w:rsidR="00C47A2E" w:rsidRPr="0063415A">
              <w:rPr>
                <w:sz w:val="20"/>
                <w:szCs w:val="20"/>
              </w:rPr>
              <w:t xml:space="preserve">количество </w:t>
            </w:r>
            <w:r w:rsidR="00F46D82">
              <w:rPr>
                <w:sz w:val="20"/>
                <w:szCs w:val="20"/>
              </w:rPr>
              <w:t xml:space="preserve">исполненных Участником </w:t>
            </w:r>
            <w:r w:rsidR="00C47A2E" w:rsidRPr="0063415A">
              <w:rPr>
                <w:sz w:val="20"/>
                <w:szCs w:val="20"/>
              </w:rPr>
              <w:t>договоров на услуги по проведению аудиторской проверки некоммерческих организаций</w:t>
            </w:r>
            <w:r w:rsidR="00F46D82">
              <w:rPr>
                <w:sz w:val="20"/>
                <w:szCs w:val="20"/>
              </w:rPr>
              <w:t xml:space="preserve"> </w:t>
            </w:r>
            <w:r w:rsidR="001D000B">
              <w:rPr>
                <w:sz w:val="20"/>
                <w:szCs w:val="20"/>
              </w:rPr>
              <w:t>(без учета работ</w:t>
            </w:r>
            <w:r w:rsidR="00F46D82" w:rsidRPr="0063415A">
              <w:rPr>
                <w:sz w:val="20"/>
                <w:szCs w:val="20"/>
              </w:rPr>
              <w:t xml:space="preserve"> по субподряду)</w:t>
            </w:r>
            <w:r w:rsidR="00C47A2E" w:rsidRPr="0063415A">
              <w:rPr>
                <w:sz w:val="20"/>
                <w:szCs w:val="20"/>
              </w:rPr>
              <w:t>, заключенных не ранее 01.01.20</w:t>
            </w:r>
            <w:r w:rsidR="00C47A2E">
              <w:rPr>
                <w:sz w:val="20"/>
                <w:szCs w:val="20"/>
              </w:rPr>
              <w:t>2</w:t>
            </w:r>
            <w:r w:rsidR="00F46D82">
              <w:rPr>
                <w:sz w:val="20"/>
                <w:szCs w:val="20"/>
              </w:rPr>
              <w:t>1</w:t>
            </w:r>
            <w:r w:rsidR="00C47A2E" w:rsidRPr="0063415A">
              <w:rPr>
                <w:sz w:val="20"/>
                <w:szCs w:val="20"/>
              </w:rPr>
              <w:t xml:space="preserve"> г., при этом к учету принимаются договоры, исполненные </w:t>
            </w:r>
            <w:r w:rsidR="00F46D82">
              <w:rPr>
                <w:sz w:val="20"/>
                <w:szCs w:val="20"/>
              </w:rPr>
              <w:t>У</w:t>
            </w:r>
            <w:r w:rsidR="00C47A2E" w:rsidRPr="0063415A">
              <w:rPr>
                <w:sz w:val="20"/>
                <w:szCs w:val="20"/>
              </w:rPr>
              <w:t xml:space="preserve">частником закупки, </w:t>
            </w:r>
            <w:r w:rsidR="00F46D82">
              <w:rPr>
                <w:sz w:val="20"/>
                <w:szCs w:val="20"/>
              </w:rPr>
              <w:t>цена каждого из которых составляет не менее 50% начальной (максимальной) цены договора, указанной в извещении о проведении конкурса. Предоставляются копии всех страниц договор</w:t>
            </w:r>
            <w:r w:rsidR="00B26ABB">
              <w:rPr>
                <w:sz w:val="20"/>
                <w:szCs w:val="20"/>
              </w:rPr>
              <w:t>ов</w:t>
            </w:r>
            <w:r w:rsidR="00F46D82">
              <w:rPr>
                <w:sz w:val="20"/>
                <w:szCs w:val="20"/>
              </w:rPr>
              <w:t xml:space="preserve"> и копии </w:t>
            </w:r>
            <w:r w:rsidR="00C47A2E" w:rsidRPr="00693B19">
              <w:rPr>
                <w:sz w:val="20"/>
                <w:szCs w:val="20"/>
              </w:rPr>
              <w:t>подтверждающих документов исполнения указанных договоров.</w:t>
            </w:r>
            <w:r w:rsidR="00B3579D" w:rsidRPr="00693B19">
              <w:rPr>
                <w:sz w:val="20"/>
                <w:szCs w:val="20"/>
              </w:rPr>
              <w:t xml:space="preserve"> Заказчиком установлено предельное максимальное значение</w:t>
            </w:r>
            <w:r w:rsidR="009C3FE9" w:rsidRPr="00693B19">
              <w:rPr>
                <w:sz w:val="20"/>
                <w:szCs w:val="20"/>
              </w:rPr>
              <w:t xml:space="preserve"> </w:t>
            </w:r>
            <w:proofErr w:type="gramStart"/>
            <w:r w:rsidR="00B3579D" w:rsidRPr="00693B19">
              <w:rPr>
                <w:sz w:val="20"/>
                <w:szCs w:val="20"/>
              </w:rPr>
              <w:t>данного  детализирующего</w:t>
            </w:r>
            <w:proofErr w:type="gramEnd"/>
            <w:r w:rsidR="00B3579D" w:rsidRPr="00693B19">
              <w:rPr>
                <w:sz w:val="20"/>
                <w:szCs w:val="20"/>
              </w:rPr>
              <w:t xml:space="preserve"> показателя: </w:t>
            </w:r>
          </w:p>
          <w:p w:rsidR="00C47A2E" w:rsidRPr="0063415A" w:rsidRDefault="00B3579D" w:rsidP="00B2170C">
            <w:pPr>
              <w:widowControl w:val="0"/>
              <w:shd w:val="clear" w:color="auto" w:fill="FFFFFF"/>
              <w:tabs>
                <w:tab w:val="left" w:pos="80"/>
                <w:tab w:val="left" w:pos="1435"/>
              </w:tabs>
              <w:rPr>
                <w:sz w:val="20"/>
                <w:szCs w:val="20"/>
              </w:rPr>
            </w:pPr>
            <w:r w:rsidRPr="00693B19">
              <w:rPr>
                <w:sz w:val="20"/>
                <w:szCs w:val="20"/>
              </w:rPr>
              <w:t xml:space="preserve"> - </w:t>
            </w:r>
            <w:r w:rsidR="00B2170C" w:rsidRPr="00693B19">
              <w:rPr>
                <w:sz w:val="20"/>
                <w:szCs w:val="20"/>
                <w:lang w:val="en-US"/>
              </w:rPr>
              <w:t>3</w:t>
            </w:r>
            <w:r w:rsidRPr="00693B19">
              <w:rPr>
                <w:sz w:val="20"/>
                <w:szCs w:val="20"/>
              </w:rPr>
              <w:t>0 договоров.</w:t>
            </w:r>
          </w:p>
        </w:tc>
        <w:tc>
          <w:tcPr>
            <w:tcW w:w="699" w:type="dxa"/>
          </w:tcPr>
          <w:p w:rsidR="00C47A2E" w:rsidRPr="00932EB0" w:rsidRDefault="00C47A2E" w:rsidP="00C47A2E">
            <w:pPr>
              <w:autoSpaceDE w:val="0"/>
              <w:autoSpaceDN w:val="0"/>
              <w:adjustRightInd w:val="0"/>
              <w:jc w:val="center"/>
              <w:rPr>
                <w:sz w:val="20"/>
                <w:szCs w:val="20"/>
              </w:rPr>
            </w:pPr>
          </w:p>
        </w:tc>
        <w:tc>
          <w:tcPr>
            <w:tcW w:w="3373" w:type="dxa"/>
          </w:tcPr>
          <w:p w:rsidR="00F36033" w:rsidRDefault="00F36033" w:rsidP="00F36033">
            <w:pPr>
              <w:autoSpaceDE w:val="0"/>
              <w:autoSpaceDN w:val="0"/>
              <w:adjustRightInd w:val="0"/>
              <w:rPr>
                <w:sz w:val="20"/>
                <w:szCs w:val="20"/>
              </w:rPr>
            </w:pPr>
            <w:r>
              <w:rPr>
                <w:sz w:val="20"/>
                <w:szCs w:val="20"/>
              </w:rPr>
              <w:t>Оценка заявок осуществляется по следующей формуле:</w:t>
            </w:r>
          </w:p>
          <w:p w:rsidR="00F36033" w:rsidRDefault="00F36033" w:rsidP="00F36033">
            <w:pPr>
              <w:autoSpaceDE w:val="0"/>
              <w:autoSpaceDN w:val="0"/>
              <w:adjustRightInd w:val="0"/>
              <w:rPr>
                <w:sz w:val="20"/>
                <w:szCs w:val="20"/>
              </w:rPr>
            </w:pPr>
            <w:r>
              <w:rPr>
                <w:sz w:val="20"/>
                <w:szCs w:val="20"/>
              </w:rPr>
              <w:t>Значение количества баллов по показателю критерия оценки «Наличие у Участников закупки опыта работы, связанного с предметом договора», присваиваемое заявке, которая подлежит оценке по указанному критерию оценки, (БХi1) определяется по формуле:</w:t>
            </w:r>
          </w:p>
          <w:p w:rsidR="00F36033" w:rsidRDefault="00F36033" w:rsidP="00F36033">
            <w:pPr>
              <w:autoSpaceDE w:val="0"/>
              <w:autoSpaceDN w:val="0"/>
              <w:adjustRightInd w:val="0"/>
              <w:rPr>
                <w:sz w:val="20"/>
                <w:szCs w:val="20"/>
              </w:rPr>
            </w:pPr>
          </w:p>
          <w:p w:rsidR="00F36033" w:rsidRDefault="009C3FE9" w:rsidP="00F36033">
            <w:pPr>
              <w:autoSpaceDE w:val="0"/>
              <w:autoSpaceDN w:val="0"/>
              <w:adjustRightInd w:val="0"/>
              <w:rPr>
                <w:sz w:val="20"/>
                <w:szCs w:val="20"/>
              </w:rPr>
            </w:pPr>
            <w:r>
              <w:rPr>
                <w:noProof/>
                <w:sz w:val="22"/>
                <w:szCs w:val="22"/>
              </w:rPr>
              <w:drawing>
                <wp:inline distT="0" distB="0" distL="0" distR="0" wp14:anchorId="388377D9" wp14:editId="26999F84">
                  <wp:extent cx="1790700" cy="228600"/>
                  <wp:effectExtent l="0" t="0" r="0" b="0"/>
                  <wp:docPr id="5" name="Picture 22721"/>
                  <wp:cNvGraphicFramePr/>
                  <a:graphic xmlns:a="http://schemas.openxmlformats.org/drawingml/2006/main">
                    <a:graphicData uri="http://schemas.openxmlformats.org/drawingml/2006/picture">
                      <pic:pic xmlns:pic="http://schemas.openxmlformats.org/drawingml/2006/picture">
                        <pic:nvPicPr>
                          <pic:cNvPr id="22721" name="Picture 22721"/>
                          <pic:cNvPicPr/>
                        </pic:nvPicPr>
                        <pic:blipFill>
                          <a:blip r:embed="rId28"/>
                          <a:stretch/>
                        </pic:blipFill>
                        <pic:spPr bwMode="auto">
                          <a:xfrm>
                            <a:off x="0" y="0"/>
                            <a:ext cx="1827023" cy="233237"/>
                          </a:xfrm>
                          <a:prstGeom prst="rect">
                            <a:avLst/>
                          </a:prstGeom>
                        </pic:spPr>
                      </pic:pic>
                    </a:graphicData>
                  </a:graphic>
                </wp:inline>
              </w:drawing>
            </w:r>
          </w:p>
          <w:p w:rsidR="00F36033" w:rsidRDefault="00F36033" w:rsidP="00F36033">
            <w:pPr>
              <w:rPr>
                <w:sz w:val="20"/>
                <w:szCs w:val="20"/>
              </w:rPr>
            </w:pPr>
            <w:r>
              <w:rPr>
                <w:sz w:val="20"/>
                <w:szCs w:val="20"/>
              </w:rPr>
              <w:t>где:</w:t>
            </w:r>
          </w:p>
          <w:p w:rsidR="00F36033" w:rsidRDefault="00F36033" w:rsidP="00F36033">
            <w:pPr>
              <w:rPr>
                <w:sz w:val="20"/>
                <w:szCs w:val="20"/>
              </w:rPr>
            </w:pPr>
            <w:r>
              <w:rPr>
                <w:noProof/>
                <w:sz w:val="20"/>
                <w:szCs w:val="20"/>
              </w:rPr>
              <w:drawing>
                <wp:inline distT="0" distB="0" distL="0" distR="0">
                  <wp:extent cx="155575" cy="172720"/>
                  <wp:effectExtent l="0" t="0" r="0" b="0"/>
                  <wp:docPr id="2" name="Рисунок 2" descr="https://www.garant.ru/files/0/1/1512610/pict91-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garant.ru/files/0/1/1512610/pict91-40323766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575" cy="172720"/>
                          </a:xfrm>
                          <a:prstGeom prst="rect">
                            <a:avLst/>
                          </a:prstGeom>
                          <a:noFill/>
                          <a:ln>
                            <a:noFill/>
                          </a:ln>
                        </pic:spPr>
                      </pic:pic>
                    </a:graphicData>
                  </a:graphic>
                </wp:inline>
              </w:drawing>
            </w:r>
            <w:r>
              <w:rPr>
                <w:sz w:val="20"/>
                <w:szCs w:val="20"/>
              </w:rPr>
              <w:t>- количество договоров, содержащееся в предложении Участника закупки, заявка (часть заявки) которого подлежит оценке по критерию оценки «Наличие у Участников закупки опыта работы, связанного с предметом договора»;</w:t>
            </w:r>
          </w:p>
          <w:p w:rsidR="00F36033" w:rsidRPr="00693B19" w:rsidRDefault="00F36033" w:rsidP="00693B19">
            <w:pPr>
              <w:rPr>
                <w:sz w:val="20"/>
                <w:szCs w:val="20"/>
              </w:rPr>
            </w:pPr>
            <w:r>
              <w:rPr>
                <w:noProof/>
                <w:sz w:val="20"/>
                <w:szCs w:val="20"/>
              </w:rPr>
              <w:drawing>
                <wp:inline distT="0" distB="0" distL="0" distR="0">
                  <wp:extent cx="267335" cy="172720"/>
                  <wp:effectExtent l="0" t="0" r="0" b="0"/>
                  <wp:docPr id="1" name="Рисунок 1" descr="https://www.garant.ru/files/0/1/1512610/pict92-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garant.ru/files/0/1/1512610/pict92-40323766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7335" cy="172720"/>
                          </a:xfrm>
                          <a:prstGeom prst="rect">
                            <a:avLst/>
                          </a:prstGeom>
                          <a:noFill/>
                          <a:ln>
                            <a:noFill/>
                          </a:ln>
                        </pic:spPr>
                      </pic:pic>
                    </a:graphicData>
                  </a:graphic>
                </wp:inline>
              </w:drawing>
            </w:r>
            <w:r>
              <w:rPr>
                <w:sz w:val="20"/>
                <w:szCs w:val="20"/>
              </w:rPr>
              <w:t xml:space="preserve">- минимальное количество договоров, содержащееся в заявках (частях заявок), подлежащих оценке по критерию оценки «Наличие у </w:t>
            </w:r>
            <w:r w:rsidRPr="00693B19">
              <w:rPr>
                <w:sz w:val="20"/>
                <w:szCs w:val="20"/>
              </w:rPr>
              <w:t>Участников закупки опыта работы, связанного с предметом договора»</w:t>
            </w:r>
            <w:r w:rsidR="001A4860" w:rsidRPr="00693B19">
              <w:rPr>
                <w:sz w:val="20"/>
                <w:szCs w:val="20"/>
              </w:rPr>
              <w:t>;</w:t>
            </w:r>
          </w:p>
          <w:p w:rsidR="00CC3894" w:rsidRPr="00693B19" w:rsidRDefault="00CC3894" w:rsidP="00693B19">
            <w:pPr>
              <w:ind w:firstLine="34"/>
              <w:rPr>
                <w:sz w:val="20"/>
                <w:szCs w:val="20"/>
              </w:rPr>
            </w:pPr>
            <w:r w:rsidRPr="00693B19">
              <w:rPr>
                <w:noProof/>
                <w:sz w:val="20"/>
                <w:szCs w:val="20"/>
              </w:rPr>
              <w:drawing>
                <wp:inline distT="0" distB="0" distL="0" distR="0" wp14:anchorId="4D812C1D" wp14:editId="6F862575">
                  <wp:extent cx="267335" cy="186513"/>
                  <wp:effectExtent l="0" t="0" r="0" b="4445"/>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pic:cNvPicPr>
                        </pic:nvPicPr>
                        <pic:blipFill>
                          <a:blip r:embed="rId31"/>
                          <a:stretch/>
                        </pic:blipFill>
                        <pic:spPr bwMode="auto">
                          <a:xfrm>
                            <a:off x="0" y="0"/>
                            <a:ext cx="289871" cy="202236"/>
                          </a:xfrm>
                          <a:prstGeom prst="rect">
                            <a:avLst/>
                          </a:prstGeom>
                          <a:noFill/>
                          <a:ln>
                            <a:noFill/>
                          </a:ln>
                        </pic:spPr>
                      </pic:pic>
                    </a:graphicData>
                  </a:graphic>
                </wp:inline>
              </w:drawing>
            </w:r>
            <w:r w:rsidR="00F36033" w:rsidRPr="00693B19">
              <w:rPr>
                <w:sz w:val="20"/>
                <w:szCs w:val="20"/>
              </w:rPr>
              <w:t xml:space="preserve"> - </w:t>
            </w:r>
            <w:r w:rsidRPr="00693B19">
              <w:rPr>
                <w:sz w:val="20"/>
                <w:szCs w:val="20"/>
              </w:rPr>
              <w:t>предельное максимальное значение показателя</w:t>
            </w:r>
            <w:r w:rsidR="001A4860" w:rsidRPr="00693B19">
              <w:rPr>
                <w:sz w:val="20"/>
                <w:szCs w:val="20"/>
              </w:rPr>
              <w:t xml:space="preserve"> (количество договоров)</w:t>
            </w:r>
            <w:r w:rsidRPr="00693B19">
              <w:rPr>
                <w:sz w:val="20"/>
                <w:szCs w:val="20"/>
              </w:rPr>
              <w:t xml:space="preserve">, установленное заказчиком. </w:t>
            </w:r>
          </w:p>
          <w:p w:rsidR="00F36033" w:rsidRPr="00693B19" w:rsidRDefault="00CC3894" w:rsidP="00693B19">
            <w:pPr>
              <w:rPr>
                <w:sz w:val="20"/>
                <w:szCs w:val="20"/>
              </w:rPr>
            </w:pPr>
            <w:r w:rsidRPr="00693B19">
              <w:rPr>
                <w:noProof/>
                <w:sz w:val="20"/>
                <w:szCs w:val="20"/>
              </w:rPr>
              <w:drawing>
                <wp:anchor distT="0" distB="0" distL="114300" distR="114300" simplePos="0" relativeHeight="251658240" behindDoc="1" locked="0" layoutInCell="1" allowOverlap="1">
                  <wp:simplePos x="0" y="0"/>
                  <wp:positionH relativeFrom="column">
                    <wp:posOffset>-1270</wp:posOffset>
                  </wp:positionH>
                  <wp:positionV relativeFrom="paragraph">
                    <wp:posOffset>1905</wp:posOffset>
                  </wp:positionV>
                  <wp:extent cx="288290" cy="200660"/>
                  <wp:effectExtent l="0" t="0" r="0" b="8890"/>
                  <wp:wrapTight wrapText="bothSides">
                    <wp:wrapPolygon edited="0">
                      <wp:start x="5709" y="0"/>
                      <wp:lineTo x="0" y="4101"/>
                      <wp:lineTo x="0" y="16405"/>
                      <wp:lineTo x="5709" y="20506"/>
                      <wp:lineTo x="19982" y="20506"/>
                      <wp:lineTo x="19982" y="0"/>
                      <wp:lineTo x="5709" y="0"/>
                    </wp:wrapPolygon>
                  </wp:wrapTight>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pic:cNvPicPr>
                        </pic:nvPicPr>
                        <pic:blipFill>
                          <a:blip r:embed="rId31" cstate="print">
                            <a:extLst>
                              <a:ext uri="{28A0092B-C50C-407E-A947-70E740481C1C}">
                                <a14:useLocalDpi xmlns:a14="http://schemas.microsoft.com/office/drawing/2010/main" val="0"/>
                              </a:ext>
                            </a:extLst>
                          </a:blip>
                          <a:stretch/>
                        </pic:blipFill>
                        <pic:spPr bwMode="auto">
                          <a:xfrm>
                            <a:off x="0" y="0"/>
                            <a:ext cx="288290" cy="200660"/>
                          </a:xfrm>
                          <a:prstGeom prst="rect">
                            <a:avLst/>
                          </a:prstGeom>
                          <a:noFill/>
                          <a:ln>
                            <a:noFill/>
                          </a:ln>
                        </pic:spPr>
                      </pic:pic>
                    </a:graphicData>
                  </a:graphic>
                </wp:anchor>
              </w:drawing>
            </w:r>
            <w:r w:rsidRPr="00693B19">
              <w:rPr>
                <w:sz w:val="20"/>
                <w:szCs w:val="20"/>
              </w:rPr>
              <w:t xml:space="preserve">= </w:t>
            </w:r>
            <w:r w:rsidR="001A4860" w:rsidRPr="00693B19">
              <w:rPr>
                <w:b/>
                <w:sz w:val="20"/>
                <w:szCs w:val="20"/>
              </w:rPr>
              <w:t>3</w:t>
            </w:r>
            <w:r w:rsidRPr="00693B19">
              <w:rPr>
                <w:b/>
                <w:sz w:val="20"/>
                <w:szCs w:val="20"/>
              </w:rPr>
              <w:t>0 договоров</w:t>
            </w:r>
            <w:r w:rsidR="00F36033" w:rsidRPr="00693B19">
              <w:rPr>
                <w:sz w:val="20"/>
                <w:szCs w:val="20"/>
              </w:rPr>
              <w:t>;</w:t>
            </w:r>
          </w:p>
          <w:p w:rsidR="00F36033" w:rsidRPr="00693B19" w:rsidRDefault="00F36033" w:rsidP="00693B19">
            <w:pPr>
              <w:autoSpaceDE w:val="0"/>
              <w:autoSpaceDN w:val="0"/>
              <w:adjustRightInd w:val="0"/>
              <w:rPr>
                <w:sz w:val="20"/>
                <w:szCs w:val="20"/>
              </w:rPr>
            </w:pPr>
          </w:p>
          <w:p w:rsidR="001A4860" w:rsidRPr="00693B19" w:rsidRDefault="001A4860" w:rsidP="00693B19">
            <w:pPr>
              <w:widowControl w:val="0"/>
              <w:tabs>
                <w:tab w:val="left" w:pos="222"/>
              </w:tabs>
              <w:ind w:right="176"/>
              <w:rPr>
                <w:sz w:val="20"/>
                <w:szCs w:val="20"/>
              </w:rPr>
            </w:pPr>
            <w:r w:rsidRPr="00693B19">
              <w:rPr>
                <w:sz w:val="20"/>
                <w:szCs w:val="20"/>
              </w:rPr>
              <w:t>Если в предложении участника закупки содержится значение характеристики объекта закупки, которое выше такого предельного значения соответственно, баллы по детализирующему показателю присваиваются в размере, предусмотренном для соответствующего предельного значения характеристики объекта закупки.</w:t>
            </w:r>
          </w:p>
          <w:p w:rsidR="00C47A2E" w:rsidRPr="001A4860" w:rsidRDefault="00F36033" w:rsidP="00693B19">
            <w:pPr>
              <w:widowControl w:val="0"/>
              <w:tabs>
                <w:tab w:val="left" w:pos="222"/>
              </w:tabs>
              <w:ind w:right="176"/>
              <w:rPr>
                <w:sz w:val="20"/>
                <w:szCs w:val="20"/>
              </w:rPr>
            </w:pPr>
            <w:r w:rsidRPr="00693B19">
              <w:rPr>
                <w:sz w:val="20"/>
                <w:szCs w:val="20"/>
              </w:rPr>
              <w:t>БХi1 вычисляется путем умножения формульного</w:t>
            </w:r>
            <w:r w:rsidRPr="001A4860">
              <w:rPr>
                <w:sz w:val="20"/>
                <w:szCs w:val="20"/>
              </w:rPr>
              <w:t xml:space="preserve"> результата на значимость данного показателя, деленного на 100.</w:t>
            </w:r>
          </w:p>
          <w:p w:rsidR="001A4860" w:rsidRPr="0063415A" w:rsidRDefault="001A4860" w:rsidP="00C47A2E">
            <w:pPr>
              <w:widowControl w:val="0"/>
              <w:shd w:val="clear" w:color="auto" w:fill="FFFFFF"/>
              <w:tabs>
                <w:tab w:val="left" w:pos="222"/>
              </w:tabs>
              <w:ind w:right="176"/>
              <w:jc w:val="both"/>
              <w:rPr>
                <w:sz w:val="18"/>
                <w:szCs w:val="18"/>
              </w:rPr>
            </w:pPr>
          </w:p>
        </w:tc>
      </w:tr>
      <w:tr w:rsidR="00F640ED" w:rsidRPr="006E7AA2" w:rsidTr="00F640ED">
        <w:trPr>
          <w:trHeight w:val="1306"/>
        </w:trPr>
        <w:tc>
          <w:tcPr>
            <w:tcW w:w="422" w:type="dxa"/>
          </w:tcPr>
          <w:p w:rsidR="00F640ED" w:rsidRDefault="00F640ED" w:rsidP="00F640ED">
            <w:pPr>
              <w:autoSpaceDE w:val="0"/>
              <w:autoSpaceDN w:val="0"/>
              <w:adjustRightInd w:val="0"/>
              <w:jc w:val="center"/>
              <w:rPr>
                <w:sz w:val="18"/>
                <w:szCs w:val="18"/>
              </w:rPr>
            </w:pPr>
            <w:r>
              <w:rPr>
                <w:sz w:val="18"/>
                <w:szCs w:val="18"/>
              </w:rPr>
              <w:t>2.2.</w:t>
            </w:r>
          </w:p>
        </w:tc>
        <w:tc>
          <w:tcPr>
            <w:tcW w:w="1545" w:type="dxa"/>
          </w:tcPr>
          <w:p w:rsidR="00F640ED" w:rsidRPr="004C3C2A" w:rsidRDefault="00F640ED" w:rsidP="00F640ED">
            <w:pPr>
              <w:autoSpaceDE w:val="0"/>
              <w:autoSpaceDN w:val="0"/>
              <w:adjustRightInd w:val="0"/>
              <w:rPr>
                <w:sz w:val="20"/>
                <w:szCs w:val="20"/>
              </w:rPr>
            </w:pPr>
          </w:p>
        </w:tc>
        <w:tc>
          <w:tcPr>
            <w:tcW w:w="982" w:type="dxa"/>
          </w:tcPr>
          <w:p w:rsidR="00F640ED" w:rsidRDefault="00F640ED" w:rsidP="00F640ED">
            <w:pPr>
              <w:autoSpaceDE w:val="0"/>
              <w:autoSpaceDN w:val="0"/>
              <w:adjustRightInd w:val="0"/>
              <w:jc w:val="center"/>
              <w:rPr>
                <w:sz w:val="18"/>
                <w:szCs w:val="18"/>
              </w:rPr>
            </w:pPr>
          </w:p>
        </w:tc>
        <w:tc>
          <w:tcPr>
            <w:tcW w:w="1264" w:type="dxa"/>
          </w:tcPr>
          <w:p w:rsidR="00F640ED" w:rsidRPr="0063415A" w:rsidRDefault="00F640ED" w:rsidP="00F640ED">
            <w:pPr>
              <w:autoSpaceDE w:val="0"/>
              <w:autoSpaceDN w:val="0"/>
              <w:adjustRightInd w:val="0"/>
              <w:rPr>
                <w:sz w:val="20"/>
                <w:szCs w:val="20"/>
              </w:rPr>
            </w:pPr>
            <w:proofErr w:type="spellStart"/>
            <w:proofErr w:type="gramStart"/>
            <w:r w:rsidRPr="0063415A">
              <w:rPr>
                <w:b/>
                <w:sz w:val="20"/>
                <w:szCs w:val="20"/>
              </w:rPr>
              <w:t>Квалифика</w:t>
            </w:r>
            <w:r>
              <w:rPr>
                <w:b/>
                <w:sz w:val="20"/>
                <w:szCs w:val="20"/>
              </w:rPr>
              <w:t>-</w:t>
            </w:r>
            <w:r w:rsidRPr="0063415A">
              <w:rPr>
                <w:b/>
                <w:sz w:val="20"/>
                <w:szCs w:val="20"/>
              </w:rPr>
              <w:t>ция</w:t>
            </w:r>
            <w:proofErr w:type="spellEnd"/>
            <w:proofErr w:type="gramEnd"/>
            <w:r w:rsidRPr="0063415A">
              <w:rPr>
                <w:b/>
                <w:sz w:val="20"/>
                <w:szCs w:val="20"/>
              </w:rPr>
              <w:t xml:space="preserve"> трудовых</w:t>
            </w:r>
            <w:r w:rsidRPr="0063415A">
              <w:rPr>
                <w:sz w:val="20"/>
                <w:szCs w:val="20"/>
              </w:rPr>
              <w:t xml:space="preserve"> ресурсов (аудиторов), </w:t>
            </w:r>
            <w:r w:rsidR="001C4DDE">
              <w:rPr>
                <w:sz w:val="20"/>
                <w:szCs w:val="20"/>
              </w:rPr>
              <w:t>состоящих</w:t>
            </w:r>
            <w:r w:rsidR="001C4DDE" w:rsidRPr="0063415A">
              <w:rPr>
                <w:sz w:val="20"/>
                <w:szCs w:val="20"/>
              </w:rPr>
              <w:t xml:space="preserve"> </w:t>
            </w:r>
            <w:r w:rsidRPr="0063415A">
              <w:rPr>
                <w:sz w:val="20"/>
                <w:szCs w:val="20"/>
              </w:rPr>
              <w:t xml:space="preserve">в штате участника закупки. </w:t>
            </w:r>
          </w:p>
          <w:p w:rsidR="00F640ED" w:rsidRPr="0063415A" w:rsidRDefault="00F640ED" w:rsidP="00F640ED">
            <w:pPr>
              <w:autoSpaceDE w:val="0"/>
              <w:autoSpaceDN w:val="0"/>
              <w:adjustRightInd w:val="0"/>
              <w:rPr>
                <w:sz w:val="20"/>
                <w:szCs w:val="20"/>
              </w:rPr>
            </w:pPr>
            <w:r w:rsidRPr="0063415A">
              <w:rPr>
                <w:sz w:val="20"/>
                <w:szCs w:val="20"/>
              </w:rPr>
              <w:t>(</w:t>
            </w:r>
            <w:r w:rsidR="006C301D">
              <w:rPr>
                <w:sz w:val="20"/>
                <w:szCs w:val="20"/>
              </w:rPr>
              <w:t xml:space="preserve">Форма </w:t>
            </w:r>
            <w:r w:rsidRPr="0063415A">
              <w:rPr>
                <w:sz w:val="20"/>
                <w:szCs w:val="20"/>
              </w:rPr>
              <w:t>1-Г)</w:t>
            </w:r>
          </w:p>
          <w:p w:rsidR="00F640ED" w:rsidRPr="0063415A" w:rsidRDefault="00F640ED" w:rsidP="00F640ED">
            <w:pPr>
              <w:autoSpaceDE w:val="0"/>
              <w:autoSpaceDN w:val="0"/>
              <w:adjustRightInd w:val="0"/>
              <w:rPr>
                <w:sz w:val="20"/>
                <w:szCs w:val="20"/>
              </w:rPr>
            </w:pPr>
          </w:p>
          <w:p w:rsidR="00F640ED" w:rsidRPr="0063415A" w:rsidRDefault="00F640ED" w:rsidP="00F640ED">
            <w:pPr>
              <w:autoSpaceDE w:val="0"/>
              <w:autoSpaceDN w:val="0"/>
              <w:adjustRightInd w:val="0"/>
              <w:rPr>
                <w:sz w:val="20"/>
                <w:szCs w:val="20"/>
              </w:rPr>
            </w:pPr>
          </w:p>
        </w:tc>
        <w:tc>
          <w:tcPr>
            <w:tcW w:w="982" w:type="dxa"/>
          </w:tcPr>
          <w:p w:rsidR="00F640ED" w:rsidRDefault="00E85846" w:rsidP="00F640ED">
            <w:pPr>
              <w:autoSpaceDE w:val="0"/>
              <w:autoSpaceDN w:val="0"/>
              <w:adjustRightInd w:val="0"/>
              <w:jc w:val="center"/>
              <w:rPr>
                <w:sz w:val="18"/>
                <w:szCs w:val="18"/>
              </w:rPr>
            </w:pPr>
            <w:r>
              <w:rPr>
                <w:sz w:val="18"/>
                <w:szCs w:val="18"/>
              </w:rPr>
              <w:t>30</w:t>
            </w:r>
          </w:p>
        </w:tc>
        <w:tc>
          <w:tcPr>
            <w:tcW w:w="1827" w:type="dxa"/>
          </w:tcPr>
          <w:p w:rsidR="00F640ED" w:rsidRPr="00505881" w:rsidRDefault="00B26ABB" w:rsidP="00F640ED">
            <w:pPr>
              <w:autoSpaceDE w:val="0"/>
              <w:autoSpaceDN w:val="0"/>
              <w:adjustRightInd w:val="0"/>
              <w:rPr>
                <w:sz w:val="20"/>
                <w:szCs w:val="20"/>
              </w:rPr>
            </w:pPr>
            <w:r>
              <w:rPr>
                <w:sz w:val="20"/>
                <w:szCs w:val="20"/>
              </w:rPr>
              <w:t>Оценивается предложение участника закупки о количестве аудиторов, состоящих в штате участника</w:t>
            </w:r>
            <w:r w:rsidR="001E37F5">
              <w:rPr>
                <w:sz w:val="20"/>
                <w:szCs w:val="20"/>
              </w:rPr>
              <w:t xml:space="preserve">, имеющих действующий квалификационный аттестат аудитора, выданный </w:t>
            </w:r>
            <w:r w:rsidR="001E37F5" w:rsidRPr="00CF3F45">
              <w:rPr>
                <w:sz w:val="20"/>
                <w:szCs w:val="20"/>
              </w:rPr>
              <w:t xml:space="preserve">саморегулируемой </w:t>
            </w:r>
            <w:r w:rsidR="001E37F5">
              <w:rPr>
                <w:sz w:val="20"/>
                <w:szCs w:val="20"/>
              </w:rPr>
              <w:t>организацией</w:t>
            </w:r>
            <w:r w:rsidR="001E37F5" w:rsidRPr="00CF3F45">
              <w:rPr>
                <w:sz w:val="20"/>
                <w:szCs w:val="20"/>
              </w:rPr>
              <w:t xml:space="preserve"> аудиторов</w:t>
            </w:r>
            <w:r w:rsidR="001E37F5">
              <w:rPr>
                <w:sz w:val="20"/>
                <w:szCs w:val="20"/>
              </w:rPr>
              <w:t xml:space="preserve"> в </w:t>
            </w:r>
            <w:r w:rsidR="001E37F5" w:rsidRPr="001E37F5">
              <w:rPr>
                <w:sz w:val="20"/>
                <w:szCs w:val="20"/>
              </w:rPr>
              <w:t>соответствии с Федеральным законом от 30.12.2008 № 307-Ф</w:t>
            </w:r>
            <w:r w:rsidR="00B2170C">
              <w:rPr>
                <w:sz w:val="20"/>
                <w:szCs w:val="20"/>
              </w:rPr>
              <w:t>З «Об аудиторской деятельности»</w:t>
            </w:r>
          </w:p>
          <w:p w:rsidR="00F640ED" w:rsidRPr="00505881" w:rsidRDefault="00F640ED" w:rsidP="00F640ED">
            <w:pPr>
              <w:autoSpaceDE w:val="0"/>
              <w:autoSpaceDN w:val="0"/>
              <w:adjustRightInd w:val="0"/>
              <w:rPr>
                <w:sz w:val="20"/>
                <w:szCs w:val="20"/>
              </w:rPr>
            </w:pPr>
          </w:p>
          <w:p w:rsidR="00F640ED" w:rsidRPr="00505881" w:rsidRDefault="00F640ED" w:rsidP="00F640ED">
            <w:pPr>
              <w:widowControl w:val="0"/>
              <w:shd w:val="clear" w:color="auto" w:fill="FFFFFF"/>
              <w:tabs>
                <w:tab w:val="left" w:pos="80"/>
                <w:tab w:val="left" w:pos="1435"/>
              </w:tabs>
              <w:rPr>
                <w:sz w:val="20"/>
                <w:szCs w:val="20"/>
              </w:rPr>
            </w:pPr>
          </w:p>
        </w:tc>
        <w:tc>
          <w:tcPr>
            <w:tcW w:w="699" w:type="dxa"/>
          </w:tcPr>
          <w:p w:rsidR="00F640ED" w:rsidRPr="00E85846" w:rsidRDefault="00F640ED">
            <w:pPr>
              <w:autoSpaceDE w:val="0"/>
              <w:autoSpaceDN w:val="0"/>
              <w:adjustRightInd w:val="0"/>
              <w:jc w:val="center"/>
              <w:rPr>
                <w:sz w:val="20"/>
                <w:szCs w:val="20"/>
              </w:rPr>
            </w:pPr>
          </w:p>
        </w:tc>
        <w:tc>
          <w:tcPr>
            <w:tcW w:w="3373" w:type="dxa"/>
          </w:tcPr>
          <w:p w:rsidR="00F640ED" w:rsidRPr="0063415A" w:rsidRDefault="00F640ED" w:rsidP="00F640ED">
            <w:pPr>
              <w:autoSpaceDE w:val="0"/>
              <w:autoSpaceDN w:val="0"/>
              <w:adjustRightInd w:val="0"/>
              <w:rPr>
                <w:sz w:val="20"/>
                <w:szCs w:val="20"/>
              </w:rPr>
            </w:pPr>
            <w:r w:rsidRPr="0063415A">
              <w:rPr>
                <w:sz w:val="20"/>
                <w:szCs w:val="20"/>
              </w:rPr>
              <w:t>Значение количества баллов по подкритерию оценки «</w:t>
            </w:r>
            <w:r w:rsidRPr="0063415A">
              <w:rPr>
                <w:b/>
                <w:sz w:val="20"/>
                <w:szCs w:val="20"/>
              </w:rPr>
              <w:t xml:space="preserve">Квалификация трудовых ресурсов (аудиторов), </w:t>
            </w:r>
            <w:r w:rsidR="001C4DDE" w:rsidRPr="00CF3F45">
              <w:rPr>
                <w:b/>
                <w:sz w:val="20"/>
                <w:szCs w:val="20"/>
              </w:rPr>
              <w:t>состоящих</w:t>
            </w:r>
            <w:r w:rsidRPr="0063415A">
              <w:rPr>
                <w:b/>
                <w:sz w:val="20"/>
                <w:szCs w:val="20"/>
              </w:rPr>
              <w:t xml:space="preserve"> в штате участника закупки</w:t>
            </w:r>
            <w:r w:rsidRPr="0063415A">
              <w:rPr>
                <w:sz w:val="20"/>
                <w:szCs w:val="20"/>
              </w:rPr>
              <w:t>», присваиваемое заявке, которая подлежит оценке по указанному критерию оценки (БХi2), определяется по формуле:</w:t>
            </w:r>
          </w:p>
          <w:p w:rsidR="00F640ED" w:rsidRPr="0063415A" w:rsidRDefault="00F7120F" w:rsidP="00F640ED">
            <w:pPr>
              <w:autoSpaceDE w:val="0"/>
              <w:autoSpaceDN w:val="0"/>
              <w:adjustRightInd w:val="0"/>
              <w:rPr>
                <w:sz w:val="20"/>
                <w:szCs w:val="20"/>
              </w:rPr>
            </w:pPr>
            <w:r>
              <w:rPr>
                <w:sz w:val="20"/>
                <w:szCs w:val="20"/>
              </w:rPr>
              <w:pict w14:anchorId="4BE6891C">
                <v:shape id="_x0000_i1033" type="#_x0000_t75" style="width:119.25pt;height:26.5pt">
                  <v:imagedata r:id="rId32" o:title=""/>
                </v:shape>
              </w:pict>
            </w:r>
            <w:r w:rsidR="00F640ED" w:rsidRPr="0063415A">
              <w:rPr>
                <w:sz w:val="20"/>
                <w:szCs w:val="20"/>
              </w:rPr>
              <w:t>где:</w:t>
            </w:r>
          </w:p>
          <w:p w:rsidR="00F640ED" w:rsidRPr="0063415A" w:rsidRDefault="00F7120F" w:rsidP="00F640ED">
            <w:pPr>
              <w:rPr>
                <w:sz w:val="20"/>
                <w:szCs w:val="20"/>
              </w:rPr>
            </w:pPr>
            <w:r>
              <w:rPr>
                <w:noProof/>
                <w:sz w:val="20"/>
                <w:szCs w:val="20"/>
              </w:rPr>
              <w:pict w14:anchorId="6626D31B">
                <v:shape id="_x0000_i1034" type="#_x0000_t75" alt="https://www.garant.ru/files/0/1/1512610/pict91-403237669.png" style="width:14.4pt;height:14.4pt;visibility:visible" o:bullet="t">
                  <v:imagedata r:id="rId33" o:title="pict91-403237669"/>
                </v:shape>
              </w:pict>
            </w:r>
            <w:r w:rsidR="00F640ED" w:rsidRPr="0063415A">
              <w:rPr>
                <w:sz w:val="20"/>
                <w:szCs w:val="20"/>
              </w:rPr>
              <w:t>- значение характеристики объекта закупки, содержащееся в предложении участника закупки, заявка (часть заявки) которого подлежит оценке</w:t>
            </w:r>
            <w:r w:rsidR="00505881">
              <w:rPr>
                <w:sz w:val="20"/>
                <w:szCs w:val="20"/>
              </w:rPr>
              <w:t>;</w:t>
            </w:r>
            <w:r w:rsidR="00F640ED" w:rsidRPr="0063415A">
              <w:rPr>
                <w:sz w:val="20"/>
                <w:szCs w:val="20"/>
              </w:rPr>
              <w:t xml:space="preserve"> </w:t>
            </w:r>
          </w:p>
          <w:p w:rsidR="00F640ED" w:rsidRPr="0063415A" w:rsidRDefault="00F7120F" w:rsidP="00F640ED">
            <w:pPr>
              <w:rPr>
                <w:sz w:val="20"/>
                <w:szCs w:val="20"/>
              </w:rPr>
            </w:pPr>
            <w:r>
              <w:rPr>
                <w:noProof/>
                <w:sz w:val="20"/>
                <w:szCs w:val="20"/>
              </w:rPr>
              <w:pict w14:anchorId="7A7DAE23">
                <v:shape id="_x0000_i1035" type="#_x0000_t75" alt="https://www.garant.ru/files/0/1/1512610/pict92-403237669.png" style="width:21.3pt;height:13.8pt;visibility:visible" o:bullet="t">
                  <v:imagedata r:id="rId34" o:title="pict92-403237669"/>
                </v:shape>
              </w:pict>
            </w:r>
            <w:r w:rsidR="00F640ED" w:rsidRPr="0063415A">
              <w:rPr>
                <w:sz w:val="20"/>
                <w:szCs w:val="20"/>
              </w:rPr>
              <w:t>- минимальное значение характеристики объекта закупки, содержащееся в заявках (частях заявок), подлежащих оценке</w:t>
            </w:r>
            <w:r w:rsidR="00505881">
              <w:rPr>
                <w:sz w:val="20"/>
                <w:szCs w:val="20"/>
              </w:rPr>
              <w:t>;</w:t>
            </w:r>
            <w:r w:rsidR="00F640ED" w:rsidRPr="0063415A">
              <w:rPr>
                <w:sz w:val="20"/>
                <w:szCs w:val="20"/>
              </w:rPr>
              <w:t xml:space="preserve"> </w:t>
            </w:r>
          </w:p>
          <w:p w:rsidR="00F640ED" w:rsidRPr="0063415A" w:rsidRDefault="00F640ED" w:rsidP="00F640ED">
            <w:pPr>
              <w:autoSpaceDE w:val="0"/>
              <w:autoSpaceDN w:val="0"/>
              <w:adjustRightInd w:val="0"/>
              <w:ind w:right="74"/>
              <w:jc w:val="both"/>
              <w:rPr>
                <w:sz w:val="20"/>
                <w:szCs w:val="20"/>
              </w:rPr>
            </w:pPr>
            <w:proofErr w:type="spellStart"/>
            <w:r w:rsidRPr="0063415A">
              <w:rPr>
                <w:sz w:val="20"/>
                <w:szCs w:val="20"/>
              </w:rPr>
              <w:t>Х</w:t>
            </w:r>
            <w:r w:rsidRPr="0063415A">
              <w:rPr>
                <w:sz w:val="20"/>
                <w:szCs w:val="20"/>
                <w:vertAlign w:val="subscript"/>
              </w:rPr>
              <w:t>max</w:t>
            </w:r>
            <w:proofErr w:type="spellEnd"/>
            <w:r w:rsidRPr="0063415A">
              <w:rPr>
                <w:sz w:val="20"/>
                <w:szCs w:val="20"/>
              </w:rPr>
              <w:t xml:space="preserve"> -–максимальное значение характеристики объекта закупки, содержащееся в заявках (частях заявок), подлежащих оценке;</w:t>
            </w:r>
          </w:p>
          <w:p w:rsidR="00F640ED" w:rsidRPr="0063415A" w:rsidRDefault="00F640ED" w:rsidP="00F640ED">
            <w:pPr>
              <w:widowControl w:val="0"/>
              <w:shd w:val="clear" w:color="auto" w:fill="FFFFFF"/>
              <w:tabs>
                <w:tab w:val="left" w:pos="222"/>
              </w:tabs>
              <w:ind w:right="176"/>
              <w:jc w:val="both"/>
              <w:rPr>
                <w:sz w:val="20"/>
                <w:szCs w:val="20"/>
              </w:rPr>
            </w:pPr>
            <w:r w:rsidRPr="00CF3F45">
              <w:rPr>
                <w:sz w:val="20"/>
                <w:szCs w:val="20"/>
              </w:rPr>
              <w:t>БХ</w:t>
            </w:r>
            <w:proofErr w:type="spellStart"/>
            <w:r w:rsidRPr="00CF3F45">
              <w:rPr>
                <w:sz w:val="20"/>
                <w:szCs w:val="20"/>
                <w:lang w:val="en-US"/>
              </w:rPr>
              <w:t>i</w:t>
            </w:r>
            <w:proofErr w:type="spellEnd"/>
            <w:r w:rsidRPr="00CF3F45">
              <w:rPr>
                <w:sz w:val="20"/>
                <w:szCs w:val="20"/>
              </w:rPr>
              <w:t>2</w:t>
            </w:r>
            <w:r w:rsidRPr="0063415A">
              <w:rPr>
                <w:sz w:val="20"/>
                <w:szCs w:val="20"/>
              </w:rPr>
              <w:t xml:space="preserve"> вычисляется путем умножения формульного результата на значимость данного показателя, деленного на 100.</w:t>
            </w:r>
          </w:p>
        </w:tc>
      </w:tr>
      <w:tr w:rsidR="00A7433D" w:rsidRPr="006E7AA2" w:rsidTr="007E62DB">
        <w:trPr>
          <w:trHeight w:val="351"/>
        </w:trPr>
        <w:tc>
          <w:tcPr>
            <w:tcW w:w="422" w:type="dxa"/>
          </w:tcPr>
          <w:p w:rsidR="00A7433D" w:rsidRPr="006E7AA2" w:rsidRDefault="00A7433D" w:rsidP="00A7433D">
            <w:pPr>
              <w:autoSpaceDE w:val="0"/>
              <w:autoSpaceDN w:val="0"/>
              <w:adjustRightInd w:val="0"/>
              <w:jc w:val="center"/>
              <w:rPr>
                <w:sz w:val="18"/>
                <w:szCs w:val="18"/>
              </w:rPr>
            </w:pPr>
          </w:p>
        </w:tc>
        <w:tc>
          <w:tcPr>
            <w:tcW w:w="10672" w:type="dxa"/>
            <w:gridSpan w:val="7"/>
          </w:tcPr>
          <w:p w:rsidR="00A7433D" w:rsidRPr="00B26ABB" w:rsidRDefault="00A7433D" w:rsidP="00A7433D">
            <w:pPr>
              <w:ind w:firstLine="326"/>
              <w:rPr>
                <w:sz w:val="19"/>
                <w:szCs w:val="19"/>
              </w:rPr>
            </w:pPr>
            <w:r w:rsidRPr="00B26ABB">
              <w:rPr>
                <w:b/>
                <w:sz w:val="19"/>
                <w:szCs w:val="19"/>
              </w:rPr>
              <w:t>Показатель 1. «</w:t>
            </w:r>
            <w:r w:rsidRPr="00B26ABB">
              <w:rPr>
                <w:sz w:val="19"/>
                <w:szCs w:val="19"/>
              </w:rPr>
              <w:t>Опыт участника».</w:t>
            </w:r>
          </w:p>
          <w:p w:rsidR="00A7433D" w:rsidRPr="00693B19" w:rsidRDefault="00A7433D" w:rsidP="00CF3F45">
            <w:pPr>
              <w:jc w:val="both"/>
              <w:rPr>
                <w:sz w:val="19"/>
                <w:szCs w:val="19"/>
              </w:rPr>
            </w:pPr>
            <w:r w:rsidRPr="00B26ABB">
              <w:rPr>
                <w:sz w:val="19"/>
                <w:szCs w:val="19"/>
              </w:rPr>
              <w:t xml:space="preserve">Оценка заявок по данному показателю производится членами единой комиссии на основании опыта участника закупки по оказанию аудиторских проверок в некоммерческих организациях. Указанная информация должна быть представлена в заявке на участие в </w:t>
            </w:r>
            <w:r w:rsidR="00F557D3" w:rsidRPr="00B26ABB">
              <w:rPr>
                <w:sz w:val="19"/>
                <w:szCs w:val="19"/>
              </w:rPr>
              <w:t>к</w:t>
            </w:r>
            <w:r w:rsidRPr="00B26ABB">
              <w:rPr>
                <w:sz w:val="19"/>
                <w:szCs w:val="19"/>
              </w:rPr>
              <w:t xml:space="preserve">онкурсе (форма 1-В) – предоставляются копии </w:t>
            </w:r>
            <w:r w:rsidR="00B26ABB" w:rsidRPr="00693B19">
              <w:rPr>
                <w:sz w:val="19"/>
                <w:szCs w:val="19"/>
              </w:rPr>
              <w:t xml:space="preserve">всех страниц </w:t>
            </w:r>
            <w:r w:rsidRPr="00693B19">
              <w:rPr>
                <w:sz w:val="19"/>
                <w:szCs w:val="19"/>
              </w:rPr>
              <w:t>договоров по оказанию аудиторских услуг, а также копии актов сдачи-приемки, подтверждающих исполнение указанных договоров.</w:t>
            </w:r>
            <w:r w:rsidR="009C3FE9" w:rsidRPr="00693B19">
              <w:rPr>
                <w:sz w:val="19"/>
                <w:szCs w:val="19"/>
              </w:rPr>
              <w:t xml:space="preserve"> Заказчиком установлено предельное максимальное значение данного детализирующего показателя:</w:t>
            </w:r>
            <w:r w:rsidR="00693B19" w:rsidRPr="00693B19">
              <w:rPr>
                <w:sz w:val="19"/>
                <w:szCs w:val="19"/>
              </w:rPr>
              <w:t xml:space="preserve"> 3</w:t>
            </w:r>
            <w:r w:rsidR="00B26ABB" w:rsidRPr="00693B19">
              <w:rPr>
                <w:sz w:val="19"/>
                <w:szCs w:val="19"/>
              </w:rPr>
              <w:t>0 договоров</w:t>
            </w:r>
            <w:r w:rsidR="009C3FE9" w:rsidRPr="00693B19">
              <w:rPr>
                <w:sz w:val="19"/>
                <w:szCs w:val="19"/>
              </w:rPr>
              <w:t>.</w:t>
            </w:r>
          </w:p>
          <w:p w:rsidR="00A7433D" w:rsidRPr="00B26ABB" w:rsidRDefault="00A7433D" w:rsidP="00A7433D">
            <w:pPr>
              <w:ind w:left="6" w:firstLine="318"/>
              <w:jc w:val="both"/>
              <w:rPr>
                <w:sz w:val="19"/>
                <w:szCs w:val="19"/>
              </w:rPr>
            </w:pPr>
            <w:r w:rsidRPr="00693B19">
              <w:rPr>
                <w:sz w:val="19"/>
                <w:szCs w:val="19"/>
              </w:rPr>
              <w:t xml:space="preserve">Наибольшее количество баллов – </w:t>
            </w:r>
            <w:r w:rsidR="00636826" w:rsidRPr="00693B19">
              <w:rPr>
                <w:sz w:val="19"/>
                <w:szCs w:val="19"/>
              </w:rPr>
              <w:t>7</w:t>
            </w:r>
            <w:r w:rsidRPr="00693B19">
              <w:rPr>
                <w:sz w:val="19"/>
                <w:szCs w:val="19"/>
              </w:rPr>
              <w:t>0 (коэффициент значимости 0,</w:t>
            </w:r>
            <w:r w:rsidR="00636826" w:rsidRPr="00693B19">
              <w:rPr>
                <w:sz w:val="19"/>
                <w:szCs w:val="19"/>
              </w:rPr>
              <w:t>7</w:t>
            </w:r>
            <w:r w:rsidRPr="00693B19">
              <w:rPr>
                <w:sz w:val="19"/>
                <w:szCs w:val="19"/>
              </w:rPr>
              <w:t xml:space="preserve">) присуждается участнику за наибольшее количество выполненных договоров. Остальным Участникам присуждаются баллы от </w:t>
            </w:r>
            <w:r w:rsidR="00636826" w:rsidRPr="00693B19">
              <w:rPr>
                <w:sz w:val="19"/>
                <w:szCs w:val="19"/>
              </w:rPr>
              <w:t>7</w:t>
            </w:r>
            <w:r w:rsidRPr="00693B19">
              <w:rPr>
                <w:sz w:val="19"/>
                <w:szCs w:val="19"/>
              </w:rPr>
              <w:t>0 до</w:t>
            </w:r>
            <w:r w:rsidRPr="00B26ABB">
              <w:rPr>
                <w:sz w:val="19"/>
                <w:szCs w:val="19"/>
              </w:rPr>
              <w:t xml:space="preserve"> 0, в зависимости от количества заключенных аналогичных договоров, исполнение которых подтверждено документально.</w:t>
            </w:r>
          </w:p>
          <w:p w:rsidR="00A7433D" w:rsidRPr="00B26ABB" w:rsidRDefault="00A7433D" w:rsidP="00A7433D">
            <w:pPr>
              <w:ind w:left="6" w:firstLine="318"/>
              <w:jc w:val="both"/>
              <w:rPr>
                <w:sz w:val="19"/>
                <w:szCs w:val="19"/>
              </w:rPr>
            </w:pPr>
            <w:r w:rsidRPr="00B26ABB">
              <w:rPr>
                <w:sz w:val="19"/>
                <w:szCs w:val="19"/>
              </w:rPr>
              <w:t>(При оценке по данному подкритерию к сведению принимаются договора, заключенные не ранее 01.01.202</w:t>
            </w:r>
            <w:r w:rsidR="009C3FE9" w:rsidRPr="00B26ABB">
              <w:rPr>
                <w:sz w:val="19"/>
                <w:szCs w:val="19"/>
              </w:rPr>
              <w:t>1</w:t>
            </w:r>
            <w:r w:rsidRPr="00B26ABB">
              <w:rPr>
                <w:sz w:val="19"/>
                <w:szCs w:val="19"/>
              </w:rPr>
              <w:t xml:space="preserve"> г.)</w:t>
            </w:r>
          </w:p>
          <w:p w:rsidR="00A7433D" w:rsidRPr="00B26ABB" w:rsidRDefault="00A7433D" w:rsidP="00A7433D">
            <w:pPr>
              <w:ind w:left="6" w:firstLine="318"/>
              <w:jc w:val="both"/>
              <w:rPr>
                <w:sz w:val="19"/>
                <w:szCs w:val="19"/>
              </w:rPr>
            </w:pPr>
            <w:r w:rsidRPr="00B26ABB">
              <w:rPr>
                <w:sz w:val="19"/>
                <w:szCs w:val="19"/>
              </w:rPr>
              <w:t>При отсутствии информации в заявке на участие в открытом конкурсе по показателю 1 участник открытого конкурса получает 0 баллов по данному показателю.</w:t>
            </w:r>
          </w:p>
          <w:p w:rsidR="00A7433D" w:rsidRPr="00B26ABB" w:rsidRDefault="00A7433D" w:rsidP="00A7433D">
            <w:pPr>
              <w:ind w:left="6" w:firstLine="318"/>
              <w:rPr>
                <w:sz w:val="19"/>
                <w:szCs w:val="19"/>
              </w:rPr>
            </w:pPr>
          </w:p>
          <w:p w:rsidR="00A7433D" w:rsidRPr="00693B19" w:rsidRDefault="00A7433D" w:rsidP="00A7433D">
            <w:pPr>
              <w:ind w:firstLine="358"/>
              <w:jc w:val="both"/>
              <w:rPr>
                <w:sz w:val="19"/>
                <w:szCs w:val="19"/>
              </w:rPr>
            </w:pPr>
            <w:r w:rsidRPr="00B26ABB">
              <w:rPr>
                <w:b/>
                <w:sz w:val="19"/>
                <w:szCs w:val="19"/>
              </w:rPr>
              <w:t>Показатель 2.</w:t>
            </w:r>
            <w:r w:rsidRPr="00B26ABB">
              <w:rPr>
                <w:sz w:val="19"/>
                <w:szCs w:val="19"/>
              </w:rPr>
              <w:t xml:space="preserve"> </w:t>
            </w:r>
            <w:r w:rsidRPr="00693B19">
              <w:rPr>
                <w:sz w:val="19"/>
                <w:szCs w:val="19"/>
              </w:rPr>
              <w:t xml:space="preserve">Квалификация трудовых ресурсов (аудиторов), </w:t>
            </w:r>
            <w:r w:rsidR="001C4DDE" w:rsidRPr="00693B19">
              <w:rPr>
                <w:sz w:val="19"/>
                <w:szCs w:val="19"/>
              </w:rPr>
              <w:t>состоящих</w:t>
            </w:r>
            <w:r w:rsidRPr="00693B19">
              <w:rPr>
                <w:sz w:val="19"/>
                <w:szCs w:val="19"/>
              </w:rPr>
              <w:t xml:space="preserve"> в штате участника закупки.</w:t>
            </w:r>
          </w:p>
          <w:p w:rsidR="00A7433D" w:rsidRPr="00693B19" w:rsidRDefault="00A7433D" w:rsidP="00A7433D">
            <w:pPr>
              <w:jc w:val="both"/>
              <w:rPr>
                <w:sz w:val="19"/>
                <w:szCs w:val="19"/>
              </w:rPr>
            </w:pPr>
            <w:r w:rsidRPr="00693B19">
              <w:rPr>
                <w:sz w:val="19"/>
                <w:szCs w:val="19"/>
              </w:rPr>
              <w:t>Содержание подкритерия:</w:t>
            </w:r>
          </w:p>
          <w:p w:rsidR="00A7433D" w:rsidRPr="00693B19" w:rsidRDefault="00A7433D" w:rsidP="00A7433D">
            <w:pPr>
              <w:jc w:val="both"/>
              <w:rPr>
                <w:sz w:val="19"/>
                <w:szCs w:val="19"/>
              </w:rPr>
            </w:pPr>
            <w:r w:rsidRPr="00693B19">
              <w:rPr>
                <w:sz w:val="19"/>
                <w:szCs w:val="19"/>
              </w:rPr>
              <w:t>В рамках подкритерия оценивается количество штатных аудиторов в аудиторской организации. Подтверждающие документы (форма 1-Г):</w:t>
            </w:r>
          </w:p>
          <w:p w:rsidR="00126F77" w:rsidRPr="00693B19" w:rsidRDefault="00126F77" w:rsidP="00CF3F45">
            <w:pPr>
              <w:pStyle w:val="af8"/>
              <w:numPr>
                <w:ilvl w:val="0"/>
                <w:numId w:val="48"/>
              </w:numPr>
              <w:rPr>
                <w:sz w:val="19"/>
                <w:szCs w:val="19"/>
              </w:rPr>
            </w:pPr>
            <w:r w:rsidRPr="00693B19">
              <w:rPr>
                <w:sz w:val="19"/>
                <w:szCs w:val="19"/>
              </w:rPr>
              <w:t>копии трудовых книжек или сведения о трудовой деятельности, предусмотренные статьей 66.1 Трудового кодекса Российской Федерации;</w:t>
            </w:r>
          </w:p>
          <w:p w:rsidR="00126F77" w:rsidRPr="00693B19" w:rsidRDefault="00126F77" w:rsidP="00CF3F45">
            <w:pPr>
              <w:pStyle w:val="af8"/>
              <w:numPr>
                <w:ilvl w:val="0"/>
                <w:numId w:val="48"/>
              </w:numPr>
              <w:rPr>
                <w:sz w:val="19"/>
                <w:szCs w:val="19"/>
              </w:rPr>
            </w:pPr>
            <w:r w:rsidRPr="00693B19">
              <w:rPr>
                <w:sz w:val="19"/>
                <w:szCs w:val="19"/>
              </w:rPr>
              <w:t>к</w:t>
            </w:r>
            <w:r w:rsidR="00A7433D" w:rsidRPr="00693B19">
              <w:rPr>
                <w:sz w:val="19"/>
                <w:szCs w:val="19"/>
              </w:rPr>
              <w:t xml:space="preserve">опии </w:t>
            </w:r>
            <w:r w:rsidR="001E37F5" w:rsidRPr="00693B19">
              <w:rPr>
                <w:sz w:val="19"/>
                <w:szCs w:val="19"/>
              </w:rPr>
              <w:t xml:space="preserve">действующих </w:t>
            </w:r>
            <w:r w:rsidR="00A7433D" w:rsidRPr="00693B19">
              <w:rPr>
                <w:sz w:val="19"/>
                <w:szCs w:val="19"/>
              </w:rPr>
              <w:t xml:space="preserve">квалификационных аттестатов </w:t>
            </w:r>
            <w:r w:rsidR="001E37F5" w:rsidRPr="00693B19">
              <w:rPr>
                <w:sz w:val="19"/>
                <w:szCs w:val="19"/>
              </w:rPr>
              <w:t>аудиторов</w:t>
            </w:r>
            <w:r w:rsidRPr="00693B19">
              <w:rPr>
                <w:sz w:val="19"/>
                <w:szCs w:val="19"/>
              </w:rPr>
              <w:t>;</w:t>
            </w:r>
          </w:p>
          <w:p w:rsidR="00A7433D" w:rsidRPr="00693B19" w:rsidRDefault="00A7433D" w:rsidP="00A7433D">
            <w:pPr>
              <w:ind w:left="6" w:firstLine="320"/>
              <w:rPr>
                <w:sz w:val="19"/>
                <w:szCs w:val="19"/>
              </w:rPr>
            </w:pPr>
            <w:r w:rsidRPr="00693B19">
              <w:rPr>
                <w:sz w:val="19"/>
                <w:szCs w:val="19"/>
              </w:rPr>
              <w:t xml:space="preserve">Наибольшее количество баллов – </w:t>
            </w:r>
            <w:r w:rsidR="00636826" w:rsidRPr="00693B19">
              <w:rPr>
                <w:sz w:val="19"/>
                <w:szCs w:val="19"/>
              </w:rPr>
              <w:t>3</w:t>
            </w:r>
            <w:r w:rsidRPr="00693B19">
              <w:rPr>
                <w:sz w:val="19"/>
                <w:szCs w:val="19"/>
              </w:rPr>
              <w:t>0 (коэффициент значимости 0,</w:t>
            </w:r>
            <w:r w:rsidR="00636826" w:rsidRPr="00693B19">
              <w:rPr>
                <w:sz w:val="19"/>
                <w:szCs w:val="19"/>
              </w:rPr>
              <w:t>3</w:t>
            </w:r>
            <w:r w:rsidRPr="00693B19">
              <w:rPr>
                <w:sz w:val="19"/>
                <w:szCs w:val="19"/>
              </w:rPr>
              <w:t>).</w:t>
            </w:r>
          </w:p>
          <w:p w:rsidR="00126F77" w:rsidRPr="00693B19" w:rsidRDefault="00126F77" w:rsidP="00126F77">
            <w:pPr>
              <w:jc w:val="both"/>
              <w:rPr>
                <w:sz w:val="19"/>
                <w:szCs w:val="19"/>
              </w:rPr>
            </w:pPr>
            <w:r w:rsidRPr="00693B19">
              <w:rPr>
                <w:sz w:val="19"/>
                <w:szCs w:val="19"/>
              </w:rPr>
              <w:t>Для оценки данного показателя необходимо представление полного комплекта запрашиваемых документов на каждого специалиста.</w:t>
            </w:r>
          </w:p>
          <w:p w:rsidR="00126F77" w:rsidRPr="00693B19" w:rsidRDefault="00126F77" w:rsidP="00126F77">
            <w:pPr>
              <w:jc w:val="both"/>
              <w:rPr>
                <w:sz w:val="19"/>
                <w:szCs w:val="19"/>
              </w:rPr>
            </w:pPr>
            <w:r w:rsidRPr="00693B19">
              <w:rPr>
                <w:sz w:val="19"/>
                <w:szCs w:val="19"/>
              </w:rPr>
              <w:t>При отсутствии одного и</w:t>
            </w:r>
            <w:r w:rsidR="00636826" w:rsidRPr="00693B19">
              <w:rPr>
                <w:sz w:val="19"/>
                <w:szCs w:val="19"/>
              </w:rPr>
              <w:t>ли</w:t>
            </w:r>
            <w:r w:rsidRPr="00693B19">
              <w:rPr>
                <w:sz w:val="19"/>
                <w:szCs w:val="19"/>
              </w:rPr>
              <w:t xml:space="preserve"> нескольких документов, такой специалист не принимается к оценке по данному показателю.</w:t>
            </w:r>
          </w:p>
          <w:p w:rsidR="00126F77" w:rsidRPr="00693B19" w:rsidRDefault="00126F77" w:rsidP="00126F77">
            <w:pPr>
              <w:jc w:val="both"/>
              <w:rPr>
                <w:sz w:val="19"/>
                <w:szCs w:val="19"/>
              </w:rPr>
            </w:pPr>
            <w:r w:rsidRPr="00693B19">
              <w:rPr>
                <w:sz w:val="19"/>
                <w:szCs w:val="19"/>
              </w:rPr>
              <w:t xml:space="preserve">При оценке заявок по настоящему показателю не учитываются представленные участником </w:t>
            </w:r>
            <w:r w:rsidR="00B1049B" w:rsidRPr="00693B19">
              <w:rPr>
                <w:sz w:val="19"/>
                <w:szCs w:val="19"/>
              </w:rPr>
              <w:t xml:space="preserve">закупки </w:t>
            </w:r>
            <w:r w:rsidRPr="00693B19">
              <w:rPr>
                <w:sz w:val="19"/>
                <w:szCs w:val="19"/>
              </w:rPr>
              <w:t>в предложении сведения (по каждому аудитору), в случае если:</w:t>
            </w:r>
          </w:p>
          <w:p w:rsidR="00126F77" w:rsidRPr="00047824" w:rsidRDefault="00126F77" w:rsidP="00047824">
            <w:pPr>
              <w:pStyle w:val="af8"/>
              <w:numPr>
                <w:ilvl w:val="0"/>
                <w:numId w:val="52"/>
              </w:numPr>
              <w:jc w:val="both"/>
              <w:rPr>
                <w:sz w:val="19"/>
                <w:szCs w:val="19"/>
              </w:rPr>
            </w:pPr>
            <w:r w:rsidRPr="00047824">
              <w:rPr>
                <w:sz w:val="19"/>
                <w:szCs w:val="19"/>
              </w:rPr>
              <w:t>представленная в предложении информация не подтверждена документально в соответствии с настоящим порядком оценки по показателю «</w:t>
            </w:r>
            <w:r w:rsidR="00636826" w:rsidRPr="00047824">
              <w:rPr>
                <w:sz w:val="19"/>
                <w:szCs w:val="19"/>
              </w:rPr>
              <w:t>Квалификация трудовых ресурсов (аудиторов), состоящих в штате участника закупки</w:t>
            </w:r>
            <w:r w:rsidRPr="00047824">
              <w:rPr>
                <w:sz w:val="19"/>
                <w:szCs w:val="19"/>
              </w:rPr>
              <w:t>»;</w:t>
            </w:r>
          </w:p>
          <w:p w:rsidR="00126F77" w:rsidRPr="00047824" w:rsidRDefault="00126F77" w:rsidP="00047824">
            <w:pPr>
              <w:pStyle w:val="af8"/>
              <w:numPr>
                <w:ilvl w:val="0"/>
                <w:numId w:val="52"/>
              </w:numPr>
              <w:jc w:val="both"/>
              <w:rPr>
                <w:sz w:val="19"/>
                <w:szCs w:val="19"/>
              </w:rPr>
            </w:pPr>
            <w:r w:rsidRPr="00047824">
              <w:rPr>
                <w:sz w:val="19"/>
                <w:szCs w:val="19"/>
              </w:rPr>
              <w:t>представлены документы, в которых не читаемы необходимые сведения;</w:t>
            </w:r>
          </w:p>
          <w:p w:rsidR="00126F77" w:rsidRPr="00047824" w:rsidRDefault="00126F77" w:rsidP="00047824">
            <w:pPr>
              <w:pStyle w:val="af8"/>
              <w:numPr>
                <w:ilvl w:val="0"/>
                <w:numId w:val="52"/>
              </w:numPr>
              <w:jc w:val="both"/>
              <w:rPr>
                <w:sz w:val="19"/>
                <w:szCs w:val="19"/>
              </w:rPr>
            </w:pPr>
            <w:r w:rsidRPr="00047824">
              <w:rPr>
                <w:sz w:val="19"/>
                <w:szCs w:val="19"/>
              </w:rPr>
              <w:t>сведения в представленных документах и/или информация в предложении участника закупки не совпадают с открытыми сведениями из реестров аудиторов и аудиторских организаций.</w:t>
            </w:r>
          </w:p>
          <w:p w:rsidR="00A7433D" w:rsidRPr="00B26ABB" w:rsidRDefault="00A7433D" w:rsidP="00693B19">
            <w:pPr>
              <w:jc w:val="both"/>
              <w:rPr>
                <w:sz w:val="19"/>
                <w:szCs w:val="19"/>
              </w:rPr>
            </w:pPr>
          </w:p>
          <w:p w:rsidR="00A7433D" w:rsidRPr="00B26ABB" w:rsidRDefault="00A7433D" w:rsidP="00693B19">
            <w:pPr>
              <w:jc w:val="both"/>
              <w:rPr>
                <w:sz w:val="19"/>
                <w:szCs w:val="19"/>
              </w:rPr>
            </w:pPr>
            <w:r w:rsidRPr="00B26ABB">
              <w:rPr>
                <w:sz w:val="19"/>
                <w:szCs w:val="19"/>
              </w:rPr>
              <w:t>Количество баллов по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определяется как сумма баллов по показателям 1</w:t>
            </w:r>
            <w:r w:rsidR="009C3FE9" w:rsidRPr="00B26ABB">
              <w:rPr>
                <w:sz w:val="19"/>
                <w:szCs w:val="19"/>
              </w:rPr>
              <w:t xml:space="preserve"> и</w:t>
            </w:r>
            <w:r w:rsidRPr="00B26ABB">
              <w:rPr>
                <w:sz w:val="19"/>
                <w:szCs w:val="19"/>
              </w:rPr>
              <w:t xml:space="preserve"> 2. Максимальное значение баллов в сумме не должно превышать 100 баллов. Более высокий балл соответствует более высокой квалификации предлагаемых услуг (работ).</w:t>
            </w:r>
          </w:p>
          <w:p w:rsidR="00A7433D" w:rsidRPr="00CF3F45" w:rsidRDefault="00A7433D" w:rsidP="00A7433D">
            <w:pPr>
              <w:spacing w:line="216" w:lineRule="auto"/>
              <w:ind w:firstLine="326"/>
              <w:jc w:val="both"/>
              <w:rPr>
                <w:b/>
                <w:sz w:val="19"/>
                <w:szCs w:val="19"/>
              </w:rPr>
            </w:pPr>
          </w:p>
          <w:p w:rsidR="00A7433D" w:rsidRPr="00CF3F45" w:rsidRDefault="00A7433D" w:rsidP="00A7433D">
            <w:pPr>
              <w:spacing w:line="216" w:lineRule="auto"/>
              <w:ind w:firstLine="326"/>
              <w:jc w:val="both"/>
              <w:rPr>
                <w:b/>
                <w:sz w:val="19"/>
                <w:szCs w:val="19"/>
              </w:rPr>
            </w:pPr>
            <w:r w:rsidRPr="00CF3F45">
              <w:rPr>
                <w:b/>
                <w:sz w:val="19"/>
                <w:szCs w:val="19"/>
              </w:rPr>
              <w:t>Итоговый рейтинг заявок определяется по формуле:</w:t>
            </w:r>
          </w:p>
          <w:p w:rsidR="00A7433D" w:rsidRPr="00CF3F45" w:rsidRDefault="00A7433D" w:rsidP="00A7433D">
            <w:pPr>
              <w:suppressAutoHyphens/>
              <w:spacing w:line="216" w:lineRule="auto"/>
              <w:jc w:val="both"/>
              <w:rPr>
                <w:sz w:val="19"/>
                <w:szCs w:val="19"/>
              </w:rPr>
            </w:pPr>
            <w:proofErr w:type="spellStart"/>
            <w:r w:rsidRPr="00CF3F45">
              <w:rPr>
                <w:sz w:val="19"/>
                <w:szCs w:val="19"/>
              </w:rPr>
              <w:t>Ri</w:t>
            </w:r>
            <w:proofErr w:type="spellEnd"/>
            <w:r w:rsidRPr="00CF3F45">
              <w:rPr>
                <w:sz w:val="19"/>
                <w:szCs w:val="19"/>
              </w:rPr>
              <w:t>=КЗ1*</w:t>
            </w:r>
            <w:proofErr w:type="spellStart"/>
            <w:r w:rsidRPr="00CF3F45">
              <w:rPr>
                <w:sz w:val="19"/>
                <w:szCs w:val="19"/>
              </w:rPr>
              <w:t>БЦi</w:t>
            </w:r>
            <w:proofErr w:type="spellEnd"/>
            <w:r w:rsidRPr="00CF3F45">
              <w:rPr>
                <w:sz w:val="19"/>
                <w:szCs w:val="19"/>
              </w:rPr>
              <w:t xml:space="preserve"> +КЗ2*</w:t>
            </w:r>
            <w:proofErr w:type="spellStart"/>
            <w:r w:rsidRPr="00CF3F45">
              <w:rPr>
                <w:sz w:val="19"/>
                <w:szCs w:val="19"/>
              </w:rPr>
              <w:t>БХi</w:t>
            </w:r>
            <w:proofErr w:type="spellEnd"/>
            <w:r w:rsidRPr="00CF3F45">
              <w:rPr>
                <w:sz w:val="19"/>
                <w:szCs w:val="19"/>
              </w:rPr>
              <w:t>, где:</w:t>
            </w:r>
          </w:p>
          <w:p w:rsidR="00A7433D" w:rsidRPr="00CF3F45" w:rsidRDefault="00A7433D" w:rsidP="00A7433D">
            <w:pPr>
              <w:spacing w:line="216" w:lineRule="auto"/>
              <w:ind w:left="6" w:firstLine="320"/>
              <w:rPr>
                <w:sz w:val="19"/>
                <w:szCs w:val="19"/>
              </w:rPr>
            </w:pPr>
            <w:proofErr w:type="spellStart"/>
            <w:r w:rsidRPr="00CF3F45">
              <w:rPr>
                <w:sz w:val="19"/>
                <w:szCs w:val="19"/>
              </w:rPr>
              <w:t>Ri</w:t>
            </w:r>
            <w:proofErr w:type="spellEnd"/>
            <w:r w:rsidRPr="00CF3F45">
              <w:rPr>
                <w:sz w:val="19"/>
                <w:szCs w:val="19"/>
              </w:rPr>
              <w:t xml:space="preserve"> – итоговый рейтинг i-ой заявки;</w:t>
            </w:r>
          </w:p>
          <w:p w:rsidR="00A7433D" w:rsidRPr="00CF3F45" w:rsidRDefault="00A7433D" w:rsidP="00A7433D">
            <w:pPr>
              <w:spacing w:line="216" w:lineRule="auto"/>
              <w:ind w:left="6" w:firstLine="320"/>
              <w:rPr>
                <w:sz w:val="19"/>
                <w:szCs w:val="19"/>
              </w:rPr>
            </w:pPr>
            <w:r w:rsidRPr="00CF3F45">
              <w:rPr>
                <w:sz w:val="19"/>
                <w:szCs w:val="19"/>
              </w:rPr>
              <w:t>КЗ1- коэффициент значимости критерия «</w:t>
            </w:r>
            <w:r w:rsidR="00712141">
              <w:rPr>
                <w:sz w:val="19"/>
                <w:szCs w:val="19"/>
              </w:rPr>
              <w:t>Ц</w:t>
            </w:r>
            <w:r w:rsidRPr="00CF3F45">
              <w:rPr>
                <w:sz w:val="19"/>
                <w:szCs w:val="19"/>
              </w:rPr>
              <w:t>ена договора», полученный путем деления значимости критерия на 100;</w:t>
            </w:r>
          </w:p>
          <w:p w:rsidR="00A7433D" w:rsidRPr="00CF3F45" w:rsidRDefault="00A7433D" w:rsidP="00A7433D">
            <w:pPr>
              <w:spacing w:line="216" w:lineRule="auto"/>
              <w:ind w:left="6" w:firstLine="320"/>
              <w:rPr>
                <w:sz w:val="19"/>
                <w:szCs w:val="19"/>
              </w:rPr>
            </w:pPr>
            <w:proofErr w:type="spellStart"/>
            <w:r w:rsidRPr="00CF3F45">
              <w:rPr>
                <w:sz w:val="19"/>
                <w:szCs w:val="19"/>
              </w:rPr>
              <w:t>БЦi</w:t>
            </w:r>
            <w:proofErr w:type="spellEnd"/>
            <w:r w:rsidRPr="00CF3F45">
              <w:rPr>
                <w:sz w:val="19"/>
                <w:szCs w:val="19"/>
              </w:rPr>
              <w:t xml:space="preserve"> - рейтинг i-ой заявки по критерию «</w:t>
            </w:r>
            <w:r w:rsidR="00712141">
              <w:rPr>
                <w:sz w:val="19"/>
                <w:szCs w:val="19"/>
              </w:rPr>
              <w:t>Ц</w:t>
            </w:r>
            <w:r w:rsidRPr="00CF3F45">
              <w:rPr>
                <w:sz w:val="19"/>
                <w:szCs w:val="19"/>
              </w:rPr>
              <w:t>ена договора»;</w:t>
            </w:r>
          </w:p>
          <w:p w:rsidR="00A7433D" w:rsidRPr="00CF3F45" w:rsidRDefault="00A7433D" w:rsidP="00A7433D">
            <w:pPr>
              <w:spacing w:line="216" w:lineRule="auto"/>
              <w:ind w:left="6" w:firstLine="320"/>
              <w:rPr>
                <w:sz w:val="19"/>
                <w:szCs w:val="19"/>
              </w:rPr>
            </w:pPr>
            <w:r w:rsidRPr="00CF3F45">
              <w:rPr>
                <w:sz w:val="19"/>
                <w:szCs w:val="19"/>
              </w:rPr>
              <w:t>КЗ2 – коэффициент значимости критерия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w:t>
            </w:r>
            <w:r w:rsidRPr="00CF3F45">
              <w:rPr>
                <w:b/>
                <w:sz w:val="19"/>
                <w:szCs w:val="19"/>
              </w:rPr>
              <w:t>, опыта работы</w:t>
            </w:r>
            <w:r w:rsidRPr="00CF3F45">
              <w:rPr>
                <w:sz w:val="19"/>
                <w:szCs w:val="19"/>
              </w:rPr>
              <w:t>, связанного с предметом договора, и деловой репутации, специалистов и иных работников определенного уровня квалификации», полученный путем деления значимости критерия на 100.</w:t>
            </w:r>
          </w:p>
          <w:p w:rsidR="00A7433D" w:rsidRPr="00CF3F45" w:rsidRDefault="00A7433D" w:rsidP="00A7433D">
            <w:pPr>
              <w:spacing w:line="216" w:lineRule="auto"/>
              <w:ind w:left="6" w:firstLine="320"/>
              <w:rPr>
                <w:sz w:val="19"/>
                <w:szCs w:val="19"/>
              </w:rPr>
            </w:pPr>
            <w:proofErr w:type="spellStart"/>
            <w:r w:rsidRPr="00CF3F45">
              <w:rPr>
                <w:sz w:val="19"/>
                <w:szCs w:val="19"/>
              </w:rPr>
              <w:t>БХi</w:t>
            </w:r>
            <w:proofErr w:type="spellEnd"/>
            <w:r w:rsidRPr="00CF3F45">
              <w:rPr>
                <w:sz w:val="19"/>
                <w:szCs w:val="19"/>
              </w:rPr>
              <w:t xml:space="preserve"> - рейтинг i-ой заявки по критерию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CF3F45">
              <w:rPr>
                <w:b/>
                <w:sz w:val="19"/>
                <w:szCs w:val="19"/>
              </w:rPr>
              <w:t>опыта работы</w:t>
            </w:r>
            <w:r w:rsidRPr="00CF3F45">
              <w:rPr>
                <w:sz w:val="19"/>
                <w:szCs w:val="19"/>
              </w:rPr>
              <w:t>, связанного с предметом договора, и деловой репутации, специалистов и иных работников определенного уровня квалификации».</w:t>
            </w:r>
          </w:p>
          <w:p w:rsidR="00A7433D" w:rsidRPr="00CF3F45" w:rsidRDefault="00A7433D" w:rsidP="00A7433D">
            <w:pPr>
              <w:spacing w:line="216" w:lineRule="auto"/>
              <w:ind w:firstLine="326"/>
              <w:jc w:val="both"/>
              <w:rPr>
                <w:sz w:val="19"/>
                <w:szCs w:val="19"/>
              </w:rPr>
            </w:pPr>
            <w:r w:rsidRPr="00183E42">
              <w:rPr>
                <w:sz w:val="20"/>
                <w:szCs w:val="20"/>
              </w:rPr>
              <w:t xml:space="preserve">Рейтинг </w:t>
            </w:r>
            <w:r w:rsidRPr="00CF3F45">
              <w:rPr>
                <w:sz w:val="19"/>
                <w:szCs w:val="19"/>
              </w:rPr>
              <w:t>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A7433D" w:rsidRPr="00CF3F45" w:rsidRDefault="00A7433D" w:rsidP="00A7433D">
            <w:pPr>
              <w:spacing w:line="216" w:lineRule="auto"/>
              <w:ind w:firstLine="326"/>
              <w:jc w:val="both"/>
              <w:rPr>
                <w:sz w:val="19"/>
                <w:szCs w:val="19"/>
              </w:rPr>
            </w:pPr>
            <w:r w:rsidRPr="00CF3F45">
              <w:rPr>
                <w:sz w:val="19"/>
                <w:szCs w:val="19"/>
              </w:rPr>
              <w:t xml:space="preserve">На основании результатов оценки заявок на участие в открытом конкурсе Единая комиссия присваивает каждой заявке на участие в открытом конкурсе порядковый номер в порядке уменьшения степени выгодности содержащихся в них условий исполнения договора. </w:t>
            </w:r>
          </w:p>
          <w:p w:rsidR="00A7433D" w:rsidRPr="00CF3F45" w:rsidRDefault="00A7433D" w:rsidP="00A7433D">
            <w:pPr>
              <w:spacing w:line="216" w:lineRule="auto"/>
              <w:ind w:firstLine="326"/>
              <w:jc w:val="both"/>
              <w:rPr>
                <w:sz w:val="19"/>
                <w:szCs w:val="19"/>
              </w:rPr>
            </w:pPr>
            <w:r w:rsidRPr="00CF3F45">
              <w:rPr>
                <w:sz w:val="19"/>
                <w:szCs w:val="19"/>
              </w:rPr>
              <w:t xml:space="preserve">Заявке на участие в открытом конкурсе, в которой содержатся лучшие условия исполнения договора, присваивается первый номер. </w:t>
            </w:r>
          </w:p>
          <w:p w:rsidR="00A7433D" w:rsidRPr="00CF3F45" w:rsidRDefault="00A7433D" w:rsidP="00A7433D">
            <w:pPr>
              <w:spacing w:line="216" w:lineRule="auto"/>
              <w:ind w:firstLine="326"/>
              <w:jc w:val="both"/>
              <w:rPr>
                <w:sz w:val="19"/>
                <w:szCs w:val="19"/>
              </w:rPr>
            </w:pPr>
            <w:r w:rsidRPr="00CF3F45">
              <w:rPr>
                <w:sz w:val="19"/>
                <w:szCs w:val="19"/>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A7433D" w:rsidRPr="006E7AA2" w:rsidRDefault="00A7433D" w:rsidP="00A7433D">
            <w:pPr>
              <w:spacing w:line="216" w:lineRule="auto"/>
              <w:ind w:firstLine="326"/>
              <w:jc w:val="both"/>
              <w:rPr>
                <w:sz w:val="20"/>
                <w:szCs w:val="20"/>
              </w:rPr>
            </w:pPr>
            <w:r w:rsidRPr="00CF3F45">
              <w:rPr>
                <w:sz w:val="19"/>
                <w:szCs w:val="19"/>
              </w:rPr>
              <w:t>Победителем открытого конкурса признается Участник, который предложил лучшие условия исполнения договора на основе критериев, указанных в конкурсной документации, и заявке, на участие в открытом конкурсе которого, присвоен первый номер.</w:t>
            </w:r>
          </w:p>
        </w:tc>
      </w:tr>
    </w:tbl>
    <w:p w:rsidR="00233756" w:rsidRPr="006E7AA2" w:rsidRDefault="0085717A" w:rsidP="005C071F">
      <w:pPr>
        <w:pStyle w:val="af4"/>
        <w:spacing w:line="240" w:lineRule="auto"/>
        <w:ind w:firstLine="0"/>
        <w:jc w:val="center"/>
        <w:outlineLvl w:val="0"/>
        <w:rPr>
          <w:b/>
        </w:rPr>
      </w:pPr>
      <w:r w:rsidRPr="006E7AA2">
        <w:rPr>
          <w:b/>
        </w:rPr>
        <w:br w:type="page"/>
      </w:r>
    </w:p>
    <w:p w:rsidR="00233756" w:rsidRPr="006E7AA2" w:rsidRDefault="00233756" w:rsidP="00E32A27">
      <w:pPr>
        <w:jc w:val="right"/>
        <w:rPr>
          <w:b/>
        </w:rPr>
      </w:pPr>
    </w:p>
    <w:p w:rsidR="00233756" w:rsidRPr="006E7AA2" w:rsidRDefault="00233756" w:rsidP="00E32A27">
      <w:pPr>
        <w:jc w:val="right"/>
        <w:rPr>
          <w:b/>
        </w:rPr>
      </w:pPr>
    </w:p>
    <w:p w:rsidR="00233756" w:rsidRPr="006E7AA2" w:rsidRDefault="00233756" w:rsidP="00E32A27">
      <w:pPr>
        <w:jc w:val="right"/>
        <w:rPr>
          <w:b/>
        </w:rPr>
      </w:pPr>
    </w:p>
    <w:p w:rsidR="00233756" w:rsidRPr="006E7AA2" w:rsidRDefault="00233756" w:rsidP="00E32A27">
      <w:pPr>
        <w:jc w:val="right"/>
        <w:rPr>
          <w:b/>
        </w:rPr>
      </w:pPr>
    </w:p>
    <w:p w:rsidR="00C726DB" w:rsidRPr="006E7AA2" w:rsidRDefault="00C726DB" w:rsidP="00C726DB">
      <w:pPr>
        <w:pStyle w:val="af4"/>
        <w:spacing w:line="240" w:lineRule="auto"/>
        <w:ind w:firstLine="0"/>
        <w:jc w:val="center"/>
        <w:outlineLvl w:val="0"/>
        <w:rPr>
          <w:b/>
        </w:rPr>
      </w:pPr>
      <w:bookmarkStart w:id="137" w:name="_Toc101801080"/>
      <w:bookmarkStart w:id="138" w:name="_Toc101801290"/>
      <w:r w:rsidRPr="006E7AA2">
        <w:rPr>
          <w:b/>
        </w:rPr>
        <w:t xml:space="preserve">Часть </w:t>
      </w:r>
      <w:r w:rsidRPr="006E7AA2">
        <w:rPr>
          <w:b/>
          <w:lang w:val="en-US"/>
        </w:rPr>
        <w:t>III</w:t>
      </w:r>
      <w:r w:rsidRPr="006E7AA2">
        <w:rPr>
          <w:b/>
        </w:rPr>
        <w:t>. ОБРАЗЦЫ ФОРМ</w:t>
      </w:r>
      <w:bookmarkEnd w:id="135"/>
      <w:bookmarkEnd w:id="136"/>
      <w:bookmarkEnd w:id="137"/>
      <w:bookmarkEnd w:id="138"/>
    </w:p>
    <w:p w:rsidR="00C726DB" w:rsidRPr="006E7AA2" w:rsidRDefault="00C726DB" w:rsidP="00C726DB">
      <w:pPr>
        <w:spacing w:after="200" w:line="276" w:lineRule="auto"/>
        <w:jc w:val="center"/>
        <w:rPr>
          <w:rFonts w:eastAsia="Calibri"/>
          <w:b/>
          <w:sz w:val="28"/>
          <w:szCs w:val="28"/>
          <w:lang w:eastAsia="en-US"/>
        </w:rPr>
      </w:pPr>
      <w:r w:rsidRPr="006E7AA2">
        <w:rPr>
          <w:rFonts w:eastAsia="Calibri"/>
          <w:b/>
          <w:sz w:val="28"/>
          <w:szCs w:val="28"/>
          <w:lang w:eastAsia="en-US"/>
        </w:rPr>
        <w:t>Форма заявки</w:t>
      </w:r>
      <w:r w:rsidRPr="006E7AA2">
        <w:rPr>
          <w:sz w:val="28"/>
          <w:szCs w:val="28"/>
        </w:rPr>
        <w:t xml:space="preserve"> </w:t>
      </w:r>
      <w:r w:rsidRPr="006E7AA2">
        <w:rPr>
          <w:rFonts w:eastAsia="Calibri"/>
          <w:b/>
          <w:sz w:val="28"/>
          <w:szCs w:val="28"/>
          <w:lang w:eastAsia="en-US"/>
        </w:rPr>
        <w:t xml:space="preserve">на участие в </w:t>
      </w:r>
      <w:r w:rsidR="00D67B33">
        <w:rPr>
          <w:rFonts w:eastAsia="Calibri"/>
          <w:b/>
          <w:sz w:val="28"/>
          <w:szCs w:val="28"/>
          <w:lang w:eastAsia="en-US"/>
        </w:rPr>
        <w:t xml:space="preserve">открытом </w:t>
      </w:r>
      <w:r w:rsidR="002C25E8">
        <w:rPr>
          <w:rFonts w:eastAsia="Calibri"/>
          <w:b/>
          <w:sz w:val="28"/>
          <w:szCs w:val="28"/>
          <w:lang w:eastAsia="en-US"/>
        </w:rPr>
        <w:t>конкурс</w:t>
      </w:r>
      <w:r w:rsidRPr="006E7AA2">
        <w:rPr>
          <w:rFonts w:eastAsia="Calibri"/>
          <w:b/>
          <w:sz w:val="28"/>
          <w:szCs w:val="28"/>
          <w:lang w:eastAsia="en-US"/>
        </w:rPr>
        <w:t xml:space="preserve">е </w:t>
      </w:r>
    </w:p>
    <w:p w:rsidR="00C726DB" w:rsidRPr="006E7AA2" w:rsidRDefault="00C726DB" w:rsidP="00371788">
      <w:pPr>
        <w:spacing w:after="200" w:line="276" w:lineRule="auto"/>
        <w:ind w:left="5812" w:firstLine="7"/>
        <w:rPr>
          <w:rFonts w:eastAsia="Calibri"/>
          <w:sz w:val="28"/>
          <w:szCs w:val="28"/>
          <w:lang w:eastAsia="en-US"/>
        </w:rPr>
      </w:pPr>
      <w:r w:rsidRPr="006E7AA2">
        <w:rPr>
          <w:rFonts w:eastAsia="Calibri"/>
          <w:sz w:val="28"/>
          <w:szCs w:val="28"/>
          <w:lang w:eastAsia="en-US"/>
        </w:rPr>
        <w:t>Наименование организации</w:t>
      </w:r>
    </w:p>
    <w:p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Адрес: _____________________  Тел. __________  </w:t>
      </w:r>
    </w:p>
    <w:p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ИНН / КПП: ____________/ ____________ Р/с: __________________________ </w:t>
      </w:r>
    </w:p>
    <w:p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в </w:t>
      </w:r>
      <w:r w:rsidRPr="006E7AA2">
        <w:rPr>
          <w:rFonts w:eastAsia="Calibri"/>
          <w:i/>
          <w:sz w:val="28"/>
          <w:szCs w:val="28"/>
          <w:lang w:eastAsia="en-US"/>
        </w:rPr>
        <w:t>наименование банка</w:t>
      </w:r>
      <w:r w:rsidRPr="006E7AA2">
        <w:rPr>
          <w:rFonts w:eastAsia="Calibri"/>
          <w:sz w:val="28"/>
          <w:szCs w:val="28"/>
          <w:lang w:eastAsia="en-US"/>
        </w:rPr>
        <w:t xml:space="preserve"> к/с: __________________________,  БИК: ___________.</w:t>
      </w:r>
    </w:p>
    <w:p w:rsidR="00C726DB" w:rsidRPr="006E7AA2" w:rsidRDefault="00C726DB" w:rsidP="00C726DB">
      <w:pPr>
        <w:spacing w:after="200" w:line="276" w:lineRule="auto"/>
        <w:rPr>
          <w:rFonts w:eastAsia="Calibri"/>
          <w:sz w:val="28"/>
          <w:szCs w:val="28"/>
          <w:lang w:eastAsia="en-US"/>
        </w:rPr>
      </w:pPr>
      <w:r w:rsidRPr="006E7AA2">
        <w:rPr>
          <w:rFonts w:eastAsia="Calibri"/>
          <w:sz w:val="28"/>
          <w:szCs w:val="28"/>
          <w:lang w:eastAsia="en-US"/>
        </w:rPr>
        <w:t xml:space="preserve"> </w:t>
      </w:r>
      <w:proofErr w:type="spellStart"/>
      <w:r w:rsidRPr="006E7AA2">
        <w:rPr>
          <w:rFonts w:eastAsia="Calibri"/>
          <w:sz w:val="28"/>
          <w:szCs w:val="28"/>
          <w:lang w:eastAsia="en-US"/>
        </w:rPr>
        <w:t>Исх</w:t>
      </w:r>
      <w:proofErr w:type="spellEnd"/>
      <w:r w:rsidRPr="006E7AA2">
        <w:rPr>
          <w:rFonts w:eastAsia="Calibri"/>
          <w:sz w:val="28"/>
          <w:szCs w:val="28"/>
          <w:lang w:eastAsia="en-US"/>
        </w:rPr>
        <w:t xml:space="preserve"> № __от __ _______202_ года</w:t>
      </w:r>
    </w:p>
    <w:p w:rsidR="000B3A52" w:rsidRPr="006E7AA2" w:rsidRDefault="000B3A52" w:rsidP="00C726DB">
      <w:pPr>
        <w:spacing w:after="200" w:line="276" w:lineRule="auto"/>
        <w:ind w:left="4820"/>
        <w:jc w:val="both"/>
        <w:rPr>
          <w:rFonts w:eastAsia="Calibri"/>
          <w:sz w:val="28"/>
          <w:szCs w:val="28"/>
          <w:lang w:eastAsia="en-US"/>
        </w:rPr>
      </w:pPr>
    </w:p>
    <w:p w:rsidR="00C726DB" w:rsidRPr="006E7AA2" w:rsidRDefault="00C726DB" w:rsidP="00C726DB">
      <w:pPr>
        <w:spacing w:after="200" w:line="276" w:lineRule="auto"/>
        <w:ind w:left="4820"/>
        <w:jc w:val="both"/>
        <w:rPr>
          <w:rFonts w:eastAsia="Calibri"/>
          <w:sz w:val="28"/>
          <w:szCs w:val="28"/>
          <w:lang w:eastAsia="en-US"/>
        </w:rPr>
      </w:pPr>
      <w:r w:rsidRPr="006E7AA2">
        <w:rPr>
          <w:rFonts w:eastAsia="Calibri"/>
          <w:sz w:val="28"/>
          <w:szCs w:val="28"/>
          <w:lang w:eastAsia="en-US"/>
        </w:rPr>
        <w:t xml:space="preserve">Председателю </w:t>
      </w:r>
      <w:r w:rsidR="001E68E1">
        <w:rPr>
          <w:rFonts w:eastAsia="Calibri"/>
          <w:sz w:val="28"/>
          <w:szCs w:val="28"/>
          <w:lang w:eastAsia="en-US"/>
        </w:rPr>
        <w:t>Е</w:t>
      </w:r>
      <w:r w:rsidRPr="006E7AA2">
        <w:rPr>
          <w:rFonts w:eastAsia="Calibri"/>
          <w:sz w:val="28"/>
          <w:szCs w:val="28"/>
          <w:lang w:eastAsia="en-US"/>
        </w:rPr>
        <w:t>диной комиссии Автономной некоммерческой организации «Международный учебно-методический центр финансового мониторинга»</w:t>
      </w:r>
    </w:p>
    <w:p w:rsidR="00E22BFD" w:rsidRPr="006E7AA2" w:rsidRDefault="00E22BFD" w:rsidP="00C726DB">
      <w:pPr>
        <w:spacing w:line="204" w:lineRule="auto"/>
        <w:jc w:val="center"/>
        <w:rPr>
          <w:rFonts w:eastAsia="Calibri"/>
          <w:b/>
          <w:sz w:val="28"/>
          <w:szCs w:val="28"/>
          <w:lang w:eastAsia="en-US"/>
        </w:rPr>
      </w:pPr>
    </w:p>
    <w:p w:rsidR="000B3A52" w:rsidRPr="006E7AA2" w:rsidRDefault="000B3A52" w:rsidP="00C726DB">
      <w:pPr>
        <w:spacing w:line="204" w:lineRule="auto"/>
        <w:jc w:val="center"/>
        <w:rPr>
          <w:rFonts w:eastAsia="Calibri"/>
          <w:b/>
          <w:sz w:val="28"/>
          <w:szCs w:val="28"/>
          <w:lang w:eastAsia="en-US"/>
        </w:rPr>
      </w:pPr>
    </w:p>
    <w:p w:rsidR="00C726DB" w:rsidRPr="006E7AA2" w:rsidRDefault="00C726DB" w:rsidP="00C726DB">
      <w:pPr>
        <w:spacing w:line="204" w:lineRule="auto"/>
        <w:ind w:firstLine="567"/>
        <w:jc w:val="center"/>
        <w:rPr>
          <w:rFonts w:eastAsia="Calibri"/>
          <w:sz w:val="28"/>
          <w:szCs w:val="28"/>
          <w:u w:val="single"/>
          <w:lang w:eastAsia="en-US"/>
        </w:rPr>
      </w:pPr>
      <w:r w:rsidRPr="006E7AA2">
        <w:rPr>
          <w:rFonts w:eastAsia="Calibri"/>
          <w:b/>
          <w:sz w:val="28"/>
          <w:szCs w:val="28"/>
          <w:lang w:eastAsia="en-US"/>
        </w:rPr>
        <w:t xml:space="preserve">Заявка на участие в </w:t>
      </w:r>
      <w:r w:rsidR="00D67B33">
        <w:rPr>
          <w:rFonts w:eastAsia="Calibri"/>
          <w:b/>
          <w:sz w:val="28"/>
          <w:szCs w:val="28"/>
          <w:lang w:eastAsia="en-US"/>
        </w:rPr>
        <w:t xml:space="preserve">открытом </w:t>
      </w:r>
      <w:r w:rsidR="002C25E8">
        <w:rPr>
          <w:rFonts w:eastAsia="Calibri"/>
          <w:b/>
          <w:sz w:val="28"/>
          <w:szCs w:val="28"/>
          <w:lang w:eastAsia="en-US"/>
        </w:rPr>
        <w:t>конкурс</w:t>
      </w:r>
      <w:r w:rsidRPr="006E7AA2">
        <w:rPr>
          <w:rFonts w:eastAsia="Calibri"/>
          <w:b/>
          <w:sz w:val="28"/>
          <w:szCs w:val="28"/>
          <w:lang w:eastAsia="en-US"/>
        </w:rPr>
        <w:t>е</w:t>
      </w:r>
      <w:r w:rsidR="001857A0">
        <w:rPr>
          <w:rFonts w:eastAsia="Calibri"/>
          <w:sz w:val="28"/>
          <w:szCs w:val="28"/>
          <w:u w:val="single"/>
          <w:lang w:eastAsia="en-US"/>
        </w:rPr>
        <w:t xml:space="preserve"> </w:t>
      </w:r>
      <w:r w:rsidRPr="006E7AA2">
        <w:rPr>
          <w:rFonts w:eastAsia="Calibri"/>
          <w:sz w:val="28"/>
          <w:szCs w:val="28"/>
          <w:u w:val="single"/>
          <w:lang w:eastAsia="en-US"/>
        </w:rPr>
        <w:t>________________________________________________________________</w:t>
      </w:r>
    </w:p>
    <w:p w:rsidR="00C726DB" w:rsidRPr="006E7AA2" w:rsidRDefault="00C726DB" w:rsidP="00C726DB">
      <w:pPr>
        <w:tabs>
          <w:tab w:val="left" w:pos="1260"/>
          <w:tab w:val="left" w:pos="2727"/>
          <w:tab w:val="left" w:pos="3649"/>
        </w:tabs>
        <w:spacing w:line="204" w:lineRule="auto"/>
        <w:ind w:right="34" w:firstLine="1177"/>
        <w:jc w:val="both"/>
        <w:rPr>
          <w:sz w:val="18"/>
          <w:szCs w:val="18"/>
        </w:rPr>
      </w:pPr>
      <w:r w:rsidRPr="006E7AA2">
        <w:rPr>
          <w:sz w:val="18"/>
          <w:szCs w:val="18"/>
        </w:rPr>
        <w:t xml:space="preserve">                                           (указать наименование </w:t>
      </w:r>
      <w:r w:rsidR="00D67B33">
        <w:rPr>
          <w:sz w:val="18"/>
          <w:szCs w:val="18"/>
        </w:rPr>
        <w:t xml:space="preserve">открытого </w:t>
      </w:r>
      <w:r w:rsidR="002C25E8">
        <w:rPr>
          <w:sz w:val="18"/>
          <w:szCs w:val="18"/>
        </w:rPr>
        <w:t>конкурс</w:t>
      </w:r>
      <w:r w:rsidRPr="006E7AA2">
        <w:rPr>
          <w:sz w:val="18"/>
          <w:szCs w:val="18"/>
        </w:rPr>
        <w:t>а)</w:t>
      </w:r>
    </w:p>
    <w:p w:rsidR="00C726DB" w:rsidRPr="006E7AA2" w:rsidRDefault="00C726DB" w:rsidP="00C726DB">
      <w:pPr>
        <w:spacing w:line="276" w:lineRule="auto"/>
        <w:ind w:firstLine="708"/>
        <w:jc w:val="both"/>
        <w:rPr>
          <w:rFonts w:eastAsia="Calibri"/>
          <w:sz w:val="28"/>
          <w:szCs w:val="28"/>
          <w:lang w:eastAsia="en-US"/>
        </w:rPr>
      </w:pPr>
      <w:r w:rsidRPr="006E7AA2">
        <w:rPr>
          <w:rFonts w:eastAsia="Calibri"/>
          <w:sz w:val="28"/>
          <w:szCs w:val="28"/>
          <w:lang w:eastAsia="en-US"/>
        </w:rPr>
        <w:t>Настоящей заявкой «________________________________________»</w:t>
      </w:r>
    </w:p>
    <w:p w:rsidR="00C726DB" w:rsidRPr="006E7AA2" w:rsidRDefault="00C726DB" w:rsidP="00C726DB">
      <w:pPr>
        <w:tabs>
          <w:tab w:val="left" w:pos="1260"/>
          <w:tab w:val="left" w:pos="2727"/>
          <w:tab w:val="left" w:pos="3649"/>
        </w:tabs>
        <w:ind w:right="34" w:firstLine="1177"/>
        <w:jc w:val="both"/>
        <w:rPr>
          <w:sz w:val="18"/>
          <w:szCs w:val="18"/>
        </w:rPr>
      </w:pPr>
      <w:r w:rsidRPr="006E7AA2">
        <w:rPr>
          <w:sz w:val="18"/>
          <w:szCs w:val="18"/>
        </w:rPr>
        <w:t xml:space="preserve">                                                                 (указать наименование </w:t>
      </w:r>
      <w:r w:rsidR="003E7313">
        <w:rPr>
          <w:sz w:val="18"/>
          <w:szCs w:val="18"/>
        </w:rPr>
        <w:t>Участник</w:t>
      </w:r>
      <w:r w:rsidRPr="006E7AA2">
        <w:rPr>
          <w:sz w:val="18"/>
          <w:szCs w:val="18"/>
        </w:rPr>
        <w:t xml:space="preserve">а </w:t>
      </w:r>
      <w:r w:rsidR="00D67B33">
        <w:rPr>
          <w:sz w:val="18"/>
          <w:szCs w:val="18"/>
        </w:rPr>
        <w:t xml:space="preserve">открытого </w:t>
      </w:r>
      <w:r w:rsidR="002C25E8">
        <w:rPr>
          <w:sz w:val="18"/>
          <w:szCs w:val="18"/>
        </w:rPr>
        <w:t>конкурс</w:t>
      </w:r>
      <w:r w:rsidRPr="006E7AA2">
        <w:rPr>
          <w:sz w:val="18"/>
          <w:szCs w:val="18"/>
        </w:rPr>
        <w:t>а)</w:t>
      </w:r>
    </w:p>
    <w:p w:rsidR="00C726DB" w:rsidRPr="006E7AA2" w:rsidRDefault="00C726DB" w:rsidP="00C726DB">
      <w:pPr>
        <w:spacing w:line="276" w:lineRule="auto"/>
        <w:jc w:val="both"/>
        <w:rPr>
          <w:rFonts w:eastAsia="Calibri"/>
          <w:sz w:val="28"/>
          <w:szCs w:val="28"/>
          <w:lang w:eastAsia="en-US"/>
        </w:rPr>
      </w:pPr>
      <w:r w:rsidRPr="006E7AA2">
        <w:rPr>
          <w:rFonts w:eastAsia="Calibri"/>
          <w:sz w:val="28"/>
          <w:szCs w:val="28"/>
          <w:lang w:eastAsia="en-US"/>
        </w:rPr>
        <w:t xml:space="preserve">в лице __________________________________________________, </w:t>
      </w:r>
      <w:proofErr w:type="spellStart"/>
      <w:r w:rsidRPr="006E7AA2">
        <w:rPr>
          <w:rFonts w:eastAsia="Calibri"/>
          <w:sz w:val="28"/>
          <w:szCs w:val="28"/>
          <w:lang w:eastAsia="en-US"/>
        </w:rPr>
        <w:t>действующ</w:t>
      </w:r>
      <w:proofErr w:type="spellEnd"/>
      <w:r w:rsidRPr="006E7AA2">
        <w:rPr>
          <w:rFonts w:eastAsia="Calibri"/>
          <w:sz w:val="28"/>
          <w:szCs w:val="28"/>
          <w:lang w:eastAsia="en-US"/>
        </w:rPr>
        <w:t xml:space="preserve">__ на основании ____________, выражает согласие и готово </w:t>
      </w:r>
      <w:r w:rsidR="00197412">
        <w:rPr>
          <w:rFonts w:eastAsia="Calibri"/>
          <w:sz w:val="28"/>
          <w:szCs w:val="28"/>
          <w:lang w:eastAsia="en-US"/>
        </w:rPr>
        <w:t>оказать</w:t>
      </w:r>
      <w:r w:rsidR="00197412" w:rsidRPr="00197412">
        <w:rPr>
          <w:rFonts w:eastAsia="Calibri"/>
          <w:sz w:val="28"/>
          <w:szCs w:val="28"/>
          <w:lang w:eastAsia="en-US"/>
        </w:rPr>
        <w:t xml:space="preserve"> услуг</w:t>
      </w:r>
      <w:r w:rsidR="00197412">
        <w:rPr>
          <w:rFonts w:eastAsia="Calibri"/>
          <w:sz w:val="28"/>
          <w:szCs w:val="28"/>
          <w:lang w:eastAsia="en-US"/>
        </w:rPr>
        <w:t>и</w:t>
      </w:r>
      <w:r w:rsidR="00197412" w:rsidRPr="00197412">
        <w:rPr>
          <w:rFonts w:eastAsia="Calibri"/>
          <w:sz w:val="28"/>
          <w:szCs w:val="28"/>
          <w:lang w:eastAsia="en-US"/>
        </w:rPr>
        <w:t xml:space="preserve"> по проведению аудиторской проверки бухгалтерской (финансовой) отчетности МУМЦФМ за 2024 год</w:t>
      </w:r>
      <w:r w:rsidR="00197412" w:rsidRPr="00197412" w:rsidDel="00197412">
        <w:rPr>
          <w:rFonts w:eastAsia="Calibri"/>
          <w:sz w:val="28"/>
          <w:szCs w:val="28"/>
          <w:lang w:eastAsia="en-US"/>
        </w:rPr>
        <w:t xml:space="preserve"> </w:t>
      </w:r>
      <w:r w:rsidRPr="006E7AA2">
        <w:rPr>
          <w:rFonts w:eastAsia="Calibri"/>
          <w:sz w:val="28"/>
          <w:szCs w:val="28"/>
          <w:lang w:eastAsia="en-US"/>
        </w:rPr>
        <w:t xml:space="preserve"> в соответствии с условиями, изложенными в </w:t>
      </w:r>
      <w:r w:rsidR="002C25E8">
        <w:rPr>
          <w:rFonts w:eastAsia="Calibri"/>
          <w:sz w:val="28"/>
          <w:szCs w:val="28"/>
          <w:lang w:eastAsia="en-US"/>
        </w:rPr>
        <w:t>конкурс</w:t>
      </w:r>
      <w:r w:rsidRPr="006E7AA2">
        <w:rPr>
          <w:rFonts w:eastAsia="Calibri"/>
          <w:sz w:val="28"/>
          <w:szCs w:val="28"/>
          <w:lang w:eastAsia="en-US"/>
        </w:rPr>
        <w:t xml:space="preserve">ной документации от ___ ________ 202_ года, проекте договора и в </w:t>
      </w:r>
      <w:r w:rsidR="009F5099" w:rsidRPr="006E7AA2">
        <w:rPr>
          <w:rFonts w:eastAsia="Calibri"/>
          <w:sz w:val="28"/>
          <w:szCs w:val="28"/>
          <w:lang w:eastAsia="en-US"/>
        </w:rPr>
        <w:t>Техническом задании</w:t>
      </w:r>
      <w:r w:rsidRPr="006E7AA2">
        <w:rPr>
          <w:rFonts w:eastAsia="Calibri"/>
          <w:sz w:val="28"/>
          <w:szCs w:val="28"/>
          <w:lang w:eastAsia="en-US"/>
        </w:rPr>
        <w:t xml:space="preserve">, являющимися приложением к вышеуказанной </w:t>
      </w:r>
      <w:r w:rsidR="002C25E8">
        <w:rPr>
          <w:rFonts w:eastAsia="Calibri"/>
          <w:sz w:val="28"/>
          <w:szCs w:val="28"/>
          <w:lang w:eastAsia="en-US"/>
        </w:rPr>
        <w:t>конкурс</w:t>
      </w:r>
      <w:r w:rsidRPr="006E7AA2">
        <w:rPr>
          <w:rFonts w:eastAsia="Calibri"/>
          <w:sz w:val="28"/>
          <w:szCs w:val="28"/>
          <w:lang w:eastAsia="en-US"/>
        </w:rPr>
        <w:t>ной документации.</w:t>
      </w:r>
    </w:p>
    <w:p w:rsidR="00A65EDD" w:rsidRPr="00435DE8" w:rsidRDefault="00C726DB" w:rsidP="00434A79">
      <w:pPr>
        <w:pStyle w:val="af8"/>
        <w:widowControl/>
        <w:spacing w:line="288" w:lineRule="auto"/>
        <w:ind w:left="0" w:firstLine="709"/>
        <w:jc w:val="both"/>
        <w:rPr>
          <w:sz w:val="26"/>
          <w:szCs w:val="26"/>
        </w:rPr>
      </w:pPr>
      <w:r w:rsidRPr="006E7AA2">
        <w:rPr>
          <w:rFonts w:eastAsia="Calibri"/>
          <w:b/>
          <w:sz w:val="28"/>
          <w:szCs w:val="28"/>
          <w:lang w:eastAsia="en-US"/>
        </w:rPr>
        <w:t xml:space="preserve">Общая стоимость </w:t>
      </w:r>
      <w:r w:rsidR="00D67B33">
        <w:rPr>
          <w:rFonts w:eastAsia="Calibri"/>
          <w:b/>
          <w:sz w:val="28"/>
          <w:szCs w:val="28"/>
          <w:lang w:eastAsia="en-US"/>
        </w:rPr>
        <w:t>услуг</w:t>
      </w:r>
      <w:r w:rsidR="00A72518" w:rsidRPr="006E7AA2">
        <w:rPr>
          <w:rFonts w:eastAsia="Calibri"/>
          <w:b/>
          <w:sz w:val="28"/>
          <w:szCs w:val="28"/>
          <w:lang w:eastAsia="en-US"/>
        </w:rPr>
        <w:t xml:space="preserve"> (</w:t>
      </w:r>
      <w:r w:rsidR="00D67B33">
        <w:rPr>
          <w:rFonts w:eastAsia="Calibri"/>
          <w:b/>
          <w:sz w:val="28"/>
          <w:szCs w:val="28"/>
          <w:lang w:eastAsia="en-US"/>
        </w:rPr>
        <w:t>работ</w:t>
      </w:r>
      <w:r w:rsidR="00A72518" w:rsidRPr="006E7AA2">
        <w:rPr>
          <w:rFonts w:eastAsia="Calibri"/>
          <w:b/>
          <w:sz w:val="28"/>
          <w:szCs w:val="28"/>
          <w:lang w:eastAsia="en-US"/>
        </w:rPr>
        <w:t>, товара)</w:t>
      </w:r>
      <w:r w:rsidRPr="006E7AA2">
        <w:rPr>
          <w:rFonts w:eastAsia="Calibri"/>
          <w:b/>
          <w:sz w:val="28"/>
          <w:szCs w:val="28"/>
          <w:lang w:eastAsia="en-US"/>
        </w:rPr>
        <w:t xml:space="preserve"> составляет</w:t>
      </w:r>
      <w:r w:rsidRPr="006E7AA2">
        <w:rPr>
          <w:rFonts w:eastAsia="Calibri"/>
          <w:sz w:val="28"/>
          <w:szCs w:val="28"/>
          <w:lang w:eastAsia="en-US"/>
        </w:rPr>
        <w:t xml:space="preserve">: __________ (_____________) российских рублей, 00 копеек, в </w:t>
      </w:r>
      <w:proofErr w:type="spellStart"/>
      <w:r w:rsidRPr="006E7AA2">
        <w:rPr>
          <w:rFonts w:eastAsia="Calibri"/>
          <w:sz w:val="28"/>
          <w:szCs w:val="28"/>
          <w:lang w:eastAsia="en-US"/>
        </w:rPr>
        <w:t>т.ч</w:t>
      </w:r>
      <w:proofErr w:type="spellEnd"/>
      <w:r w:rsidRPr="006E7AA2">
        <w:rPr>
          <w:rFonts w:eastAsia="Calibri"/>
          <w:sz w:val="28"/>
          <w:szCs w:val="28"/>
          <w:lang w:eastAsia="en-US"/>
        </w:rPr>
        <w:t>. НДС __%: ______________ (_____________) российских рублей ___ копеек</w:t>
      </w:r>
      <w:r w:rsidR="00A65EDD" w:rsidRPr="00A65EDD">
        <w:rPr>
          <w:i/>
          <w:iCs/>
          <w:sz w:val="26"/>
          <w:szCs w:val="26"/>
        </w:rPr>
        <w:t xml:space="preserve"> </w:t>
      </w:r>
      <w:r w:rsidR="00A65EDD" w:rsidRPr="00435DE8">
        <w:rPr>
          <w:i/>
          <w:iCs/>
          <w:sz w:val="26"/>
          <w:szCs w:val="26"/>
        </w:rPr>
        <w:t xml:space="preserve">(в случае если </w:t>
      </w:r>
      <w:r w:rsidR="00ED12AB">
        <w:rPr>
          <w:i/>
          <w:iCs/>
          <w:sz w:val="26"/>
          <w:szCs w:val="26"/>
        </w:rPr>
        <w:t>Исполнитель</w:t>
      </w:r>
      <w:r w:rsidR="00A65EDD" w:rsidRPr="00435DE8">
        <w:rPr>
          <w:i/>
          <w:iCs/>
          <w:sz w:val="26"/>
          <w:szCs w:val="26"/>
        </w:rPr>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rsidR="00C726DB" w:rsidRPr="006E7AA2" w:rsidRDefault="00C726DB" w:rsidP="00C726DB">
      <w:pPr>
        <w:spacing w:line="276" w:lineRule="auto"/>
        <w:jc w:val="both"/>
        <w:rPr>
          <w:rFonts w:eastAsia="Calibri"/>
          <w:sz w:val="28"/>
          <w:szCs w:val="28"/>
          <w:lang w:eastAsia="en-US"/>
        </w:rPr>
      </w:pPr>
    </w:p>
    <w:p w:rsidR="00E22BFD" w:rsidRPr="006E7AA2" w:rsidRDefault="00E22BFD" w:rsidP="000F0223">
      <w:pPr>
        <w:tabs>
          <w:tab w:val="num" w:pos="1288"/>
          <w:tab w:val="left" w:pos="1701"/>
        </w:tabs>
        <w:ind w:right="-284" w:firstLine="851"/>
        <w:jc w:val="both"/>
        <w:rPr>
          <w:rFonts w:eastAsia="Calibri"/>
          <w:sz w:val="28"/>
          <w:szCs w:val="28"/>
          <w:lang w:eastAsia="en-US"/>
        </w:rPr>
      </w:pPr>
      <w:r w:rsidRPr="00DF3D64">
        <w:rPr>
          <w:rFonts w:eastAsia="Calibri"/>
          <w:b/>
          <w:sz w:val="28"/>
          <w:szCs w:val="28"/>
          <w:lang w:eastAsia="en-US"/>
        </w:rPr>
        <w:t xml:space="preserve">Структура цены </w:t>
      </w:r>
      <w:r w:rsidR="009C01E1" w:rsidRPr="00DF3D64">
        <w:rPr>
          <w:rFonts w:eastAsia="Calibri"/>
          <w:b/>
          <w:sz w:val="28"/>
          <w:szCs w:val="28"/>
          <w:lang w:eastAsia="en-US"/>
        </w:rPr>
        <w:t>на</w:t>
      </w:r>
      <w:r w:rsidR="009C01E1" w:rsidRPr="00DF3D64">
        <w:rPr>
          <w:b/>
          <w:sz w:val="28"/>
          <w:szCs w:val="28"/>
        </w:rPr>
        <w:t xml:space="preserve"> </w:t>
      </w:r>
      <w:r w:rsidR="00F46400" w:rsidRPr="00DF3D64">
        <w:rPr>
          <w:b/>
          <w:sz w:val="28"/>
          <w:szCs w:val="28"/>
        </w:rPr>
        <w:t>оказание услуг</w:t>
      </w:r>
      <w:r w:rsidR="00F46400" w:rsidRPr="006E7AA2">
        <w:rPr>
          <w:sz w:val="28"/>
          <w:szCs w:val="28"/>
        </w:rPr>
        <w:t xml:space="preserve"> </w:t>
      </w:r>
      <w:r w:rsidR="00D65916" w:rsidRPr="006E7AA2">
        <w:rPr>
          <w:rFonts w:eastAsia="Calibri"/>
          <w:b/>
          <w:sz w:val="28"/>
          <w:szCs w:val="28"/>
          <w:lang w:eastAsia="en-US"/>
        </w:rPr>
        <w:t>(</w:t>
      </w:r>
      <w:r w:rsidR="00D65916">
        <w:rPr>
          <w:rFonts w:eastAsia="Calibri"/>
          <w:b/>
          <w:sz w:val="28"/>
          <w:szCs w:val="28"/>
          <w:lang w:eastAsia="en-US"/>
        </w:rPr>
        <w:t>выполнение работ</w:t>
      </w:r>
      <w:r w:rsidR="00D65916" w:rsidRPr="006E7AA2">
        <w:rPr>
          <w:rFonts w:eastAsia="Calibri"/>
          <w:b/>
          <w:sz w:val="28"/>
          <w:szCs w:val="28"/>
          <w:lang w:eastAsia="en-US"/>
        </w:rPr>
        <w:t xml:space="preserve">, </w:t>
      </w:r>
      <w:r w:rsidR="00D65916">
        <w:rPr>
          <w:rFonts w:eastAsia="Calibri"/>
          <w:b/>
          <w:sz w:val="28"/>
          <w:szCs w:val="28"/>
          <w:lang w:eastAsia="en-US"/>
        </w:rPr>
        <w:t xml:space="preserve">поставке </w:t>
      </w:r>
      <w:r w:rsidR="00D65916" w:rsidRPr="006E7AA2">
        <w:rPr>
          <w:rFonts w:eastAsia="Calibri"/>
          <w:b/>
          <w:sz w:val="28"/>
          <w:szCs w:val="28"/>
          <w:lang w:eastAsia="en-US"/>
        </w:rPr>
        <w:t xml:space="preserve">товара) </w:t>
      </w:r>
      <w:r w:rsidRPr="006E7AA2">
        <w:rPr>
          <w:rFonts w:eastAsia="Calibri"/>
          <w:sz w:val="28"/>
          <w:szCs w:val="28"/>
          <w:lang w:eastAsia="en-US"/>
        </w:rPr>
        <w:t xml:space="preserve">отображается </w:t>
      </w:r>
      <w:r w:rsidR="003E7313">
        <w:rPr>
          <w:rFonts w:eastAsia="Calibri"/>
          <w:sz w:val="28"/>
          <w:szCs w:val="28"/>
          <w:lang w:eastAsia="en-US"/>
        </w:rPr>
        <w:t>Участник</w:t>
      </w:r>
      <w:r w:rsidRPr="006E7AA2">
        <w:rPr>
          <w:rFonts w:eastAsia="Calibri"/>
          <w:sz w:val="28"/>
          <w:szCs w:val="28"/>
          <w:lang w:eastAsia="en-US"/>
        </w:rPr>
        <w:t>ом</w:t>
      </w:r>
      <w:r w:rsidR="00FB0991" w:rsidRPr="006E7AA2">
        <w:rPr>
          <w:rFonts w:eastAsia="Calibri"/>
          <w:sz w:val="28"/>
          <w:szCs w:val="28"/>
          <w:lang w:eastAsia="en-US"/>
        </w:rPr>
        <w:t xml:space="preserve"> </w:t>
      </w:r>
      <w:r w:rsidRPr="006E7AA2">
        <w:rPr>
          <w:rFonts w:eastAsia="Calibri"/>
          <w:sz w:val="28"/>
          <w:szCs w:val="28"/>
          <w:lang w:eastAsia="en-US"/>
        </w:rPr>
        <w:t>в Таблице № 1.</w:t>
      </w:r>
    </w:p>
    <w:p w:rsidR="007F133B" w:rsidRPr="006E7AA2" w:rsidRDefault="007F133B" w:rsidP="00743E58">
      <w:pPr>
        <w:tabs>
          <w:tab w:val="left" w:pos="567"/>
        </w:tabs>
        <w:spacing w:line="276" w:lineRule="auto"/>
        <w:ind w:right="50"/>
        <w:jc w:val="right"/>
        <w:rPr>
          <w:bCs/>
          <w:sz w:val="25"/>
          <w:szCs w:val="25"/>
        </w:rPr>
      </w:pPr>
    </w:p>
    <w:p w:rsidR="00743E58" w:rsidRPr="006E7AA2" w:rsidRDefault="00743E58" w:rsidP="00743E58">
      <w:pPr>
        <w:tabs>
          <w:tab w:val="left" w:pos="567"/>
        </w:tabs>
        <w:spacing w:line="276" w:lineRule="auto"/>
        <w:ind w:right="50"/>
        <w:jc w:val="right"/>
        <w:rPr>
          <w:bCs/>
          <w:sz w:val="25"/>
          <w:szCs w:val="25"/>
        </w:rPr>
      </w:pPr>
      <w:r w:rsidRPr="006E7AA2">
        <w:rPr>
          <w:bCs/>
          <w:sz w:val="25"/>
          <w:szCs w:val="25"/>
        </w:rPr>
        <w:t>Таблица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1418"/>
        <w:gridCol w:w="4111"/>
      </w:tblGrid>
      <w:tr w:rsidR="00A06ED9" w:rsidRPr="00613430" w:rsidTr="00A657C2">
        <w:tc>
          <w:tcPr>
            <w:tcW w:w="851" w:type="dxa"/>
            <w:tcBorders>
              <w:top w:val="single" w:sz="4" w:space="0" w:color="auto"/>
              <w:left w:val="single" w:sz="4" w:space="0" w:color="auto"/>
              <w:bottom w:val="single" w:sz="4" w:space="0" w:color="auto"/>
              <w:right w:val="single" w:sz="4" w:space="0" w:color="auto"/>
            </w:tcBorders>
            <w:vAlign w:val="center"/>
            <w:hideMark/>
          </w:tcPr>
          <w:p w:rsidR="00A06ED9" w:rsidRPr="00613430" w:rsidRDefault="00A06ED9" w:rsidP="00A657C2">
            <w:pPr>
              <w:jc w:val="center"/>
              <w:rPr>
                <w:b/>
              </w:rPr>
            </w:pPr>
            <w:r w:rsidRPr="00613430">
              <w:rPr>
                <w:b/>
              </w:rPr>
              <w:t>№ этапа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06ED9" w:rsidRPr="00613430" w:rsidRDefault="00A06ED9" w:rsidP="00A657C2">
            <w:pPr>
              <w:jc w:val="center"/>
              <w:rPr>
                <w:b/>
              </w:rPr>
            </w:pPr>
            <w:r w:rsidRPr="00613430">
              <w:rPr>
                <w:b/>
              </w:rPr>
              <w:t>Сроки проведения аудиторской проверки</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A06ED9" w:rsidRPr="00613430" w:rsidRDefault="00A06ED9" w:rsidP="00A657C2">
            <w:pPr>
              <w:jc w:val="center"/>
              <w:rPr>
                <w:b/>
              </w:rPr>
            </w:pPr>
            <w:r w:rsidRPr="00613430">
              <w:rPr>
                <w:b/>
              </w:rPr>
              <w:t>Цена, в том числе НДС</w:t>
            </w:r>
          </w:p>
          <w:p w:rsidR="00A06ED9" w:rsidRPr="00613430" w:rsidRDefault="00A06ED9" w:rsidP="00A657C2">
            <w:pPr>
              <w:jc w:val="center"/>
              <w:rPr>
                <w:b/>
              </w:rPr>
            </w:pPr>
            <w:r w:rsidRPr="00613430">
              <w:rPr>
                <w:b/>
              </w:rPr>
              <w:t>(руб.)</w:t>
            </w:r>
          </w:p>
        </w:tc>
        <w:tc>
          <w:tcPr>
            <w:tcW w:w="4111" w:type="dxa"/>
            <w:tcBorders>
              <w:top w:val="single" w:sz="4" w:space="0" w:color="auto"/>
              <w:left w:val="single" w:sz="4" w:space="0" w:color="auto"/>
              <w:bottom w:val="single" w:sz="4" w:space="0" w:color="auto"/>
              <w:right w:val="single" w:sz="4" w:space="0" w:color="auto"/>
            </w:tcBorders>
            <w:vAlign w:val="center"/>
            <w:hideMark/>
          </w:tcPr>
          <w:p w:rsidR="00A06ED9" w:rsidRPr="00613430" w:rsidRDefault="00A06ED9" w:rsidP="00A657C2">
            <w:pPr>
              <w:jc w:val="center"/>
              <w:rPr>
                <w:b/>
              </w:rPr>
            </w:pPr>
            <w:r w:rsidRPr="00613430">
              <w:rPr>
                <w:b/>
              </w:rPr>
              <w:t>Отчетные документы</w:t>
            </w:r>
          </w:p>
        </w:tc>
      </w:tr>
      <w:tr w:rsidR="00A06ED9" w:rsidRPr="008F432D" w:rsidTr="00A657C2">
        <w:trPr>
          <w:trHeight w:val="1505"/>
        </w:trPr>
        <w:tc>
          <w:tcPr>
            <w:tcW w:w="851" w:type="dxa"/>
            <w:tcBorders>
              <w:top w:val="single" w:sz="4" w:space="0" w:color="auto"/>
              <w:left w:val="single" w:sz="4" w:space="0" w:color="auto"/>
              <w:bottom w:val="single" w:sz="4" w:space="0" w:color="auto"/>
              <w:right w:val="single" w:sz="4" w:space="0" w:color="auto"/>
            </w:tcBorders>
            <w:vAlign w:val="center"/>
            <w:hideMark/>
          </w:tcPr>
          <w:p w:rsidR="00A06ED9" w:rsidRPr="008F432D" w:rsidRDefault="00A06ED9" w:rsidP="00A657C2">
            <w:pPr>
              <w:jc w:val="center"/>
            </w:pPr>
            <w:r w:rsidRPr="008F432D">
              <w:t>1 этап</w:t>
            </w:r>
          </w:p>
        </w:tc>
        <w:tc>
          <w:tcPr>
            <w:tcW w:w="1701" w:type="dxa"/>
            <w:tcBorders>
              <w:top w:val="single" w:sz="4" w:space="0" w:color="auto"/>
              <w:left w:val="single" w:sz="4" w:space="0" w:color="auto"/>
              <w:bottom w:val="single" w:sz="4" w:space="0" w:color="auto"/>
              <w:right w:val="single" w:sz="4" w:space="0" w:color="auto"/>
            </w:tcBorders>
            <w:vAlign w:val="center"/>
          </w:tcPr>
          <w:p w:rsidR="00A06ED9" w:rsidRPr="0006688A" w:rsidRDefault="00A06ED9" w:rsidP="00A657C2">
            <w:pPr>
              <w:jc w:val="center"/>
            </w:pPr>
            <w:r w:rsidRPr="0006688A">
              <w:t xml:space="preserve">не позднее </w:t>
            </w:r>
          </w:p>
          <w:p w:rsidR="00A06ED9" w:rsidRPr="0006688A" w:rsidRDefault="00A06ED9" w:rsidP="00A06ED9">
            <w:pPr>
              <w:jc w:val="center"/>
            </w:pPr>
            <w:r w:rsidRPr="0006688A">
              <w:t xml:space="preserve">13 </w:t>
            </w:r>
            <w:r w:rsidRPr="00434A79">
              <w:t>декабря 202</w:t>
            </w:r>
            <w:r w:rsidRPr="00434A79">
              <w:rPr>
                <w:lang w:val="en-US"/>
              </w:rPr>
              <w:t>4</w:t>
            </w:r>
            <w:r w:rsidRPr="00434A79">
              <w:t xml:space="preserve"> г.</w:t>
            </w:r>
          </w:p>
        </w:tc>
        <w:tc>
          <w:tcPr>
            <w:tcW w:w="1417" w:type="dxa"/>
            <w:tcBorders>
              <w:top w:val="single" w:sz="4" w:space="0" w:color="auto"/>
              <w:left w:val="single" w:sz="4" w:space="0" w:color="auto"/>
              <w:bottom w:val="single" w:sz="4" w:space="0" w:color="auto"/>
              <w:right w:val="single" w:sz="4" w:space="0" w:color="auto"/>
            </w:tcBorders>
            <w:vAlign w:val="center"/>
          </w:tcPr>
          <w:p w:rsidR="00A06ED9" w:rsidRPr="0006688A" w:rsidRDefault="00A06ED9" w:rsidP="00A657C2">
            <w:pPr>
              <w:spacing w:line="360" w:lineRule="auto"/>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06ED9" w:rsidRPr="0006688A" w:rsidRDefault="00F1534F" w:rsidP="00A657C2">
            <w:pPr>
              <w:spacing w:line="216" w:lineRule="auto"/>
              <w:jc w:val="center"/>
            </w:pPr>
            <w:r>
              <w:t xml:space="preserve">не более </w:t>
            </w:r>
            <w:r w:rsidR="00A06ED9" w:rsidRPr="0006688A">
              <w:t>50% от общей стоимости договора</w:t>
            </w:r>
          </w:p>
        </w:tc>
        <w:tc>
          <w:tcPr>
            <w:tcW w:w="4111" w:type="dxa"/>
            <w:tcBorders>
              <w:top w:val="single" w:sz="4" w:space="0" w:color="auto"/>
              <w:left w:val="single" w:sz="4" w:space="0" w:color="auto"/>
              <w:bottom w:val="single" w:sz="4" w:space="0" w:color="auto"/>
              <w:right w:val="single" w:sz="4" w:space="0" w:color="auto"/>
            </w:tcBorders>
            <w:vAlign w:val="center"/>
          </w:tcPr>
          <w:p w:rsidR="00A06ED9" w:rsidRPr="0006688A" w:rsidRDefault="00A06ED9" w:rsidP="00A657C2">
            <w:r w:rsidRPr="0006688A">
              <w:t xml:space="preserve">Аудиторский отчет </w:t>
            </w:r>
            <w:r w:rsidRPr="00434A79">
              <w:t>(письменная информация)</w:t>
            </w:r>
            <w:r w:rsidRPr="0006688A">
              <w:t xml:space="preserve"> за 9 мес.2024 г.;</w:t>
            </w:r>
          </w:p>
          <w:p w:rsidR="00A06ED9" w:rsidRPr="0006688A" w:rsidRDefault="00A06ED9" w:rsidP="00A657C2">
            <w:r w:rsidRPr="0006688A">
              <w:t>Счет;</w:t>
            </w:r>
          </w:p>
          <w:p w:rsidR="00A06ED9" w:rsidRPr="0006688A" w:rsidRDefault="00A06ED9" w:rsidP="00A657C2">
            <w:r w:rsidRPr="0006688A">
              <w:t>Счет-фактура;</w:t>
            </w:r>
          </w:p>
          <w:p w:rsidR="00A06ED9" w:rsidRPr="0006688A" w:rsidRDefault="00A06ED9" w:rsidP="00A657C2">
            <w:r w:rsidRPr="0006688A">
              <w:t>Акт сдачи-приемки.</w:t>
            </w:r>
          </w:p>
        </w:tc>
      </w:tr>
      <w:tr w:rsidR="00A06ED9" w:rsidRPr="008F432D" w:rsidTr="00A657C2">
        <w:trPr>
          <w:trHeight w:val="1396"/>
        </w:trPr>
        <w:tc>
          <w:tcPr>
            <w:tcW w:w="851" w:type="dxa"/>
            <w:tcBorders>
              <w:top w:val="single" w:sz="4" w:space="0" w:color="auto"/>
              <w:left w:val="single" w:sz="4" w:space="0" w:color="auto"/>
              <w:bottom w:val="single" w:sz="4" w:space="0" w:color="auto"/>
              <w:right w:val="single" w:sz="4" w:space="0" w:color="auto"/>
            </w:tcBorders>
            <w:vAlign w:val="center"/>
            <w:hideMark/>
          </w:tcPr>
          <w:p w:rsidR="00A06ED9" w:rsidRPr="008F432D" w:rsidRDefault="00A06ED9" w:rsidP="00A657C2">
            <w:pPr>
              <w:jc w:val="center"/>
            </w:pPr>
            <w:r w:rsidRPr="008F432D">
              <w:t>2 этап</w:t>
            </w:r>
          </w:p>
        </w:tc>
        <w:tc>
          <w:tcPr>
            <w:tcW w:w="1701" w:type="dxa"/>
            <w:tcBorders>
              <w:top w:val="single" w:sz="4" w:space="0" w:color="auto"/>
              <w:left w:val="single" w:sz="4" w:space="0" w:color="auto"/>
              <w:bottom w:val="single" w:sz="4" w:space="0" w:color="auto"/>
              <w:right w:val="single" w:sz="4" w:space="0" w:color="auto"/>
            </w:tcBorders>
            <w:vAlign w:val="center"/>
          </w:tcPr>
          <w:p w:rsidR="00A06ED9" w:rsidRPr="0006688A" w:rsidRDefault="00A06ED9" w:rsidP="00A657C2">
            <w:pPr>
              <w:jc w:val="center"/>
            </w:pPr>
            <w:r w:rsidRPr="0006688A">
              <w:t xml:space="preserve">не позднее </w:t>
            </w:r>
          </w:p>
          <w:p w:rsidR="00A06ED9" w:rsidRPr="0006688A" w:rsidRDefault="00A06ED9" w:rsidP="00A06ED9">
            <w:pPr>
              <w:jc w:val="center"/>
            </w:pPr>
            <w:r w:rsidRPr="0006688A">
              <w:t>20</w:t>
            </w:r>
            <w:r w:rsidRPr="00434A79">
              <w:t xml:space="preserve"> февраля 202</w:t>
            </w:r>
            <w:r w:rsidRPr="00434A79">
              <w:rPr>
                <w:lang w:val="en-US"/>
              </w:rPr>
              <w:t>5</w:t>
            </w:r>
            <w:r w:rsidRPr="00434A79">
              <w:t xml:space="preserve"> г.</w:t>
            </w:r>
            <w:r w:rsidRPr="0006688A">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A06ED9" w:rsidRPr="0006688A" w:rsidRDefault="00A06ED9" w:rsidP="00A657C2">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06ED9" w:rsidRPr="0006688A" w:rsidRDefault="00A06ED9" w:rsidP="00A657C2">
            <w:pPr>
              <w:jc w:val="center"/>
            </w:pPr>
          </w:p>
        </w:tc>
        <w:tc>
          <w:tcPr>
            <w:tcW w:w="4111" w:type="dxa"/>
            <w:tcBorders>
              <w:top w:val="single" w:sz="4" w:space="0" w:color="auto"/>
              <w:left w:val="single" w:sz="4" w:space="0" w:color="auto"/>
              <w:bottom w:val="single" w:sz="4" w:space="0" w:color="auto"/>
              <w:right w:val="single" w:sz="4" w:space="0" w:color="auto"/>
            </w:tcBorders>
            <w:vAlign w:val="center"/>
          </w:tcPr>
          <w:p w:rsidR="00A06ED9" w:rsidRPr="0006688A" w:rsidRDefault="00A06ED9" w:rsidP="00A657C2">
            <w:r w:rsidRPr="0006688A">
              <w:t xml:space="preserve">Аудиторский отчет </w:t>
            </w:r>
            <w:r w:rsidRPr="00434A79">
              <w:t>(письменная информация)</w:t>
            </w:r>
            <w:r w:rsidRPr="0006688A">
              <w:t xml:space="preserve"> за 2024 год;</w:t>
            </w:r>
          </w:p>
          <w:p w:rsidR="00A06ED9" w:rsidRPr="0006688A" w:rsidRDefault="00A06ED9" w:rsidP="00A657C2">
            <w:r w:rsidRPr="0006688A">
              <w:t>Аудиторское заключение</w:t>
            </w:r>
            <w:r w:rsidR="0006688A">
              <w:t xml:space="preserve"> за 2024 год</w:t>
            </w:r>
            <w:r w:rsidRPr="0006688A">
              <w:t>;</w:t>
            </w:r>
          </w:p>
          <w:p w:rsidR="00A06ED9" w:rsidRPr="0006688A" w:rsidRDefault="00A06ED9" w:rsidP="00A657C2">
            <w:r w:rsidRPr="0006688A">
              <w:t>Счет;</w:t>
            </w:r>
          </w:p>
          <w:p w:rsidR="00A06ED9" w:rsidRPr="0006688A" w:rsidRDefault="00A06ED9" w:rsidP="00A657C2">
            <w:r w:rsidRPr="0006688A">
              <w:t>Счет-фактура;</w:t>
            </w:r>
          </w:p>
          <w:p w:rsidR="00A06ED9" w:rsidRPr="0006688A" w:rsidRDefault="00A06ED9" w:rsidP="00A657C2">
            <w:pPr>
              <w:rPr>
                <w:b/>
              </w:rPr>
            </w:pPr>
            <w:r w:rsidRPr="0006688A">
              <w:t>Акт сдачи-приемки.</w:t>
            </w:r>
          </w:p>
        </w:tc>
      </w:tr>
      <w:tr w:rsidR="00A06ED9" w:rsidRPr="008F432D" w:rsidTr="00A657C2">
        <w:trPr>
          <w:trHeight w:val="405"/>
        </w:trPr>
        <w:tc>
          <w:tcPr>
            <w:tcW w:w="2552" w:type="dxa"/>
            <w:gridSpan w:val="2"/>
            <w:tcBorders>
              <w:top w:val="single" w:sz="4" w:space="0" w:color="auto"/>
              <w:left w:val="single" w:sz="4" w:space="0" w:color="auto"/>
              <w:bottom w:val="single" w:sz="4" w:space="0" w:color="auto"/>
              <w:right w:val="single" w:sz="4" w:space="0" w:color="auto"/>
            </w:tcBorders>
            <w:vAlign w:val="center"/>
          </w:tcPr>
          <w:p w:rsidR="00A06ED9" w:rsidRPr="008F432D" w:rsidRDefault="00A06ED9" w:rsidP="00A657C2">
            <w:pPr>
              <w:tabs>
                <w:tab w:val="left" w:pos="1735"/>
              </w:tabs>
              <w:ind w:right="139"/>
            </w:pPr>
            <w:r w:rsidRPr="008F432D">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A06ED9" w:rsidRPr="008F432D" w:rsidRDefault="00A06ED9" w:rsidP="00A657C2">
            <w:pPr>
              <w:ind w:left="-108"/>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A06ED9" w:rsidRPr="008F432D" w:rsidRDefault="00A06ED9" w:rsidP="00A657C2">
            <w:pPr>
              <w:ind w:left="-108"/>
              <w:jc w:val="center"/>
            </w:pPr>
          </w:p>
        </w:tc>
        <w:tc>
          <w:tcPr>
            <w:tcW w:w="4111" w:type="dxa"/>
            <w:tcBorders>
              <w:top w:val="single" w:sz="4" w:space="0" w:color="auto"/>
              <w:left w:val="single" w:sz="4" w:space="0" w:color="auto"/>
              <w:bottom w:val="single" w:sz="4" w:space="0" w:color="auto"/>
              <w:right w:val="single" w:sz="4" w:space="0" w:color="auto"/>
            </w:tcBorders>
            <w:vAlign w:val="center"/>
          </w:tcPr>
          <w:p w:rsidR="00A06ED9" w:rsidRPr="008F432D" w:rsidRDefault="00A06ED9" w:rsidP="00A657C2">
            <w:pPr>
              <w:jc w:val="center"/>
              <w:rPr>
                <w:b/>
              </w:rPr>
            </w:pPr>
          </w:p>
        </w:tc>
      </w:tr>
    </w:tbl>
    <w:p w:rsidR="00743E58" w:rsidRDefault="00743E58" w:rsidP="00743E58">
      <w:pPr>
        <w:pStyle w:val="aa"/>
        <w:spacing w:after="0"/>
        <w:jc w:val="both"/>
        <w:rPr>
          <w:sz w:val="25"/>
          <w:szCs w:val="25"/>
        </w:rPr>
      </w:pPr>
    </w:p>
    <w:p w:rsidR="00743E58" w:rsidRPr="006E7AA2" w:rsidRDefault="00743E58" w:rsidP="00AA62C6">
      <w:pPr>
        <w:pStyle w:val="aa"/>
        <w:spacing w:after="0" w:line="276" w:lineRule="auto"/>
        <w:jc w:val="both"/>
        <w:rPr>
          <w:sz w:val="28"/>
          <w:szCs w:val="28"/>
        </w:rPr>
      </w:pPr>
      <w:r w:rsidRPr="006E7AA2">
        <w:rPr>
          <w:sz w:val="28"/>
          <w:szCs w:val="28"/>
        </w:rPr>
        <w:t xml:space="preserve">Итого: _________ (Сумма прописью) рублей __ копеек, в том числе </w:t>
      </w:r>
      <w:r w:rsidR="00701991" w:rsidRPr="006E7AA2">
        <w:rPr>
          <w:sz w:val="28"/>
          <w:szCs w:val="28"/>
        </w:rPr>
        <w:t xml:space="preserve">                       </w:t>
      </w:r>
      <w:r w:rsidRPr="006E7AA2">
        <w:rPr>
          <w:sz w:val="28"/>
          <w:szCs w:val="28"/>
        </w:rPr>
        <w:t xml:space="preserve">НДС __%, </w:t>
      </w:r>
      <w:r w:rsidR="00AA62C6" w:rsidRPr="00AA62C6">
        <w:rPr>
          <w:sz w:val="28"/>
          <w:szCs w:val="28"/>
        </w:rPr>
        <w:t>-</w:t>
      </w:r>
      <w:r w:rsidRPr="006E7AA2">
        <w:rPr>
          <w:sz w:val="28"/>
          <w:szCs w:val="28"/>
        </w:rPr>
        <w:t xml:space="preserve"> _________ (Сумма прописью) рублей __ копеек</w:t>
      </w:r>
      <w:r w:rsidR="00A65EDD">
        <w:rPr>
          <w:sz w:val="28"/>
          <w:szCs w:val="28"/>
        </w:rPr>
        <w:t xml:space="preserve"> </w:t>
      </w:r>
      <w:r w:rsidR="00A65EDD" w:rsidRPr="00DF3D64">
        <w:rPr>
          <w:i/>
          <w:sz w:val="28"/>
          <w:szCs w:val="28"/>
        </w:rPr>
        <w:t xml:space="preserve">(в случае если </w:t>
      </w:r>
      <w:r w:rsidR="00ED12AB">
        <w:rPr>
          <w:i/>
          <w:sz w:val="28"/>
          <w:szCs w:val="28"/>
        </w:rPr>
        <w:t>Исполнитель</w:t>
      </w:r>
      <w:r w:rsidR="00A65EDD" w:rsidRPr="00DF3D64">
        <w:rPr>
          <w:i/>
          <w:sz w:val="28"/>
          <w:szCs w:val="28"/>
        </w:rPr>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rsidR="00AA62C6" w:rsidRDefault="00AA62C6" w:rsidP="00AA62C6">
      <w:pPr>
        <w:spacing w:line="276" w:lineRule="auto"/>
        <w:ind w:firstLine="708"/>
        <w:jc w:val="both"/>
        <w:rPr>
          <w:sz w:val="28"/>
          <w:szCs w:val="28"/>
        </w:rPr>
      </w:pPr>
    </w:p>
    <w:p w:rsidR="007873DE" w:rsidRPr="00D67B71" w:rsidRDefault="00315477" w:rsidP="007873DE">
      <w:pPr>
        <w:spacing w:line="276" w:lineRule="auto"/>
        <w:ind w:firstLine="708"/>
        <w:jc w:val="both"/>
        <w:rPr>
          <w:sz w:val="28"/>
          <w:szCs w:val="28"/>
        </w:rPr>
      </w:pPr>
      <w:r w:rsidRPr="00315477">
        <w:rPr>
          <w:sz w:val="28"/>
          <w:szCs w:val="28"/>
        </w:rPr>
        <w:t>В цену договора включены все расходы, в том числе расходы на страхование, уплату налогов, сборов и других обязательных платежей, связанных с исполнением обязательств по договору</w:t>
      </w:r>
      <w:r>
        <w:rPr>
          <w:sz w:val="28"/>
          <w:szCs w:val="28"/>
        </w:rPr>
        <w:t>.</w:t>
      </w:r>
    </w:p>
    <w:p w:rsidR="00E22BFD" w:rsidRPr="006E7AA2" w:rsidRDefault="00E22BFD" w:rsidP="00E22BFD">
      <w:pPr>
        <w:spacing w:line="276" w:lineRule="auto"/>
        <w:jc w:val="both"/>
        <w:rPr>
          <w:rFonts w:eastAsia="Calibri"/>
          <w:sz w:val="28"/>
          <w:szCs w:val="28"/>
          <w:lang w:eastAsia="en-US"/>
        </w:rPr>
      </w:pPr>
    </w:p>
    <w:p w:rsidR="00E22BFD" w:rsidRDefault="00E22BFD" w:rsidP="00E22BFD">
      <w:pPr>
        <w:spacing w:line="276" w:lineRule="auto"/>
        <w:jc w:val="both"/>
        <w:rPr>
          <w:rFonts w:eastAsia="Calibri"/>
          <w:sz w:val="28"/>
          <w:szCs w:val="28"/>
          <w:lang w:eastAsia="en-US"/>
        </w:rPr>
      </w:pPr>
    </w:p>
    <w:p w:rsidR="00AA62C6" w:rsidRPr="006E7AA2" w:rsidRDefault="00AA62C6" w:rsidP="00E22BFD">
      <w:pPr>
        <w:spacing w:line="276" w:lineRule="auto"/>
        <w:jc w:val="both"/>
        <w:rPr>
          <w:rFonts w:eastAsia="Calibri"/>
          <w:sz w:val="28"/>
          <w:szCs w:val="28"/>
          <w:lang w:eastAsia="en-US"/>
        </w:rPr>
      </w:pPr>
    </w:p>
    <w:tbl>
      <w:tblPr>
        <w:tblW w:w="0" w:type="dxa"/>
        <w:jc w:val="center"/>
        <w:tblLayout w:type="fixed"/>
        <w:tblLook w:val="04A0" w:firstRow="1" w:lastRow="0" w:firstColumn="1" w:lastColumn="0" w:noHBand="0" w:noVBand="1"/>
      </w:tblPr>
      <w:tblGrid>
        <w:gridCol w:w="3341"/>
        <w:gridCol w:w="858"/>
        <w:gridCol w:w="4803"/>
      </w:tblGrid>
      <w:tr w:rsidR="00C726DB" w:rsidRPr="006E7AA2" w:rsidTr="00993C24">
        <w:trPr>
          <w:jc w:val="center"/>
        </w:trPr>
        <w:tc>
          <w:tcPr>
            <w:tcW w:w="3341" w:type="dxa"/>
            <w:tcBorders>
              <w:top w:val="single" w:sz="6" w:space="0" w:color="auto"/>
              <w:left w:val="nil"/>
              <w:bottom w:val="nil"/>
              <w:right w:val="nil"/>
            </w:tcBorders>
            <w:hideMark/>
          </w:tcPr>
          <w:p w:rsidR="00C726DB" w:rsidRPr="006E7AA2" w:rsidRDefault="00C726DB" w:rsidP="00993C24">
            <w:pPr>
              <w:tabs>
                <w:tab w:val="left" w:pos="1260"/>
              </w:tabs>
              <w:ind w:firstLine="1276"/>
              <w:jc w:val="both"/>
              <w:rPr>
                <w:sz w:val="18"/>
                <w:szCs w:val="18"/>
              </w:rPr>
            </w:pPr>
            <w:r w:rsidRPr="006E7AA2">
              <w:rPr>
                <w:sz w:val="18"/>
                <w:szCs w:val="18"/>
              </w:rPr>
              <w:t>(подпись)</w:t>
            </w:r>
          </w:p>
        </w:tc>
        <w:tc>
          <w:tcPr>
            <w:tcW w:w="858" w:type="dxa"/>
          </w:tcPr>
          <w:p w:rsidR="00C726DB" w:rsidRPr="006E7AA2" w:rsidRDefault="00C726DB" w:rsidP="00993C24">
            <w:pPr>
              <w:tabs>
                <w:tab w:val="left" w:pos="1260"/>
              </w:tabs>
              <w:ind w:firstLine="720"/>
              <w:jc w:val="center"/>
            </w:pPr>
          </w:p>
        </w:tc>
        <w:tc>
          <w:tcPr>
            <w:tcW w:w="4803"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firstLine="1177"/>
              <w:jc w:val="both"/>
              <w:rPr>
                <w:sz w:val="18"/>
                <w:szCs w:val="18"/>
              </w:rPr>
            </w:pPr>
            <w:r w:rsidRPr="006E7AA2">
              <w:rPr>
                <w:sz w:val="18"/>
                <w:szCs w:val="18"/>
              </w:rPr>
              <w:t>(Ф.И.О. подписавшего, должность)</w:t>
            </w:r>
          </w:p>
          <w:p w:rsidR="00C726DB" w:rsidRPr="006E7AA2" w:rsidRDefault="00C726DB" w:rsidP="00993C24">
            <w:pPr>
              <w:tabs>
                <w:tab w:val="left" w:pos="1260"/>
              </w:tabs>
              <w:ind w:firstLine="720"/>
              <w:jc w:val="center"/>
            </w:pPr>
          </w:p>
        </w:tc>
      </w:tr>
      <w:tr w:rsidR="00C726DB" w:rsidRPr="006E7AA2" w:rsidTr="00993C24">
        <w:trPr>
          <w:jc w:val="center"/>
        </w:trPr>
        <w:tc>
          <w:tcPr>
            <w:tcW w:w="3341" w:type="dxa"/>
            <w:hideMark/>
          </w:tcPr>
          <w:p w:rsidR="00C726DB" w:rsidRPr="006E7AA2" w:rsidRDefault="00C726DB" w:rsidP="00993C24">
            <w:pPr>
              <w:tabs>
                <w:tab w:val="left" w:pos="1260"/>
              </w:tabs>
              <w:ind w:firstLine="720"/>
              <w:jc w:val="right"/>
            </w:pPr>
            <w:r w:rsidRPr="006E7AA2">
              <w:t>М.П.</w:t>
            </w:r>
          </w:p>
        </w:tc>
        <w:tc>
          <w:tcPr>
            <w:tcW w:w="858" w:type="dxa"/>
          </w:tcPr>
          <w:p w:rsidR="00C726DB" w:rsidRPr="006E7AA2" w:rsidRDefault="00C726DB" w:rsidP="00993C24">
            <w:pPr>
              <w:tabs>
                <w:tab w:val="left" w:pos="1260"/>
              </w:tabs>
              <w:ind w:firstLine="720"/>
              <w:jc w:val="both"/>
            </w:pPr>
          </w:p>
        </w:tc>
        <w:tc>
          <w:tcPr>
            <w:tcW w:w="4803" w:type="dxa"/>
          </w:tcPr>
          <w:p w:rsidR="00C726DB" w:rsidRPr="006E7AA2" w:rsidRDefault="00C726DB" w:rsidP="00993C24">
            <w:pPr>
              <w:tabs>
                <w:tab w:val="left" w:pos="1260"/>
              </w:tabs>
              <w:ind w:firstLine="720"/>
              <w:jc w:val="both"/>
            </w:pPr>
          </w:p>
        </w:tc>
      </w:tr>
    </w:tbl>
    <w:p w:rsidR="00C726DB" w:rsidRPr="006E7AA2" w:rsidRDefault="00C726DB" w:rsidP="00C726DB">
      <w:pPr>
        <w:tabs>
          <w:tab w:val="left" w:pos="1260"/>
        </w:tabs>
        <w:ind w:firstLine="720"/>
        <w:jc w:val="right"/>
        <w:rPr>
          <w:b/>
          <w:sz w:val="28"/>
          <w:szCs w:val="28"/>
        </w:rPr>
      </w:pPr>
      <w:r w:rsidRPr="006E7AA2">
        <w:rPr>
          <w:b/>
          <w:sz w:val="28"/>
          <w:szCs w:val="28"/>
        </w:rPr>
        <w:br w:type="page"/>
        <w:t>Приложение</w:t>
      </w:r>
    </w:p>
    <w:p w:rsidR="00526C4C" w:rsidRDefault="00C726DB" w:rsidP="00C726DB">
      <w:pPr>
        <w:tabs>
          <w:tab w:val="left" w:pos="1260"/>
        </w:tabs>
        <w:ind w:firstLine="720"/>
        <w:jc w:val="right"/>
        <w:rPr>
          <w:b/>
          <w:sz w:val="28"/>
          <w:szCs w:val="28"/>
        </w:rPr>
      </w:pPr>
      <w:r w:rsidRPr="006E7AA2">
        <w:rPr>
          <w:b/>
          <w:sz w:val="28"/>
          <w:szCs w:val="28"/>
        </w:rPr>
        <w:t>к заявке</w:t>
      </w:r>
      <w:r w:rsidRPr="006E7AA2">
        <w:rPr>
          <w:sz w:val="28"/>
          <w:szCs w:val="28"/>
        </w:rPr>
        <w:t xml:space="preserve"> </w:t>
      </w:r>
      <w:r w:rsidRPr="006E7AA2">
        <w:rPr>
          <w:b/>
          <w:sz w:val="28"/>
          <w:szCs w:val="28"/>
        </w:rPr>
        <w:t xml:space="preserve">на участие </w:t>
      </w:r>
    </w:p>
    <w:p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526C4C">
        <w:rPr>
          <w:b/>
          <w:sz w:val="28"/>
          <w:szCs w:val="28"/>
        </w:rPr>
        <w:t>открытом к</w:t>
      </w:r>
      <w:r w:rsidR="002C25E8">
        <w:rPr>
          <w:b/>
          <w:sz w:val="28"/>
          <w:szCs w:val="28"/>
        </w:rPr>
        <w:t>онкурс</w:t>
      </w:r>
      <w:r w:rsidRPr="006E7AA2">
        <w:rPr>
          <w:b/>
          <w:sz w:val="28"/>
          <w:szCs w:val="28"/>
        </w:rPr>
        <w:t xml:space="preserve">е </w:t>
      </w:r>
    </w:p>
    <w:p w:rsidR="00C726DB" w:rsidRPr="006E7AA2" w:rsidRDefault="00C726DB" w:rsidP="00C726DB">
      <w:pPr>
        <w:pStyle w:val="Oaaeeoa"/>
        <w:tabs>
          <w:tab w:val="left" w:pos="1260"/>
        </w:tabs>
        <w:spacing w:after="0"/>
        <w:ind w:firstLine="720"/>
        <w:jc w:val="right"/>
        <w:rPr>
          <w:sz w:val="28"/>
          <w:szCs w:val="28"/>
        </w:rPr>
      </w:pPr>
    </w:p>
    <w:p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w:t>
      </w:r>
      <w:r w:rsidRPr="00434A79">
        <w:rPr>
          <w:sz w:val="28"/>
          <w:szCs w:val="28"/>
          <w:u w:val="single"/>
        </w:rPr>
        <w:t>___</w:t>
      </w:r>
      <w:r w:rsidRPr="006E7AA2">
        <w:rPr>
          <w:sz w:val="28"/>
          <w:szCs w:val="28"/>
        </w:rPr>
        <w:t xml:space="preserve">» </w:t>
      </w:r>
      <w:r w:rsidRPr="00434A79">
        <w:rPr>
          <w:sz w:val="28"/>
          <w:szCs w:val="28"/>
          <w:u w:val="single"/>
        </w:rPr>
        <w:t>___________</w:t>
      </w:r>
      <w:r w:rsidRPr="006E7AA2">
        <w:rPr>
          <w:sz w:val="28"/>
          <w:szCs w:val="28"/>
        </w:rPr>
        <w:t xml:space="preserve"> 202</w:t>
      </w:r>
      <w:r w:rsidR="00D66A4E">
        <w:rPr>
          <w:sz w:val="28"/>
          <w:szCs w:val="28"/>
        </w:rPr>
        <w:t>4</w:t>
      </w:r>
      <w:r w:rsidRPr="006E7AA2">
        <w:rPr>
          <w:sz w:val="28"/>
          <w:szCs w:val="28"/>
        </w:rPr>
        <w:t xml:space="preserve"> г.</w:t>
      </w:r>
    </w:p>
    <w:p w:rsidR="00C726DB" w:rsidRPr="006E7AA2" w:rsidRDefault="00C726DB" w:rsidP="00C726DB">
      <w:pPr>
        <w:tabs>
          <w:tab w:val="left" w:pos="1260"/>
        </w:tabs>
        <w:ind w:firstLine="720"/>
        <w:jc w:val="right"/>
        <w:rPr>
          <w:sz w:val="28"/>
          <w:szCs w:val="28"/>
        </w:rPr>
      </w:pPr>
      <w:r w:rsidRPr="006E7AA2">
        <w:rPr>
          <w:sz w:val="28"/>
          <w:szCs w:val="28"/>
        </w:rPr>
        <w:t xml:space="preserve">№ </w:t>
      </w:r>
      <w:r w:rsidRPr="00882FB3">
        <w:rPr>
          <w:sz w:val="28"/>
          <w:szCs w:val="28"/>
        </w:rPr>
        <w:t>___________________</w:t>
      </w:r>
    </w:p>
    <w:p w:rsidR="00C726DB" w:rsidRPr="006E7AA2" w:rsidRDefault="00C726DB" w:rsidP="00C726DB">
      <w:pPr>
        <w:tabs>
          <w:tab w:val="left" w:pos="1260"/>
        </w:tabs>
        <w:ind w:firstLine="720"/>
        <w:jc w:val="right"/>
        <w:rPr>
          <w:sz w:val="28"/>
          <w:szCs w:val="28"/>
        </w:rPr>
      </w:pPr>
    </w:p>
    <w:p w:rsidR="00C726DB" w:rsidRPr="006E7AA2" w:rsidRDefault="00C726DB" w:rsidP="00C726DB">
      <w:pPr>
        <w:tabs>
          <w:tab w:val="left" w:pos="1260"/>
        </w:tabs>
        <w:ind w:firstLine="720"/>
        <w:jc w:val="right"/>
        <w:rPr>
          <w:b/>
          <w:sz w:val="28"/>
          <w:szCs w:val="28"/>
        </w:rPr>
      </w:pPr>
      <w:r w:rsidRPr="006E7AA2">
        <w:rPr>
          <w:b/>
          <w:sz w:val="28"/>
          <w:szCs w:val="28"/>
        </w:rPr>
        <w:t>Форма 1-А</w:t>
      </w:r>
    </w:p>
    <w:p w:rsidR="00C726DB" w:rsidRPr="006E7AA2" w:rsidRDefault="00C726DB" w:rsidP="00C726DB">
      <w:pPr>
        <w:tabs>
          <w:tab w:val="left" w:pos="1260"/>
        </w:tabs>
        <w:ind w:firstLine="720"/>
        <w:jc w:val="center"/>
        <w:rPr>
          <w:b/>
          <w:sz w:val="28"/>
          <w:szCs w:val="28"/>
        </w:rPr>
      </w:pPr>
    </w:p>
    <w:p w:rsidR="00C726DB" w:rsidRPr="006E7AA2" w:rsidRDefault="00C726DB" w:rsidP="00C726DB">
      <w:pPr>
        <w:tabs>
          <w:tab w:val="left" w:pos="1260"/>
        </w:tabs>
        <w:ind w:firstLine="720"/>
        <w:jc w:val="center"/>
        <w:rPr>
          <w:b/>
          <w:sz w:val="28"/>
          <w:szCs w:val="28"/>
        </w:rPr>
      </w:pPr>
      <w:r w:rsidRPr="006E7AA2">
        <w:rPr>
          <w:b/>
          <w:sz w:val="28"/>
          <w:szCs w:val="28"/>
        </w:rPr>
        <w:t xml:space="preserve">Анкета </w:t>
      </w:r>
      <w:r w:rsidR="003E7313">
        <w:rPr>
          <w:b/>
          <w:sz w:val="28"/>
          <w:szCs w:val="28"/>
        </w:rPr>
        <w:t>Участник</w:t>
      </w:r>
      <w:r w:rsidRPr="006E7AA2">
        <w:rPr>
          <w:b/>
          <w:sz w:val="28"/>
          <w:szCs w:val="28"/>
        </w:rPr>
        <w:t xml:space="preserve">а </w:t>
      </w:r>
      <w:r w:rsidR="000F0223">
        <w:rPr>
          <w:b/>
          <w:sz w:val="28"/>
          <w:szCs w:val="28"/>
        </w:rPr>
        <w:t xml:space="preserve">открытого </w:t>
      </w:r>
      <w:r w:rsidR="00526C4C">
        <w:rPr>
          <w:b/>
          <w:sz w:val="28"/>
          <w:szCs w:val="28"/>
        </w:rPr>
        <w:t>к</w:t>
      </w:r>
      <w:r w:rsidR="002C25E8">
        <w:rPr>
          <w:b/>
          <w:sz w:val="28"/>
          <w:szCs w:val="28"/>
        </w:rPr>
        <w:t>онкурс</w:t>
      </w:r>
      <w:r w:rsidRPr="006E7AA2">
        <w:rPr>
          <w:b/>
          <w:sz w:val="28"/>
          <w:szCs w:val="28"/>
        </w:rPr>
        <w:t>а</w:t>
      </w:r>
      <w:r w:rsidR="000F0223">
        <w:rPr>
          <w:b/>
          <w:sz w:val="28"/>
          <w:szCs w:val="28"/>
        </w:rPr>
        <w:t xml:space="preserve"> </w:t>
      </w:r>
    </w:p>
    <w:p w:rsidR="00C726DB" w:rsidRPr="006E7AA2" w:rsidRDefault="00C726DB" w:rsidP="00C726DB">
      <w:pPr>
        <w:keepNext/>
        <w:tabs>
          <w:tab w:val="left" w:pos="1260"/>
        </w:tabs>
        <w:spacing w:before="240" w:after="120"/>
        <w:ind w:firstLine="720"/>
        <w:rPr>
          <w:b/>
          <w:sz w:val="28"/>
          <w:szCs w:val="28"/>
        </w:rPr>
      </w:pPr>
      <w:r w:rsidRPr="006E7AA2">
        <w:rPr>
          <w:b/>
          <w:sz w:val="28"/>
          <w:szCs w:val="28"/>
        </w:rPr>
        <w:t>Таблица-1. Общие сведения</w:t>
      </w: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567"/>
        <w:gridCol w:w="2666"/>
        <w:gridCol w:w="858"/>
        <w:gridCol w:w="3422"/>
        <w:gridCol w:w="1381"/>
        <w:gridCol w:w="674"/>
        <w:gridCol w:w="106"/>
      </w:tblGrid>
      <w:tr w:rsidR="002C25E8" w:rsidRPr="00183E42" w:rsidTr="002C25E8">
        <w:trPr>
          <w:gridBefore w:val="1"/>
          <w:wBefore w:w="108" w:type="dxa"/>
          <w:trHeight w:val="240"/>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pStyle w:val="ae"/>
              <w:keepNext w:val="0"/>
              <w:widowControl w:val="0"/>
              <w:tabs>
                <w:tab w:val="left" w:pos="1260"/>
              </w:tabs>
              <w:spacing w:before="0" w:after="0"/>
              <w:ind w:left="0" w:right="0"/>
              <w:jc w:val="center"/>
              <w:rPr>
                <w:sz w:val="24"/>
                <w:szCs w:val="24"/>
              </w:rPr>
            </w:pPr>
            <w:r w:rsidRPr="00183E42">
              <w:rPr>
                <w:sz w:val="24"/>
                <w:szCs w:val="24"/>
              </w:rPr>
              <w:t>№</w:t>
            </w:r>
          </w:p>
          <w:p w:rsidR="002C25E8" w:rsidRPr="00183E42" w:rsidRDefault="002C25E8" w:rsidP="002C25E8">
            <w:pPr>
              <w:pStyle w:val="ae"/>
              <w:keepNext w:val="0"/>
              <w:widowControl w:val="0"/>
              <w:tabs>
                <w:tab w:val="left" w:pos="1260"/>
              </w:tabs>
              <w:spacing w:before="0" w:after="0"/>
              <w:ind w:left="0" w:right="0"/>
              <w:jc w:val="center"/>
              <w:rPr>
                <w:sz w:val="24"/>
                <w:szCs w:val="24"/>
              </w:rPr>
            </w:pPr>
            <w:r w:rsidRPr="00183E42">
              <w:rPr>
                <w:sz w:val="24"/>
                <w:szCs w:val="24"/>
              </w:rPr>
              <w:t>п/п</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pStyle w:val="ae"/>
              <w:tabs>
                <w:tab w:val="left" w:pos="1260"/>
              </w:tabs>
              <w:spacing w:before="0" w:after="0"/>
              <w:ind w:left="0" w:firstLine="720"/>
              <w:jc w:val="center"/>
              <w:rPr>
                <w:sz w:val="24"/>
                <w:szCs w:val="24"/>
              </w:rPr>
            </w:pPr>
            <w:r w:rsidRPr="00183E42">
              <w:rPr>
                <w:sz w:val="24"/>
                <w:szCs w:val="24"/>
              </w:rPr>
              <w:t>Наименование</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e"/>
              <w:tabs>
                <w:tab w:val="left" w:pos="1260"/>
              </w:tabs>
              <w:spacing w:before="0" w:after="0"/>
              <w:ind w:left="0" w:right="-108"/>
              <w:jc w:val="center"/>
              <w:rPr>
                <w:sz w:val="24"/>
                <w:szCs w:val="24"/>
              </w:rPr>
            </w:pPr>
            <w:r w:rsidRPr="00183E42">
              <w:rPr>
                <w:sz w:val="24"/>
                <w:szCs w:val="24"/>
              </w:rPr>
              <w:t xml:space="preserve">Сведения об </w:t>
            </w:r>
            <w:r>
              <w:rPr>
                <w:sz w:val="24"/>
                <w:szCs w:val="24"/>
              </w:rPr>
              <w:t>Участнике конкурс</w:t>
            </w:r>
            <w:r w:rsidRPr="00183E42">
              <w:rPr>
                <w:sz w:val="24"/>
                <w:szCs w:val="24"/>
              </w:rPr>
              <w:t>а</w:t>
            </w:r>
          </w:p>
        </w:tc>
      </w:tr>
      <w:tr w:rsidR="002C25E8" w:rsidRPr="00183E42"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numPr>
                <w:ilvl w:val="12"/>
                <w:numId w:val="0"/>
              </w:numPr>
              <w:tabs>
                <w:tab w:val="left" w:pos="1260"/>
              </w:tabs>
              <w:spacing w:before="0" w:after="0"/>
              <w:rPr>
                <w:sz w:val="24"/>
                <w:szCs w:val="24"/>
              </w:rPr>
            </w:pPr>
            <w:r w:rsidRPr="00183E42">
              <w:rPr>
                <w:sz w:val="24"/>
                <w:szCs w:val="24"/>
              </w:rPr>
              <w:t xml:space="preserve">Полное и сокращенное наименование </w:t>
            </w:r>
            <w:r>
              <w:rPr>
                <w:sz w:val="24"/>
                <w:szCs w:val="24"/>
              </w:rPr>
              <w:t>Участника конкурс</w:t>
            </w:r>
            <w:r w:rsidRPr="00183E42">
              <w:rPr>
                <w:sz w:val="24"/>
                <w:szCs w:val="24"/>
              </w:rPr>
              <w:t>а, почтовый адрес, телефон, факс‚ адрес электронной почты</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Дата, место и орган регистрации </w:t>
            </w:r>
            <w:r>
              <w:rPr>
                <w:kern w:val="32"/>
                <w:sz w:val="24"/>
                <w:szCs w:val="24"/>
              </w:rPr>
              <w:t>Участник</w:t>
            </w:r>
            <w:r w:rsidRPr="00183E42">
              <w:rPr>
                <w:kern w:val="32"/>
                <w:sz w:val="24"/>
                <w:szCs w:val="24"/>
              </w:rPr>
              <w:t xml:space="preserve">а </w:t>
            </w:r>
            <w:r>
              <w:rPr>
                <w:kern w:val="32"/>
                <w:sz w:val="24"/>
                <w:szCs w:val="24"/>
              </w:rPr>
              <w:t>конкурс</w:t>
            </w:r>
            <w:r w:rsidRPr="00183E42">
              <w:rPr>
                <w:sz w:val="24"/>
                <w:szCs w:val="24"/>
              </w:rPr>
              <w:t>а, организационно правовая форма‚ форма собственности</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Прежнее название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 если оно менялось, дата смены названия</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Структура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 наличие филиалов, дочерних предприятий</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209"/>
              <w:rPr>
                <w:sz w:val="24"/>
                <w:szCs w:val="24"/>
              </w:rPr>
            </w:pPr>
          </w:p>
        </w:tc>
      </w:tr>
      <w:tr w:rsidR="002C25E8" w:rsidRPr="00183E42" w:rsidTr="002C25E8">
        <w:trPr>
          <w:gridBefore w:val="1"/>
          <w:wBefore w:w="108" w:type="dxa"/>
          <w:trHeight w:val="300"/>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Банковские реквизиты </w:t>
            </w:r>
            <w:r>
              <w:rPr>
                <w:kern w:val="32"/>
                <w:sz w:val="24"/>
                <w:szCs w:val="24"/>
              </w:rPr>
              <w:t>Участник</w:t>
            </w:r>
            <w:r w:rsidRPr="00183E42">
              <w:rPr>
                <w:kern w:val="32"/>
                <w:sz w:val="24"/>
                <w:szCs w:val="24"/>
              </w:rPr>
              <w:t xml:space="preserve">а </w:t>
            </w:r>
            <w:r>
              <w:rPr>
                <w:kern w:val="32"/>
                <w:sz w:val="24"/>
                <w:szCs w:val="24"/>
              </w:rPr>
              <w:t>конкурс</w:t>
            </w:r>
            <w:r w:rsidRPr="00183E42">
              <w:rPr>
                <w:sz w:val="24"/>
                <w:szCs w:val="24"/>
              </w:rPr>
              <w:t>а</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trHeight w:val="292"/>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Профилирующее направление деятельности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numPr>
                <w:ilvl w:val="12"/>
                <w:numId w:val="0"/>
              </w:numPr>
              <w:tabs>
                <w:tab w:val="left" w:pos="1260"/>
              </w:tabs>
              <w:spacing w:before="0" w:after="0"/>
              <w:rPr>
                <w:sz w:val="24"/>
                <w:szCs w:val="24"/>
              </w:rPr>
            </w:pPr>
            <w:r w:rsidRPr="00183E42">
              <w:rPr>
                <w:sz w:val="24"/>
                <w:szCs w:val="24"/>
              </w:rPr>
              <w:t xml:space="preserve">Сведения об участии </w:t>
            </w:r>
            <w:r>
              <w:rPr>
                <w:kern w:val="32"/>
                <w:sz w:val="24"/>
                <w:szCs w:val="24"/>
              </w:rPr>
              <w:t>Участника конкурс</w:t>
            </w:r>
            <w:r w:rsidRPr="00183E42">
              <w:rPr>
                <w:kern w:val="32"/>
                <w:sz w:val="24"/>
                <w:szCs w:val="24"/>
              </w:rPr>
              <w:t xml:space="preserve">а </w:t>
            </w:r>
            <w:r w:rsidRPr="00183E42">
              <w:rPr>
                <w:sz w:val="24"/>
                <w:szCs w:val="24"/>
              </w:rPr>
              <w:t>в судебных процессах</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trHeight w:val="521"/>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Фамилия, имя и отчество ответственного лица </w:t>
            </w:r>
            <w:r>
              <w:rPr>
                <w:sz w:val="24"/>
                <w:szCs w:val="24"/>
              </w:rPr>
              <w:t>Участник</w:t>
            </w:r>
            <w:r w:rsidRPr="00183E42">
              <w:rPr>
                <w:sz w:val="24"/>
                <w:szCs w:val="24"/>
              </w:rPr>
              <w:t xml:space="preserve">а </w:t>
            </w:r>
            <w:r>
              <w:rPr>
                <w:sz w:val="24"/>
                <w:szCs w:val="24"/>
              </w:rPr>
              <w:t>конкурс</w:t>
            </w:r>
            <w:r w:rsidRPr="00183E42">
              <w:rPr>
                <w:sz w:val="24"/>
                <w:szCs w:val="24"/>
              </w:rPr>
              <w:t>а с указанием должности и контактного телефона</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left="57"/>
              <w:rPr>
                <w:sz w:val="24"/>
                <w:szCs w:val="24"/>
              </w:rPr>
            </w:pPr>
          </w:p>
        </w:tc>
      </w:tr>
      <w:tr w:rsidR="002C25E8" w:rsidRPr="00183E42"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6" w:type="dxa"/>
          <w:trHeight w:val="3289"/>
          <w:jc w:val="center"/>
        </w:trPr>
        <w:tc>
          <w:tcPr>
            <w:tcW w:w="9676" w:type="dxa"/>
            <w:gridSpan w:val="7"/>
          </w:tcPr>
          <w:p w:rsidR="002C25E8" w:rsidRDefault="002C25E8" w:rsidP="002C25E8">
            <w:pPr>
              <w:ind w:hanging="22"/>
            </w:pPr>
            <w:r>
              <w:t>Приложения к анкете:</w:t>
            </w:r>
          </w:p>
          <w:p w:rsidR="002C25E8" w:rsidRDefault="002C25E8" w:rsidP="002C25E8">
            <w:pPr>
              <w:ind w:hanging="22"/>
            </w:pPr>
            <w:r>
              <w:t xml:space="preserve">– Заверенные копии учредительных и регистрационных документов Участника конкурса; </w:t>
            </w:r>
          </w:p>
          <w:p w:rsidR="002C25E8" w:rsidRDefault="002C25E8" w:rsidP="002C25E8">
            <w:pPr>
              <w:ind w:hanging="22"/>
            </w:pPr>
            <w:r>
              <w:t>– свидетельство о государственной регистрации;</w:t>
            </w:r>
          </w:p>
          <w:p w:rsidR="002C25E8" w:rsidRDefault="002C25E8" w:rsidP="002C25E8">
            <w:pPr>
              <w:ind w:hanging="22"/>
            </w:pPr>
            <w:r>
              <w:t>– свидетельство о постановке на учет в налоговом органе;</w:t>
            </w:r>
          </w:p>
          <w:p w:rsidR="002C25E8" w:rsidRDefault="002C25E8" w:rsidP="002C25E8">
            <w:pPr>
              <w:ind w:hanging="22"/>
            </w:pPr>
            <w:r>
              <w:t>– выписка из ЕГРЮЛ (не более чем за 1 месяц до даты предоставления);</w:t>
            </w:r>
          </w:p>
          <w:p w:rsidR="002C25E8" w:rsidRDefault="002C25E8" w:rsidP="002C25E8">
            <w:pPr>
              <w:ind w:hanging="22"/>
            </w:pPr>
            <w:r>
              <w:t>– Устав;</w:t>
            </w:r>
          </w:p>
          <w:p w:rsidR="002C25E8" w:rsidRDefault="002C25E8" w:rsidP="002C25E8">
            <w:pPr>
              <w:ind w:hanging="22"/>
            </w:pPr>
            <w:r>
              <w:t>– правоустанавливающие документы;</w:t>
            </w:r>
          </w:p>
          <w:p w:rsidR="002C25E8" w:rsidRDefault="002C25E8" w:rsidP="002C25E8">
            <w:pPr>
              <w:ind w:hanging="22"/>
            </w:pPr>
            <w:r>
              <w:t>– протокол (решение) об одобрении крупной сделки или информация о том, что сделка не является крупной,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w:t>
            </w:r>
          </w:p>
          <w:p w:rsidR="002C25E8" w:rsidRDefault="002C25E8" w:rsidP="002C25E8">
            <w:pPr>
              <w:ind w:hanging="22"/>
            </w:pPr>
            <w:r>
              <w:t>– бухгалтерская отчетность Участника конкурса за последний отчетный период;</w:t>
            </w:r>
          </w:p>
          <w:p w:rsidR="002C25E8" w:rsidRDefault="002C25E8" w:rsidP="002C25E8">
            <w:pPr>
              <w:ind w:left="120" w:hanging="142"/>
            </w:pPr>
            <w:r>
              <w:t>– документ, подтверждающий полномочия лица на осуществление действий от имени Участника конкурса.</w:t>
            </w:r>
          </w:p>
          <w:p w:rsidR="00DC4CD4" w:rsidRPr="00183E42" w:rsidRDefault="00DC4CD4" w:rsidP="002C25E8">
            <w:pPr>
              <w:ind w:left="120" w:hanging="142"/>
            </w:pPr>
            <w:r>
              <w:softHyphen/>
            </w:r>
            <w:r w:rsidR="00E6706B">
              <w:t>–</w:t>
            </w:r>
            <w:r w:rsidR="00441DDC">
              <w:t xml:space="preserve"> </w:t>
            </w:r>
            <w:r>
              <w:t>выписка из реестра членов саморегулируемой организации.</w:t>
            </w:r>
          </w:p>
          <w:p w:rsidR="002C25E8" w:rsidRPr="00183E42" w:rsidRDefault="002C25E8" w:rsidP="002C25E8">
            <w:pPr>
              <w:ind w:left="120" w:hanging="142"/>
            </w:pPr>
          </w:p>
          <w:p w:rsidR="002C25E8" w:rsidRPr="00183E42" w:rsidRDefault="002C25E8" w:rsidP="002C25E8">
            <w:pPr>
              <w:tabs>
                <w:tab w:val="left" w:pos="1260"/>
              </w:tabs>
              <w:ind w:firstLine="720"/>
              <w:jc w:val="both"/>
            </w:pPr>
          </w:p>
        </w:tc>
      </w:tr>
      <w:tr w:rsidR="002C25E8" w:rsidRPr="00183E42"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0" w:type="dxa"/>
          <w:jc w:val="center"/>
        </w:trPr>
        <w:tc>
          <w:tcPr>
            <w:tcW w:w="3341" w:type="dxa"/>
            <w:gridSpan w:val="3"/>
            <w:tcBorders>
              <w:top w:val="single" w:sz="6" w:space="0" w:color="auto"/>
              <w:left w:val="nil"/>
              <w:bottom w:val="nil"/>
              <w:right w:val="nil"/>
            </w:tcBorders>
          </w:tcPr>
          <w:p w:rsidR="002C25E8" w:rsidRPr="00183E42" w:rsidRDefault="002C25E8" w:rsidP="002C25E8">
            <w:pPr>
              <w:tabs>
                <w:tab w:val="left" w:pos="1260"/>
              </w:tabs>
              <w:ind w:firstLine="1276"/>
              <w:jc w:val="both"/>
              <w:rPr>
                <w:sz w:val="18"/>
                <w:szCs w:val="18"/>
              </w:rPr>
            </w:pPr>
            <w:r w:rsidRPr="00183E42">
              <w:rPr>
                <w:sz w:val="18"/>
                <w:szCs w:val="18"/>
              </w:rPr>
              <w:t>(подпись)</w:t>
            </w:r>
          </w:p>
        </w:tc>
        <w:tc>
          <w:tcPr>
            <w:tcW w:w="858" w:type="dxa"/>
            <w:tcBorders>
              <w:top w:val="nil"/>
              <w:left w:val="nil"/>
              <w:bottom w:val="nil"/>
              <w:right w:val="nil"/>
            </w:tcBorders>
          </w:tcPr>
          <w:p w:rsidR="002C25E8" w:rsidRPr="00183E42" w:rsidRDefault="002C25E8" w:rsidP="002C25E8">
            <w:pPr>
              <w:tabs>
                <w:tab w:val="left" w:pos="1260"/>
              </w:tabs>
              <w:ind w:firstLine="720"/>
              <w:jc w:val="center"/>
            </w:pPr>
          </w:p>
        </w:tc>
        <w:tc>
          <w:tcPr>
            <w:tcW w:w="4803" w:type="dxa"/>
            <w:gridSpan w:val="2"/>
            <w:tcBorders>
              <w:top w:val="single" w:sz="6" w:space="0" w:color="auto"/>
              <w:left w:val="nil"/>
              <w:bottom w:val="nil"/>
              <w:right w:val="nil"/>
            </w:tcBorders>
          </w:tcPr>
          <w:p w:rsidR="002C25E8" w:rsidRPr="00183E42" w:rsidRDefault="002C25E8" w:rsidP="002C25E8">
            <w:pPr>
              <w:tabs>
                <w:tab w:val="left" w:pos="1260"/>
                <w:tab w:val="left" w:pos="2727"/>
                <w:tab w:val="left" w:pos="3649"/>
              </w:tabs>
              <w:ind w:right="34" w:firstLine="1177"/>
              <w:jc w:val="both"/>
              <w:rPr>
                <w:sz w:val="18"/>
                <w:szCs w:val="18"/>
              </w:rPr>
            </w:pPr>
            <w:r w:rsidRPr="00183E42">
              <w:rPr>
                <w:sz w:val="18"/>
                <w:szCs w:val="18"/>
              </w:rPr>
              <w:t>(Ф.И.О. подписавшего, должность)</w:t>
            </w:r>
          </w:p>
          <w:p w:rsidR="002C25E8" w:rsidRPr="00183E42" w:rsidRDefault="002C25E8" w:rsidP="002C25E8">
            <w:pPr>
              <w:tabs>
                <w:tab w:val="left" w:pos="1260"/>
              </w:tabs>
              <w:ind w:firstLine="720"/>
              <w:jc w:val="center"/>
            </w:pPr>
          </w:p>
        </w:tc>
      </w:tr>
      <w:tr w:rsidR="002C25E8" w:rsidRPr="00183E42"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0" w:type="dxa"/>
          <w:jc w:val="center"/>
        </w:trPr>
        <w:tc>
          <w:tcPr>
            <w:tcW w:w="3341" w:type="dxa"/>
            <w:gridSpan w:val="3"/>
            <w:tcBorders>
              <w:top w:val="nil"/>
              <w:left w:val="nil"/>
              <w:bottom w:val="nil"/>
              <w:right w:val="nil"/>
            </w:tcBorders>
          </w:tcPr>
          <w:p w:rsidR="002C25E8" w:rsidRPr="00183E42" w:rsidRDefault="002C25E8" w:rsidP="002C25E8">
            <w:pPr>
              <w:tabs>
                <w:tab w:val="left" w:pos="1260"/>
              </w:tabs>
              <w:ind w:firstLine="720"/>
              <w:jc w:val="right"/>
            </w:pPr>
            <w:r w:rsidRPr="00183E42">
              <w:t>М.П.</w:t>
            </w:r>
          </w:p>
        </w:tc>
        <w:tc>
          <w:tcPr>
            <w:tcW w:w="858" w:type="dxa"/>
            <w:tcBorders>
              <w:top w:val="nil"/>
              <w:left w:val="nil"/>
              <w:bottom w:val="nil"/>
              <w:right w:val="nil"/>
            </w:tcBorders>
          </w:tcPr>
          <w:p w:rsidR="002C25E8" w:rsidRPr="00183E42" w:rsidRDefault="002C25E8" w:rsidP="002C25E8">
            <w:pPr>
              <w:tabs>
                <w:tab w:val="left" w:pos="1260"/>
              </w:tabs>
              <w:ind w:firstLine="720"/>
              <w:jc w:val="both"/>
            </w:pPr>
          </w:p>
        </w:tc>
        <w:tc>
          <w:tcPr>
            <w:tcW w:w="4803" w:type="dxa"/>
            <w:gridSpan w:val="2"/>
            <w:tcBorders>
              <w:top w:val="nil"/>
              <w:left w:val="nil"/>
              <w:bottom w:val="nil"/>
              <w:right w:val="nil"/>
            </w:tcBorders>
          </w:tcPr>
          <w:p w:rsidR="002C25E8" w:rsidRPr="00183E42" w:rsidRDefault="002C25E8" w:rsidP="002C25E8">
            <w:pPr>
              <w:tabs>
                <w:tab w:val="left" w:pos="1260"/>
              </w:tabs>
              <w:ind w:firstLine="720"/>
              <w:jc w:val="both"/>
            </w:pPr>
          </w:p>
        </w:tc>
      </w:tr>
    </w:tbl>
    <w:p w:rsidR="00C726DB" w:rsidRPr="006E7AA2" w:rsidRDefault="00C726DB" w:rsidP="00C726DB">
      <w:pPr>
        <w:tabs>
          <w:tab w:val="left" w:pos="1260"/>
        </w:tabs>
        <w:ind w:firstLine="720"/>
        <w:jc w:val="right"/>
        <w:rPr>
          <w:b/>
        </w:rPr>
      </w:pPr>
    </w:p>
    <w:p w:rsidR="00C726DB" w:rsidRPr="006E7AA2" w:rsidRDefault="00C726DB" w:rsidP="00C726DB">
      <w:pPr>
        <w:tabs>
          <w:tab w:val="left" w:pos="1260"/>
        </w:tabs>
        <w:ind w:firstLine="720"/>
        <w:jc w:val="right"/>
        <w:rPr>
          <w:b/>
          <w:sz w:val="28"/>
          <w:szCs w:val="28"/>
        </w:rPr>
      </w:pPr>
      <w:r w:rsidRPr="006E7AA2">
        <w:rPr>
          <w:b/>
        </w:rPr>
        <w:br w:type="page"/>
      </w:r>
      <w:r w:rsidRPr="006E7AA2">
        <w:rPr>
          <w:b/>
          <w:sz w:val="28"/>
          <w:szCs w:val="28"/>
        </w:rPr>
        <w:t>Приложение</w:t>
      </w:r>
    </w:p>
    <w:p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rsidR="00E6706B" w:rsidRPr="006E7AA2" w:rsidRDefault="00E6706B" w:rsidP="00E6706B">
      <w:pPr>
        <w:pStyle w:val="Oaaeeoa"/>
        <w:tabs>
          <w:tab w:val="left" w:pos="1260"/>
        </w:tabs>
        <w:spacing w:after="0"/>
        <w:ind w:firstLine="720"/>
        <w:jc w:val="right"/>
        <w:rPr>
          <w:sz w:val="28"/>
          <w:szCs w:val="28"/>
        </w:rPr>
      </w:pPr>
      <w:r w:rsidRPr="006E7AA2">
        <w:rPr>
          <w:sz w:val="28"/>
          <w:szCs w:val="28"/>
        </w:rPr>
        <w:t xml:space="preserve">от </w:t>
      </w:r>
      <w:r w:rsidRPr="00882FB3">
        <w:rPr>
          <w:sz w:val="28"/>
          <w:szCs w:val="28"/>
        </w:rPr>
        <w:t>«___» ___________</w:t>
      </w:r>
      <w:r w:rsidRPr="006E7AA2">
        <w:rPr>
          <w:sz w:val="28"/>
          <w:szCs w:val="28"/>
        </w:rPr>
        <w:t xml:space="preserve"> 202</w:t>
      </w:r>
      <w:r>
        <w:rPr>
          <w:sz w:val="28"/>
          <w:szCs w:val="28"/>
        </w:rPr>
        <w:t>4</w:t>
      </w:r>
      <w:r w:rsidRPr="006E7AA2">
        <w:rPr>
          <w:sz w:val="28"/>
          <w:szCs w:val="28"/>
        </w:rPr>
        <w:t xml:space="preserve"> г.</w:t>
      </w:r>
    </w:p>
    <w:p w:rsidR="00E6706B" w:rsidRPr="006E7AA2" w:rsidRDefault="00E6706B" w:rsidP="00E6706B">
      <w:pPr>
        <w:tabs>
          <w:tab w:val="left" w:pos="1260"/>
        </w:tabs>
        <w:ind w:firstLine="720"/>
        <w:jc w:val="right"/>
        <w:rPr>
          <w:sz w:val="28"/>
          <w:szCs w:val="28"/>
        </w:rPr>
      </w:pPr>
      <w:r w:rsidRPr="006E7AA2">
        <w:rPr>
          <w:sz w:val="28"/>
          <w:szCs w:val="28"/>
        </w:rPr>
        <w:t>№ _</w:t>
      </w:r>
      <w:r w:rsidRPr="001348FD">
        <w:rPr>
          <w:sz w:val="28"/>
          <w:szCs w:val="28"/>
          <w:u w:val="single"/>
        </w:rPr>
        <w:t>__________________</w:t>
      </w:r>
    </w:p>
    <w:p w:rsidR="00C726DB" w:rsidRPr="006E7AA2" w:rsidRDefault="00C726DB" w:rsidP="00C726DB">
      <w:pPr>
        <w:tabs>
          <w:tab w:val="left" w:pos="1260"/>
        </w:tabs>
        <w:ind w:firstLine="720"/>
        <w:jc w:val="right"/>
        <w:rPr>
          <w:sz w:val="28"/>
          <w:szCs w:val="28"/>
        </w:rPr>
      </w:pPr>
    </w:p>
    <w:p w:rsidR="00C726DB" w:rsidRPr="006E7AA2" w:rsidRDefault="00C726DB" w:rsidP="00C726DB">
      <w:pPr>
        <w:tabs>
          <w:tab w:val="left" w:pos="1260"/>
        </w:tabs>
        <w:ind w:firstLine="720"/>
        <w:jc w:val="right"/>
        <w:rPr>
          <w:b/>
          <w:sz w:val="28"/>
          <w:szCs w:val="28"/>
        </w:rPr>
      </w:pPr>
      <w:r w:rsidRPr="006E7AA2">
        <w:rPr>
          <w:b/>
          <w:sz w:val="28"/>
          <w:szCs w:val="28"/>
        </w:rPr>
        <w:t>Форма 1-Б</w:t>
      </w:r>
    </w:p>
    <w:p w:rsidR="00C726DB" w:rsidRPr="006E7AA2" w:rsidRDefault="00C726DB" w:rsidP="00C726DB">
      <w:pPr>
        <w:tabs>
          <w:tab w:val="left" w:pos="1260"/>
        </w:tabs>
        <w:ind w:firstLine="720"/>
        <w:jc w:val="right"/>
        <w:rPr>
          <w:sz w:val="28"/>
          <w:szCs w:val="28"/>
        </w:rPr>
      </w:pPr>
    </w:p>
    <w:p w:rsidR="00C726DB" w:rsidRPr="006E7AA2" w:rsidRDefault="00C726DB" w:rsidP="00C726DB">
      <w:pPr>
        <w:tabs>
          <w:tab w:val="left" w:pos="1260"/>
        </w:tabs>
        <w:ind w:firstLine="720"/>
        <w:jc w:val="right"/>
        <w:rPr>
          <w:sz w:val="28"/>
          <w:szCs w:val="28"/>
        </w:rPr>
      </w:pPr>
    </w:p>
    <w:p w:rsidR="00C726DB" w:rsidRPr="006E7AA2" w:rsidRDefault="002C25E8" w:rsidP="00C726DB">
      <w:pPr>
        <w:tabs>
          <w:tab w:val="left" w:pos="1260"/>
        </w:tabs>
        <w:ind w:firstLine="720"/>
        <w:jc w:val="center"/>
        <w:rPr>
          <w:b/>
          <w:sz w:val="28"/>
          <w:szCs w:val="28"/>
        </w:rPr>
      </w:pPr>
      <w:r>
        <w:rPr>
          <w:b/>
          <w:sz w:val="28"/>
          <w:szCs w:val="28"/>
        </w:rPr>
        <w:t>ДЕКЛАРАЦИЯ</w:t>
      </w:r>
    </w:p>
    <w:p w:rsidR="00C726DB" w:rsidRPr="006E7AA2" w:rsidRDefault="00C726DB" w:rsidP="00C726DB">
      <w:pPr>
        <w:tabs>
          <w:tab w:val="left" w:pos="1260"/>
        </w:tabs>
        <w:spacing w:after="240"/>
        <w:ind w:firstLine="720"/>
        <w:jc w:val="center"/>
        <w:rPr>
          <w:b/>
          <w:sz w:val="28"/>
          <w:szCs w:val="28"/>
        </w:rPr>
      </w:pPr>
      <w:r w:rsidRPr="006E7AA2">
        <w:rPr>
          <w:b/>
          <w:sz w:val="28"/>
          <w:szCs w:val="28"/>
        </w:rPr>
        <w:t xml:space="preserve">о соответствии требованиям </w:t>
      </w:r>
      <w:r w:rsidR="0054325A">
        <w:rPr>
          <w:b/>
          <w:sz w:val="28"/>
          <w:szCs w:val="28"/>
        </w:rPr>
        <w:t>к</w:t>
      </w:r>
      <w:r w:rsidRPr="006E7AA2">
        <w:rPr>
          <w:b/>
          <w:sz w:val="28"/>
          <w:szCs w:val="28"/>
        </w:rPr>
        <w:t xml:space="preserve">онкурсной документации </w:t>
      </w:r>
    </w:p>
    <w:p w:rsidR="00C726DB" w:rsidRPr="006E7AA2" w:rsidRDefault="00C726DB" w:rsidP="00C726DB">
      <w:pPr>
        <w:pStyle w:val="310"/>
        <w:tabs>
          <w:tab w:val="left" w:pos="1260"/>
        </w:tabs>
        <w:spacing w:line="276" w:lineRule="auto"/>
        <w:ind w:firstLine="0"/>
        <w:jc w:val="left"/>
        <w:rPr>
          <w:sz w:val="24"/>
          <w:szCs w:val="24"/>
        </w:rPr>
      </w:pPr>
      <w:r w:rsidRPr="006E7AA2">
        <w:rPr>
          <w:sz w:val="24"/>
          <w:szCs w:val="24"/>
        </w:rPr>
        <w:t>Настоящим _________________________________________________________________,</w:t>
      </w:r>
    </w:p>
    <w:p w:rsidR="00C726DB" w:rsidRPr="006E7AA2" w:rsidRDefault="00C726DB" w:rsidP="00C726DB">
      <w:pPr>
        <w:pStyle w:val="310"/>
        <w:tabs>
          <w:tab w:val="left" w:pos="1260"/>
        </w:tabs>
        <w:spacing w:line="276" w:lineRule="auto"/>
        <w:ind w:firstLine="1134"/>
        <w:rPr>
          <w:sz w:val="24"/>
          <w:szCs w:val="24"/>
        </w:rPr>
      </w:pPr>
      <w:r w:rsidRPr="006E7AA2">
        <w:rPr>
          <w:sz w:val="24"/>
          <w:szCs w:val="24"/>
        </w:rPr>
        <w:t>(</w:t>
      </w:r>
      <w:r w:rsidRPr="006E7AA2">
        <w:rPr>
          <w:i/>
          <w:sz w:val="20"/>
        </w:rPr>
        <w:t xml:space="preserve">указать наименование </w:t>
      </w:r>
      <w:r w:rsidR="003E7313">
        <w:rPr>
          <w:i/>
          <w:sz w:val="20"/>
        </w:rPr>
        <w:t>Участник</w:t>
      </w:r>
      <w:r w:rsidRPr="006E7AA2">
        <w:rPr>
          <w:i/>
          <w:sz w:val="20"/>
        </w:rPr>
        <w:t>а</w:t>
      </w:r>
      <w:r w:rsidRPr="006E7AA2">
        <w:rPr>
          <w:sz w:val="20"/>
        </w:rPr>
        <w:t xml:space="preserve"> </w:t>
      </w:r>
      <w:r w:rsidR="00526C4C">
        <w:rPr>
          <w:sz w:val="20"/>
        </w:rPr>
        <w:t>к</w:t>
      </w:r>
      <w:r w:rsidR="002C25E8">
        <w:rPr>
          <w:i/>
          <w:sz w:val="20"/>
        </w:rPr>
        <w:t>онкурс</w:t>
      </w:r>
      <w:r w:rsidRPr="006E7AA2">
        <w:rPr>
          <w:i/>
          <w:sz w:val="20"/>
        </w:rPr>
        <w:t>а</w:t>
      </w:r>
      <w:r w:rsidRPr="006E7AA2">
        <w:rPr>
          <w:sz w:val="20"/>
        </w:rPr>
        <w:t>)</w:t>
      </w:r>
      <w:r w:rsidRPr="006E7AA2">
        <w:rPr>
          <w:sz w:val="24"/>
          <w:szCs w:val="24"/>
        </w:rPr>
        <w:t xml:space="preserve"> </w:t>
      </w:r>
    </w:p>
    <w:p w:rsidR="00C726DB" w:rsidRPr="006E7AA2" w:rsidRDefault="00C726DB" w:rsidP="00C726DB">
      <w:pPr>
        <w:pStyle w:val="310"/>
        <w:tabs>
          <w:tab w:val="left" w:pos="1260"/>
        </w:tabs>
        <w:spacing w:line="276" w:lineRule="auto"/>
        <w:ind w:firstLine="0"/>
        <w:jc w:val="both"/>
        <w:rPr>
          <w:sz w:val="24"/>
          <w:szCs w:val="24"/>
        </w:rPr>
      </w:pPr>
      <w:r w:rsidRPr="006E7AA2">
        <w:rPr>
          <w:sz w:val="24"/>
          <w:szCs w:val="24"/>
        </w:rPr>
        <w:t xml:space="preserve">в лице _____________________________________________________________________, </w:t>
      </w:r>
    </w:p>
    <w:p w:rsidR="00C726DB" w:rsidRPr="006E7AA2" w:rsidRDefault="00C726DB" w:rsidP="00C726DB">
      <w:pPr>
        <w:pStyle w:val="310"/>
        <w:tabs>
          <w:tab w:val="left" w:pos="1260"/>
        </w:tabs>
        <w:spacing w:line="276" w:lineRule="auto"/>
        <w:rPr>
          <w:sz w:val="20"/>
        </w:rPr>
      </w:pPr>
      <w:r w:rsidRPr="006E7AA2">
        <w:rPr>
          <w:sz w:val="20"/>
        </w:rPr>
        <w:t>(</w:t>
      </w:r>
      <w:r w:rsidRPr="006E7AA2">
        <w:rPr>
          <w:i/>
          <w:sz w:val="20"/>
        </w:rPr>
        <w:t>ФИО</w:t>
      </w:r>
      <w:r w:rsidRPr="006E7AA2">
        <w:rPr>
          <w:sz w:val="20"/>
        </w:rPr>
        <w:t>)</w:t>
      </w:r>
    </w:p>
    <w:p w:rsidR="00C726DB" w:rsidRPr="006E7AA2" w:rsidRDefault="00C726DB" w:rsidP="00C726DB">
      <w:pPr>
        <w:pStyle w:val="310"/>
        <w:tabs>
          <w:tab w:val="left" w:pos="1260"/>
        </w:tabs>
        <w:spacing w:line="276" w:lineRule="auto"/>
        <w:ind w:firstLine="0"/>
        <w:jc w:val="left"/>
        <w:rPr>
          <w:sz w:val="24"/>
          <w:szCs w:val="24"/>
        </w:rPr>
      </w:pPr>
      <w:proofErr w:type="spellStart"/>
      <w:r w:rsidRPr="006E7AA2">
        <w:rPr>
          <w:sz w:val="24"/>
          <w:szCs w:val="24"/>
        </w:rPr>
        <w:t>действующ</w:t>
      </w:r>
      <w:proofErr w:type="spellEnd"/>
      <w:r w:rsidRPr="006E7AA2">
        <w:rPr>
          <w:sz w:val="24"/>
          <w:szCs w:val="24"/>
        </w:rPr>
        <w:t>___ на основании _________________________________, заявляет о том, что:</w:t>
      </w:r>
    </w:p>
    <w:p w:rsidR="00C726DB" w:rsidRPr="006E7AA2" w:rsidRDefault="00C726DB" w:rsidP="007925F2">
      <w:pPr>
        <w:keepNext/>
        <w:tabs>
          <w:tab w:val="left" w:pos="708"/>
        </w:tabs>
        <w:spacing w:line="264" w:lineRule="auto"/>
        <w:ind w:left="-284"/>
        <w:jc w:val="both"/>
      </w:pPr>
      <w:r w:rsidRPr="006E7AA2">
        <w:t xml:space="preserve">_________________________________________ соответствует требованиям, установленным законодательством Российской Федерации к лицам, осуществляющим </w:t>
      </w:r>
      <w:r w:rsidR="00BC43FB">
        <w:t>оказание</w:t>
      </w:r>
      <w:r w:rsidR="00BC43FB" w:rsidRPr="00BC43FB">
        <w:t xml:space="preserve"> услуг по проведению аудиторской проверки бухгалтерской (финансовой) отчетности МУМЦФМ за 2024 год</w:t>
      </w:r>
      <w:r w:rsidR="005D6FDF" w:rsidRPr="006E7AA2">
        <w:t>.</w:t>
      </w:r>
    </w:p>
    <w:p w:rsidR="00C726DB" w:rsidRPr="006E7AA2" w:rsidRDefault="00C726DB" w:rsidP="007925F2">
      <w:pPr>
        <w:pStyle w:val="310"/>
        <w:numPr>
          <w:ilvl w:val="0"/>
          <w:numId w:val="2"/>
        </w:numPr>
        <w:tabs>
          <w:tab w:val="left" w:pos="1260"/>
          <w:tab w:val="left" w:pos="1287"/>
        </w:tabs>
        <w:spacing w:line="276" w:lineRule="auto"/>
        <w:jc w:val="both"/>
        <w:rPr>
          <w:sz w:val="24"/>
          <w:szCs w:val="24"/>
        </w:rPr>
      </w:pPr>
      <w:r w:rsidRPr="006E7AA2">
        <w:rPr>
          <w:sz w:val="24"/>
          <w:szCs w:val="24"/>
        </w:rPr>
        <w:t xml:space="preserve">в отношении _________________________________________ не проводится процедура ликвидации и отсутствует решения арбитражного суда об открытии </w:t>
      </w:r>
      <w:r w:rsidR="002C25E8">
        <w:rPr>
          <w:sz w:val="24"/>
          <w:szCs w:val="24"/>
        </w:rPr>
        <w:t>конкурс</w:t>
      </w:r>
      <w:r w:rsidRPr="006E7AA2">
        <w:rPr>
          <w:sz w:val="24"/>
          <w:szCs w:val="24"/>
        </w:rPr>
        <w:t>ного производства;</w:t>
      </w:r>
    </w:p>
    <w:p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деятельность _________________________________________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w:t>
      </w:r>
      <w:r w:rsidR="00526C4C">
        <w:rPr>
          <w:sz w:val="24"/>
          <w:szCs w:val="24"/>
        </w:rPr>
        <w:t>к</w:t>
      </w:r>
      <w:r w:rsidR="002C25E8">
        <w:rPr>
          <w:sz w:val="24"/>
          <w:szCs w:val="24"/>
        </w:rPr>
        <w:t>онкурс</w:t>
      </w:r>
      <w:r w:rsidRPr="006E7AA2">
        <w:rPr>
          <w:sz w:val="24"/>
          <w:szCs w:val="24"/>
        </w:rPr>
        <w:t>е;</w:t>
      </w:r>
    </w:p>
    <w:p w:rsidR="00C726DB" w:rsidRDefault="002C25E8" w:rsidP="00C726DB">
      <w:pPr>
        <w:pStyle w:val="310"/>
        <w:numPr>
          <w:ilvl w:val="0"/>
          <w:numId w:val="2"/>
        </w:numPr>
        <w:tabs>
          <w:tab w:val="left" w:pos="1260"/>
          <w:tab w:val="left" w:pos="1287"/>
        </w:tabs>
        <w:spacing w:line="276" w:lineRule="auto"/>
        <w:jc w:val="both"/>
        <w:rPr>
          <w:sz w:val="24"/>
          <w:szCs w:val="24"/>
        </w:rPr>
      </w:pPr>
      <w:r>
        <w:rPr>
          <w:sz w:val="24"/>
          <w:szCs w:val="24"/>
        </w:rPr>
        <w:t xml:space="preserve">Информация о </w:t>
      </w:r>
      <w:r w:rsidR="00C726DB" w:rsidRPr="006E7AA2">
        <w:rPr>
          <w:sz w:val="24"/>
          <w:szCs w:val="24"/>
        </w:rPr>
        <w:t xml:space="preserve">_________________________________________ отсутствует в реестре недобросовестных </w:t>
      </w:r>
      <w:r w:rsidR="000F0223">
        <w:rPr>
          <w:sz w:val="24"/>
          <w:szCs w:val="24"/>
        </w:rPr>
        <w:t>поставщик</w:t>
      </w:r>
      <w:r w:rsidR="00C726DB" w:rsidRPr="006E7AA2">
        <w:rPr>
          <w:sz w:val="24"/>
          <w:szCs w:val="24"/>
        </w:rPr>
        <w:t>ов (rnp.fas.gov.ru);</w:t>
      </w:r>
    </w:p>
    <w:p w:rsidR="00BD2EAB" w:rsidRPr="007873DE" w:rsidRDefault="007D1FF3" w:rsidP="00A3630F">
      <w:pPr>
        <w:pStyle w:val="af8"/>
        <w:numPr>
          <w:ilvl w:val="0"/>
          <w:numId w:val="2"/>
        </w:numPr>
        <w:autoSpaceDE w:val="0"/>
        <w:autoSpaceDN w:val="0"/>
        <w:adjustRightInd w:val="0"/>
        <w:spacing w:line="276" w:lineRule="auto"/>
        <w:jc w:val="both"/>
        <w:rPr>
          <w:sz w:val="24"/>
          <w:szCs w:val="28"/>
        </w:rPr>
      </w:pPr>
      <w:r w:rsidRPr="007873DE">
        <w:rPr>
          <w:sz w:val="24"/>
          <w:szCs w:val="28"/>
        </w:rPr>
        <w:t>у _______</w:t>
      </w:r>
      <w:r w:rsidR="002C25E8" w:rsidRPr="007873DE">
        <w:rPr>
          <w:sz w:val="24"/>
          <w:szCs w:val="28"/>
        </w:rPr>
        <w:t>___</w:t>
      </w:r>
      <w:r w:rsidR="00BD2EAB" w:rsidRPr="007873DE">
        <w:rPr>
          <w:sz w:val="24"/>
          <w:szCs w:val="28"/>
        </w:rPr>
        <w:t>_________________ отсутствую</w:t>
      </w:r>
      <w:r w:rsidRPr="007873DE">
        <w:rPr>
          <w:sz w:val="24"/>
          <w:szCs w:val="28"/>
        </w:rPr>
        <w:t xml:space="preserve">т </w:t>
      </w:r>
      <w:r w:rsidR="00BD2EAB" w:rsidRPr="007873DE">
        <w:rPr>
          <w:sz w:val="24"/>
          <w:szCs w:val="28"/>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BD2EAB" w:rsidRPr="007873DE">
          <w:rPr>
            <w:sz w:val="24"/>
            <w:szCs w:val="28"/>
          </w:rPr>
          <w:t>законодательством</w:t>
        </w:r>
      </w:hyperlink>
      <w:r w:rsidR="00BD2EAB" w:rsidRPr="007873DE">
        <w:rPr>
          <w:sz w:val="24"/>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00BD2EAB" w:rsidRPr="007873DE">
          <w:rPr>
            <w:sz w:val="24"/>
            <w:szCs w:val="28"/>
          </w:rPr>
          <w:t>законодательством</w:t>
        </w:r>
      </w:hyperlink>
      <w:r w:rsidR="00BD2EAB" w:rsidRPr="007873DE">
        <w:rPr>
          <w:sz w:val="24"/>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Подтверждаю </w:t>
      </w:r>
      <w:r w:rsidRPr="006E7AA2">
        <w:rPr>
          <w:bCs/>
          <w:sz w:val="24"/>
          <w:szCs w:val="24"/>
        </w:rPr>
        <w:t>отсутствие между ____________</w:t>
      </w:r>
      <w:r w:rsidR="000F0223">
        <w:rPr>
          <w:bCs/>
          <w:sz w:val="24"/>
          <w:szCs w:val="24"/>
        </w:rPr>
        <w:t>____________________________ и З</w:t>
      </w:r>
      <w:r w:rsidRPr="006E7AA2">
        <w:rPr>
          <w:bCs/>
          <w:sz w:val="24"/>
          <w:szCs w:val="24"/>
        </w:rPr>
        <w:t>аказчиком конфликта интересов;</w:t>
      </w:r>
    </w:p>
    <w:p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Подтверждаю отсутствие у _________________________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r w:rsidR="002C25E8">
        <w:rPr>
          <w:sz w:val="24"/>
          <w:szCs w:val="24"/>
        </w:rPr>
        <w:t xml:space="preserve"> </w:t>
      </w:r>
      <w:r w:rsidR="002C25E8" w:rsidRPr="00183E42">
        <w:rPr>
          <w:sz w:val="24"/>
          <w:szCs w:val="24"/>
        </w:rPr>
        <w:t xml:space="preserve">юридического лица - </w:t>
      </w:r>
      <w:r w:rsidR="002C25E8">
        <w:rPr>
          <w:sz w:val="24"/>
          <w:szCs w:val="24"/>
        </w:rPr>
        <w:t>Участник</w:t>
      </w:r>
      <w:r w:rsidR="002C25E8" w:rsidRPr="00183E42">
        <w:rPr>
          <w:sz w:val="24"/>
          <w:szCs w:val="24"/>
        </w:rPr>
        <w:t>а закупки</w:t>
      </w:r>
      <w:r w:rsidRPr="006E7AA2">
        <w:rPr>
          <w:sz w:val="24"/>
          <w:szCs w:val="24"/>
        </w:rPr>
        <w:t xml:space="preserve"> судимости за преступления в сфере экономики и (или) преступления, предусмотренные </w:t>
      </w:r>
      <w:hyperlink r:id="rId37" w:history="1">
        <w:r w:rsidRPr="006E7AA2">
          <w:rPr>
            <w:sz w:val="24"/>
            <w:szCs w:val="24"/>
          </w:rPr>
          <w:t>статьями 289</w:t>
        </w:r>
      </w:hyperlink>
      <w:r w:rsidRPr="006E7AA2">
        <w:rPr>
          <w:sz w:val="24"/>
          <w:szCs w:val="24"/>
        </w:rPr>
        <w:t xml:space="preserve">, </w:t>
      </w:r>
      <w:hyperlink r:id="rId38" w:history="1">
        <w:r w:rsidRPr="006E7AA2">
          <w:rPr>
            <w:sz w:val="24"/>
            <w:szCs w:val="24"/>
          </w:rPr>
          <w:t>290</w:t>
        </w:r>
      </w:hyperlink>
      <w:r w:rsidRPr="006E7AA2">
        <w:rPr>
          <w:sz w:val="24"/>
          <w:szCs w:val="24"/>
        </w:rPr>
        <w:t xml:space="preserve">, </w:t>
      </w:r>
      <w:hyperlink r:id="rId39" w:history="1">
        <w:r w:rsidRPr="006E7AA2">
          <w:rPr>
            <w:sz w:val="24"/>
            <w:szCs w:val="24"/>
          </w:rPr>
          <w:t>291</w:t>
        </w:r>
      </w:hyperlink>
      <w:r w:rsidRPr="006E7AA2">
        <w:rPr>
          <w:sz w:val="24"/>
          <w:szCs w:val="24"/>
        </w:rPr>
        <w:t xml:space="preserve">, </w:t>
      </w:r>
      <w:hyperlink r:id="rId40" w:history="1">
        <w:r w:rsidRPr="006E7AA2">
          <w:rPr>
            <w:sz w:val="24"/>
            <w:szCs w:val="24"/>
          </w:rPr>
          <w:t>291.1</w:t>
        </w:r>
      </w:hyperlink>
      <w:r w:rsidRPr="006E7AA2">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Подтверждаю, что _____________________________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1" w:history="1">
        <w:r w:rsidRPr="006E7AA2">
          <w:rPr>
            <w:sz w:val="24"/>
            <w:szCs w:val="24"/>
          </w:rPr>
          <w:t>статьей 19.28</w:t>
        </w:r>
      </w:hyperlink>
      <w:r w:rsidRPr="006E7AA2">
        <w:rPr>
          <w:sz w:val="24"/>
          <w:szCs w:val="24"/>
        </w:rPr>
        <w:t xml:space="preserve"> Кодекса Российской Федерации об административных правонарушениях;</w:t>
      </w:r>
    </w:p>
    <w:p w:rsidR="00C726DB" w:rsidRPr="00882FB3"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_________________________________________ </w:t>
      </w:r>
      <w:r w:rsidR="007F133B" w:rsidRPr="006E7AA2">
        <w:rPr>
          <w:sz w:val="24"/>
          <w:szCs w:val="24"/>
        </w:rPr>
        <w:t xml:space="preserve">не является офшорной компанией, не имеет в составе </w:t>
      </w:r>
      <w:r w:rsidR="002C25E8">
        <w:rPr>
          <w:sz w:val="24"/>
          <w:szCs w:val="24"/>
        </w:rPr>
        <w:t>у</w:t>
      </w:r>
      <w:r w:rsidR="003E7313">
        <w:rPr>
          <w:sz w:val="24"/>
          <w:szCs w:val="24"/>
        </w:rPr>
        <w:t>частник</w:t>
      </w:r>
      <w:r w:rsidR="007F133B" w:rsidRPr="006E7AA2">
        <w:rPr>
          <w:sz w:val="24"/>
          <w:szCs w:val="24"/>
        </w:rPr>
        <w:t xml:space="preserve">ов (членов) корпоративного юридического лица или в составе учредителей унитарного юридического лица офшорной компании, а также не имеет </w:t>
      </w:r>
      <w:r w:rsidR="007F133B" w:rsidRPr="00882FB3">
        <w:rPr>
          <w:sz w:val="24"/>
          <w:szCs w:val="24"/>
        </w:rPr>
        <w:t>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61B87" w:rsidRPr="00882FB3">
        <w:rPr>
          <w:sz w:val="24"/>
          <w:szCs w:val="24"/>
        </w:rPr>
        <w:t>;</w:t>
      </w:r>
    </w:p>
    <w:p w:rsidR="00DC4CD4" w:rsidRPr="00882FB3" w:rsidRDefault="007F133B">
      <w:pPr>
        <w:pStyle w:val="310"/>
        <w:numPr>
          <w:ilvl w:val="0"/>
          <w:numId w:val="2"/>
        </w:numPr>
        <w:tabs>
          <w:tab w:val="left" w:pos="1260"/>
          <w:tab w:val="left" w:pos="1287"/>
        </w:tabs>
        <w:spacing w:line="276" w:lineRule="auto"/>
        <w:jc w:val="both"/>
        <w:rPr>
          <w:sz w:val="24"/>
          <w:szCs w:val="24"/>
        </w:rPr>
      </w:pPr>
      <w:r w:rsidRPr="00882FB3">
        <w:rPr>
          <w:sz w:val="24"/>
          <w:szCs w:val="24"/>
        </w:rPr>
        <w:t>_________________________________________ не является иностранным агентом</w:t>
      </w:r>
      <w:r w:rsidR="00DC4CD4" w:rsidRPr="00882FB3">
        <w:rPr>
          <w:sz w:val="24"/>
          <w:szCs w:val="24"/>
        </w:rPr>
        <w:t>.</w:t>
      </w:r>
    </w:p>
    <w:p w:rsidR="00C726DB" w:rsidRPr="00882FB3" w:rsidRDefault="00C726DB" w:rsidP="00C726DB">
      <w:pPr>
        <w:pStyle w:val="310"/>
        <w:tabs>
          <w:tab w:val="left" w:pos="1260"/>
        </w:tabs>
        <w:spacing w:line="276" w:lineRule="auto"/>
        <w:ind w:firstLine="720"/>
        <w:jc w:val="both"/>
        <w:rPr>
          <w:sz w:val="24"/>
          <w:szCs w:val="24"/>
        </w:rPr>
      </w:pPr>
    </w:p>
    <w:p w:rsidR="00DC4CD4" w:rsidRPr="00882FB3" w:rsidRDefault="00DC4CD4" w:rsidP="00C726DB">
      <w:pPr>
        <w:pStyle w:val="310"/>
        <w:tabs>
          <w:tab w:val="left" w:pos="1260"/>
        </w:tabs>
        <w:spacing w:line="276" w:lineRule="auto"/>
        <w:ind w:firstLine="720"/>
        <w:jc w:val="both"/>
        <w:rPr>
          <w:sz w:val="24"/>
          <w:szCs w:val="24"/>
        </w:rPr>
      </w:pPr>
    </w:p>
    <w:p w:rsidR="00C726DB" w:rsidRPr="006E7AA2" w:rsidRDefault="00C726DB" w:rsidP="00C726DB">
      <w:pPr>
        <w:pStyle w:val="310"/>
        <w:tabs>
          <w:tab w:val="left" w:pos="1260"/>
        </w:tabs>
        <w:spacing w:line="276" w:lineRule="auto"/>
        <w:ind w:firstLine="720"/>
        <w:jc w:val="both"/>
        <w:rPr>
          <w:sz w:val="24"/>
          <w:szCs w:val="24"/>
        </w:rPr>
      </w:pPr>
      <w:r w:rsidRPr="006E7AA2">
        <w:rPr>
          <w:sz w:val="24"/>
          <w:szCs w:val="24"/>
        </w:rPr>
        <w:t>Подтверждая вышеуказанное _____________________________________________</w:t>
      </w:r>
    </w:p>
    <w:p w:rsidR="00C726DB" w:rsidRPr="006E7AA2" w:rsidRDefault="00C726DB" w:rsidP="00C726DB">
      <w:pPr>
        <w:pStyle w:val="310"/>
        <w:tabs>
          <w:tab w:val="left" w:pos="1260"/>
        </w:tabs>
        <w:spacing w:line="276" w:lineRule="auto"/>
        <w:ind w:firstLine="3686"/>
        <w:rPr>
          <w:sz w:val="24"/>
          <w:szCs w:val="24"/>
        </w:rPr>
      </w:pPr>
      <w:r w:rsidRPr="006E7AA2">
        <w:rPr>
          <w:sz w:val="24"/>
          <w:szCs w:val="24"/>
        </w:rPr>
        <w:t>(</w:t>
      </w:r>
      <w:r w:rsidRPr="006E7AA2">
        <w:rPr>
          <w:i/>
          <w:sz w:val="24"/>
          <w:szCs w:val="24"/>
        </w:rPr>
        <w:t xml:space="preserve">наименование </w:t>
      </w:r>
      <w:r w:rsidR="003E7313">
        <w:rPr>
          <w:i/>
          <w:sz w:val="24"/>
          <w:szCs w:val="24"/>
        </w:rPr>
        <w:t>Участник</w:t>
      </w:r>
      <w:r w:rsidR="00526C4C">
        <w:rPr>
          <w:i/>
          <w:sz w:val="24"/>
          <w:szCs w:val="24"/>
        </w:rPr>
        <w:t>а</w:t>
      </w:r>
      <w:r w:rsidR="002C25E8">
        <w:rPr>
          <w:i/>
          <w:sz w:val="24"/>
          <w:szCs w:val="24"/>
        </w:rPr>
        <w:t xml:space="preserve"> конкурс</w:t>
      </w:r>
      <w:r w:rsidRPr="006E7AA2">
        <w:rPr>
          <w:i/>
          <w:sz w:val="24"/>
          <w:szCs w:val="24"/>
        </w:rPr>
        <w:t>а</w:t>
      </w:r>
      <w:r w:rsidRPr="006E7AA2">
        <w:rPr>
          <w:sz w:val="24"/>
          <w:szCs w:val="24"/>
        </w:rPr>
        <w:t>)</w:t>
      </w:r>
    </w:p>
    <w:p w:rsidR="00C726DB" w:rsidRPr="006E7AA2" w:rsidRDefault="00C726DB" w:rsidP="00C726DB">
      <w:pPr>
        <w:pStyle w:val="310"/>
        <w:tabs>
          <w:tab w:val="left" w:pos="1260"/>
        </w:tabs>
        <w:spacing w:line="276" w:lineRule="auto"/>
        <w:ind w:firstLine="0"/>
        <w:jc w:val="both"/>
        <w:rPr>
          <w:sz w:val="24"/>
          <w:szCs w:val="24"/>
        </w:rPr>
      </w:pPr>
      <w:r w:rsidRPr="006E7AA2">
        <w:rPr>
          <w:sz w:val="24"/>
          <w:szCs w:val="24"/>
        </w:rPr>
        <w:t>окажет необходимое содействие Заказчику в случае, если возникнет необходимость получить документальное подтверждение данной информации.</w:t>
      </w:r>
    </w:p>
    <w:p w:rsidR="00C726DB" w:rsidRPr="006E7AA2" w:rsidRDefault="00C726DB" w:rsidP="00C726DB">
      <w:pPr>
        <w:tabs>
          <w:tab w:val="left" w:pos="1260"/>
        </w:tabs>
        <w:ind w:firstLine="720"/>
      </w:pPr>
    </w:p>
    <w:p w:rsidR="00C726DB" w:rsidRPr="006E7AA2" w:rsidRDefault="00C726DB" w:rsidP="00C726DB">
      <w:pPr>
        <w:tabs>
          <w:tab w:val="left" w:pos="1260"/>
        </w:tabs>
        <w:ind w:firstLine="720"/>
      </w:pPr>
    </w:p>
    <w:tbl>
      <w:tblPr>
        <w:tblW w:w="9757" w:type="dxa"/>
        <w:tblLayout w:type="fixed"/>
        <w:tblLook w:val="0000" w:firstRow="0" w:lastRow="0" w:firstColumn="0" w:lastColumn="0" w:noHBand="0" w:noVBand="0"/>
      </w:tblPr>
      <w:tblGrid>
        <w:gridCol w:w="3352"/>
        <w:gridCol w:w="1718"/>
        <w:gridCol w:w="4687"/>
      </w:tblGrid>
      <w:tr w:rsidR="00C726DB" w:rsidRPr="006E7AA2" w:rsidTr="00993C24">
        <w:tc>
          <w:tcPr>
            <w:tcW w:w="3352" w:type="dxa"/>
            <w:tcBorders>
              <w:top w:val="nil"/>
              <w:left w:val="nil"/>
              <w:bottom w:val="single" w:sz="6" w:space="0" w:color="auto"/>
              <w:right w:val="nil"/>
            </w:tcBorders>
          </w:tcPr>
          <w:p w:rsidR="00C726DB" w:rsidRPr="006E7AA2" w:rsidRDefault="00C726DB" w:rsidP="00993C24">
            <w:pPr>
              <w:tabs>
                <w:tab w:val="left" w:pos="1260"/>
              </w:tabs>
              <w:ind w:firstLine="720"/>
              <w:jc w:val="center"/>
            </w:pPr>
          </w:p>
        </w:tc>
        <w:tc>
          <w:tcPr>
            <w:tcW w:w="1718" w:type="dxa"/>
          </w:tcPr>
          <w:p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6E7AA2" w:rsidRDefault="00C726DB" w:rsidP="00993C24">
            <w:pPr>
              <w:tabs>
                <w:tab w:val="left" w:pos="1260"/>
              </w:tabs>
              <w:ind w:firstLine="720"/>
              <w:jc w:val="both"/>
            </w:pPr>
          </w:p>
        </w:tc>
      </w:tr>
      <w:tr w:rsidR="00C726DB" w:rsidRPr="006E7AA2" w:rsidTr="00993C24">
        <w:tc>
          <w:tcPr>
            <w:tcW w:w="3352" w:type="dxa"/>
            <w:tcBorders>
              <w:top w:val="single" w:sz="6" w:space="0" w:color="auto"/>
              <w:left w:val="nil"/>
              <w:bottom w:val="nil"/>
              <w:right w:val="nil"/>
            </w:tcBorders>
          </w:tcPr>
          <w:p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rsidR="00C726DB" w:rsidRPr="006E7AA2" w:rsidRDefault="00C726DB" w:rsidP="00993C24">
            <w:pPr>
              <w:tabs>
                <w:tab w:val="left" w:pos="1260"/>
              </w:tabs>
              <w:ind w:firstLine="720"/>
              <w:jc w:val="center"/>
            </w:pPr>
          </w:p>
        </w:tc>
      </w:tr>
      <w:tr w:rsidR="00C726DB" w:rsidRPr="006E7AA2" w:rsidTr="00993C24">
        <w:tc>
          <w:tcPr>
            <w:tcW w:w="3352" w:type="dxa"/>
          </w:tcPr>
          <w:p w:rsidR="00C726DB" w:rsidRPr="006E7AA2" w:rsidRDefault="00C726DB" w:rsidP="00993C24">
            <w:pPr>
              <w:tabs>
                <w:tab w:val="left" w:pos="1260"/>
              </w:tabs>
              <w:ind w:firstLine="720"/>
              <w:jc w:val="right"/>
            </w:pPr>
            <w:r w:rsidRPr="006E7AA2">
              <w:t>М.П.</w:t>
            </w:r>
          </w:p>
        </w:tc>
        <w:tc>
          <w:tcPr>
            <w:tcW w:w="1718" w:type="dxa"/>
          </w:tcPr>
          <w:p w:rsidR="00C726DB" w:rsidRPr="006E7AA2" w:rsidRDefault="00C726DB" w:rsidP="00993C24">
            <w:pPr>
              <w:tabs>
                <w:tab w:val="left" w:pos="1260"/>
              </w:tabs>
              <w:ind w:firstLine="720"/>
              <w:jc w:val="both"/>
            </w:pPr>
          </w:p>
        </w:tc>
        <w:tc>
          <w:tcPr>
            <w:tcW w:w="4687" w:type="dxa"/>
          </w:tcPr>
          <w:p w:rsidR="00C726DB" w:rsidRPr="006E7AA2" w:rsidRDefault="00C726DB" w:rsidP="00993C24">
            <w:pPr>
              <w:tabs>
                <w:tab w:val="left" w:pos="1260"/>
              </w:tabs>
              <w:ind w:firstLine="720"/>
              <w:jc w:val="both"/>
            </w:pPr>
          </w:p>
        </w:tc>
      </w:tr>
    </w:tbl>
    <w:p w:rsidR="00C726DB" w:rsidRPr="006E7AA2" w:rsidRDefault="00C726DB" w:rsidP="00C726DB">
      <w:pPr>
        <w:tabs>
          <w:tab w:val="left" w:pos="1260"/>
        </w:tabs>
        <w:ind w:firstLine="720"/>
        <w:jc w:val="both"/>
        <w:rPr>
          <w:lang w:val="en-US"/>
        </w:rPr>
      </w:pPr>
    </w:p>
    <w:p w:rsidR="00C726DB" w:rsidRPr="006E7AA2" w:rsidRDefault="00C726DB" w:rsidP="00C726DB">
      <w:pPr>
        <w:tabs>
          <w:tab w:val="left" w:pos="1260"/>
        </w:tabs>
        <w:ind w:firstLine="720"/>
        <w:jc w:val="both"/>
      </w:pPr>
    </w:p>
    <w:p w:rsidR="00C726DB" w:rsidRPr="006E7AA2" w:rsidRDefault="00C726DB" w:rsidP="00C726DB">
      <w:pPr>
        <w:tabs>
          <w:tab w:val="left" w:pos="1260"/>
        </w:tabs>
        <w:ind w:firstLine="720"/>
        <w:jc w:val="right"/>
        <w:rPr>
          <w:b/>
          <w:sz w:val="28"/>
          <w:szCs w:val="28"/>
        </w:rPr>
      </w:pPr>
      <w:r w:rsidRPr="006E7AA2">
        <w:br w:type="page"/>
      </w:r>
      <w:r w:rsidRPr="006E7AA2">
        <w:rPr>
          <w:b/>
          <w:sz w:val="28"/>
          <w:szCs w:val="28"/>
        </w:rPr>
        <w:t>Приложение</w:t>
      </w:r>
    </w:p>
    <w:p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rsidR="00E6706B" w:rsidRPr="006E7AA2" w:rsidRDefault="00E6706B" w:rsidP="00E6706B">
      <w:pPr>
        <w:pStyle w:val="Oaaeeoa"/>
        <w:tabs>
          <w:tab w:val="left" w:pos="1260"/>
        </w:tabs>
        <w:spacing w:after="0"/>
        <w:ind w:firstLine="720"/>
        <w:jc w:val="right"/>
        <w:rPr>
          <w:sz w:val="28"/>
          <w:szCs w:val="28"/>
        </w:rPr>
      </w:pPr>
      <w:r w:rsidRPr="006E7AA2">
        <w:rPr>
          <w:sz w:val="28"/>
          <w:szCs w:val="28"/>
        </w:rPr>
        <w:t xml:space="preserve">от </w:t>
      </w:r>
      <w:r w:rsidRPr="00085299">
        <w:rPr>
          <w:sz w:val="28"/>
          <w:szCs w:val="28"/>
        </w:rPr>
        <w:t>«___» ___________</w:t>
      </w:r>
      <w:r w:rsidRPr="006E7AA2">
        <w:rPr>
          <w:sz w:val="28"/>
          <w:szCs w:val="28"/>
        </w:rPr>
        <w:t xml:space="preserve"> 202</w:t>
      </w:r>
      <w:r w:rsidR="00AB14BE">
        <w:rPr>
          <w:sz w:val="28"/>
          <w:szCs w:val="28"/>
        </w:rPr>
        <w:t xml:space="preserve"> </w:t>
      </w:r>
      <w:r w:rsidRPr="006E7AA2">
        <w:rPr>
          <w:sz w:val="28"/>
          <w:szCs w:val="28"/>
        </w:rPr>
        <w:t xml:space="preserve"> г.</w:t>
      </w:r>
    </w:p>
    <w:p w:rsidR="00E6706B" w:rsidRPr="006E7AA2" w:rsidRDefault="00E6706B" w:rsidP="00E6706B">
      <w:pPr>
        <w:tabs>
          <w:tab w:val="left" w:pos="1260"/>
        </w:tabs>
        <w:ind w:firstLine="720"/>
        <w:jc w:val="right"/>
        <w:rPr>
          <w:sz w:val="28"/>
          <w:szCs w:val="28"/>
        </w:rPr>
      </w:pPr>
      <w:r w:rsidRPr="006E7AA2">
        <w:rPr>
          <w:sz w:val="28"/>
          <w:szCs w:val="28"/>
        </w:rPr>
        <w:t>№ _</w:t>
      </w:r>
      <w:r w:rsidRPr="001348FD">
        <w:rPr>
          <w:sz w:val="28"/>
          <w:szCs w:val="28"/>
          <w:u w:val="single"/>
        </w:rPr>
        <w:t>__________________</w:t>
      </w:r>
    </w:p>
    <w:p w:rsidR="00C726DB" w:rsidRPr="006E7AA2" w:rsidRDefault="00C726DB" w:rsidP="00C726DB">
      <w:pPr>
        <w:widowControl w:val="0"/>
        <w:autoSpaceDE w:val="0"/>
        <w:autoSpaceDN w:val="0"/>
        <w:adjustRightInd w:val="0"/>
        <w:jc w:val="right"/>
        <w:rPr>
          <w:sz w:val="28"/>
          <w:szCs w:val="28"/>
        </w:rPr>
      </w:pPr>
    </w:p>
    <w:p w:rsidR="00C726DB" w:rsidRPr="006E7AA2" w:rsidRDefault="00C726DB" w:rsidP="00C726DB">
      <w:pPr>
        <w:widowControl w:val="0"/>
        <w:autoSpaceDE w:val="0"/>
        <w:autoSpaceDN w:val="0"/>
        <w:adjustRightInd w:val="0"/>
        <w:jc w:val="right"/>
        <w:rPr>
          <w:b/>
          <w:bCs/>
          <w:sz w:val="28"/>
          <w:szCs w:val="28"/>
        </w:rPr>
      </w:pPr>
      <w:r w:rsidRPr="006E7AA2">
        <w:rPr>
          <w:b/>
          <w:bCs/>
          <w:sz w:val="28"/>
          <w:szCs w:val="28"/>
        </w:rPr>
        <w:t>Форма 1-В</w:t>
      </w:r>
    </w:p>
    <w:p w:rsidR="00C726DB" w:rsidRPr="006E7AA2" w:rsidRDefault="00C726DB" w:rsidP="00C726DB">
      <w:pPr>
        <w:widowControl w:val="0"/>
        <w:autoSpaceDE w:val="0"/>
        <w:autoSpaceDN w:val="0"/>
        <w:adjustRightInd w:val="0"/>
        <w:rPr>
          <w:sz w:val="28"/>
          <w:szCs w:val="28"/>
        </w:rPr>
      </w:pPr>
    </w:p>
    <w:p w:rsidR="00C726DB" w:rsidRPr="006E7AA2" w:rsidRDefault="00C726DB" w:rsidP="00C726DB">
      <w:pPr>
        <w:widowControl w:val="0"/>
        <w:autoSpaceDE w:val="0"/>
        <w:autoSpaceDN w:val="0"/>
        <w:adjustRightInd w:val="0"/>
        <w:jc w:val="center"/>
        <w:rPr>
          <w:b/>
          <w:bCs/>
          <w:sz w:val="28"/>
          <w:szCs w:val="28"/>
        </w:rPr>
      </w:pPr>
    </w:p>
    <w:p w:rsidR="002C25E8" w:rsidRDefault="00C726DB" w:rsidP="00C726DB">
      <w:pPr>
        <w:widowControl w:val="0"/>
        <w:autoSpaceDE w:val="0"/>
        <w:autoSpaceDN w:val="0"/>
        <w:adjustRightInd w:val="0"/>
        <w:jc w:val="center"/>
        <w:rPr>
          <w:b/>
          <w:bCs/>
          <w:sz w:val="28"/>
          <w:szCs w:val="28"/>
        </w:rPr>
      </w:pPr>
      <w:r w:rsidRPr="006E7AA2">
        <w:rPr>
          <w:b/>
          <w:bCs/>
          <w:sz w:val="28"/>
          <w:szCs w:val="28"/>
        </w:rPr>
        <w:t xml:space="preserve">Сведения об опыте оказания аналогичных услуг </w:t>
      </w:r>
    </w:p>
    <w:p w:rsidR="00C726DB" w:rsidRPr="006E7AA2" w:rsidRDefault="003E7313" w:rsidP="00C726DB">
      <w:pPr>
        <w:widowControl w:val="0"/>
        <w:autoSpaceDE w:val="0"/>
        <w:autoSpaceDN w:val="0"/>
        <w:adjustRightInd w:val="0"/>
        <w:jc w:val="center"/>
        <w:rPr>
          <w:b/>
          <w:bCs/>
          <w:sz w:val="28"/>
          <w:szCs w:val="28"/>
        </w:rPr>
      </w:pPr>
      <w:r>
        <w:rPr>
          <w:b/>
          <w:bCs/>
          <w:sz w:val="28"/>
          <w:szCs w:val="28"/>
        </w:rPr>
        <w:t>Участник</w:t>
      </w:r>
      <w:r w:rsidR="00C726DB" w:rsidRPr="006E7AA2">
        <w:rPr>
          <w:b/>
          <w:bCs/>
          <w:sz w:val="28"/>
          <w:szCs w:val="28"/>
        </w:rPr>
        <w:t xml:space="preserve">ом </w:t>
      </w:r>
      <w:r w:rsidR="002C25E8">
        <w:rPr>
          <w:b/>
          <w:bCs/>
          <w:sz w:val="28"/>
          <w:szCs w:val="28"/>
        </w:rPr>
        <w:t>открытого конкурс</w:t>
      </w:r>
      <w:r w:rsidR="00C726DB" w:rsidRPr="006E7AA2">
        <w:rPr>
          <w:b/>
          <w:bCs/>
          <w:sz w:val="28"/>
          <w:szCs w:val="28"/>
        </w:rPr>
        <w:t>а</w:t>
      </w:r>
    </w:p>
    <w:p w:rsidR="00C726DB" w:rsidRPr="006E7AA2" w:rsidRDefault="00C726DB" w:rsidP="00C726DB">
      <w:pPr>
        <w:widowControl w:val="0"/>
        <w:autoSpaceDE w:val="0"/>
        <w:autoSpaceDN w:val="0"/>
        <w:adjustRightInd w:val="0"/>
        <w:jc w:val="both"/>
        <w:rPr>
          <w:b/>
          <w:bCs/>
          <w:sz w:val="28"/>
          <w:szCs w:val="28"/>
        </w:rPr>
      </w:pPr>
    </w:p>
    <w:p w:rsidR="00C726DB" w:rsidRPr="006E7AA2" w:rsidRDefault="00C726DB" w:rsidP="00C726DB">
      <w:pPr>
        <w:widowControl w:val="0"/>
        <w:autoSpaceDE w:val="0"/>
        <w:autoSpaceDN w:val="0"/>
        <w:adjustRightInd w:val="0"/>
        <w:spacing w:line="276" w:lineRule="auto"/>
        <w:jc w:val="both"/>
        <w:rPr>
          <w:b/>
          <w:bCs/>
        </w:rPr>
      </w:pPr>
    </w:p>
    <w:p w:rsidR="00C726DB" w:rsidRPr="006E7AA2" w:rsidRDefault="00C726DB" w:rsidP="00C726DB">
      <w:pPr>
        <w:widowControl w:val="0"/>
        <w:autoSpaceDE w:val="0"/>
        <w:autoSpaceDN w:val="0"/>
        <w:adjustRightInd w:val="0"/>
        <w:spacing w:line="276" w:lineRule="auto"/>
        <w:ind w:firstLine="540"/>
        <w:jc w:val="both"/>
      </w:pPr>
      <w:r w:rsidRPr="006E7AA2">
        <w:t xml:space="preserve">В этой форме приведены годовые объемы </w:t>
      </w:r>
      <w:r w:rsidR="005D6FDF" w:rsidRPr="006E7AA2">
        <w:t xml:space="preserve">по оказанию </w:t>
      </w:r>
      <w:r w:rsidR="002C25E8">
        <w:t>аналогичных у</w:t>
      </w:r>
      <w:r w:rsidR="005D6FDF" w:rsidRPr="006E7AA2">
        <w:t xml:space="preserve">слуг </w:t>
      </w:r>
    </w:p>
    <w:p w:rsidR="00C726DB" w:rsidRPr="006E7AA2" w:rsidRDefault="00C726DB" w:rsidP="00C726D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 xml:space="preserve"> </w:t>
      </w:r>
    </w:p>
    <w:tbl>
      <w:tblPr>
        <w:tblW w:w="9889" w:type="dxa"/>
        <w:tblLayout w:type="fixed"/>
        <w:tblLook w:val="0000" w:firstRow="0" w:lastRow="0" w:firstColumn="0" w:lastColumn="0" w:noHBand="0" w:noVBand="0"/>
      </w:tblPr>
      <w:tblGrid>
        <w:gridCol w:w="2988"/>
        <w:gridCol w:w="2507"/>
        <w:gridCol w:w="4394"/>
      </w:tblGrid>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vAlign w:val="center"/>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Год</w:t>
            </w:r>
          </w:p>
        </w:tc>
        <w:tc>
          <w:tcPr>
            <w:tcW w:w="69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C726DB" w:rsidRPr="00CF3F45" w:rsidRDefault="00C726DB" w:rsidP="00D44926">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 xml:space="preserve">Выполненные договоры по аналогичным </w:t>
            </w:r>
            <w:r w:rsidR="002C25E8" w:rsidRPr="00CF3F45">
              <w:rPr>
                <w:rFonts w:ascii="Times New Roman CYR" w:hAnsi="Times New Roman CYR" w:cs="Times New Roman CYR"/>
              </w:rPr>
              <w:t>услугам</w:t>
            </w:r>
            <w:r w:rsidR="00812C98" w:rsidRPr="00CF3F45">
              <w:rPr>
                <w:rFonts w:ascii="Times New Roman CYR" w:hAnsi="Times New Roman CYR" w:cs="Times New Roman CYR"/>
              </w:rPr>
              <w:t xml:space="preserve"> (товарам, </w:t>
            </w:r>
            <w:r w:rsidR="002C25E8" w:rsidRPr="00CF3F45">
              <w:rPr>
                <w:rFonts w:ascii="Times New Roman CYR" w:hAnsi="Times New Roman CYR" w:cs="Times New Roman CYR"/>
              </w:rPr>
              <w:t>работам</w:t>
            </w:r>
            <w:r w:rsidR="00812C98" w:rsidRPr="00CF3F45">
              <w:rPr>
                <w:rFonts w:ascii="Times New Roman CYR" w:hAnsi="Times New Roman CYR" w:cs="Times New Roman CYR"/>
              </w:rPr>
              <w:t>)</w:t>
            </w: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Количество (шт.)</w:t>
            </w: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Сумма (руб.)</w:t>
            </w: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7F133B">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202</w:t>
            </w:r>
            <w:r w:rsidR="002C25E8" w:rsidRPr="00CF3F45">
              <w:rPr>
                <w:rFonts w:ascii="Times New Roman CYR" w:hAnsi="Times New Roman CYR" w:cs="Times New Roman CYR"/>
              </w:rPr>
              <w:t>3</w:t>
            </w:r>
            <w:r w:rsidRPr="00CF3F45">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7847CA"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EF524F"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7F133B">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202</w:t>
            </w:r>
            <w:r w:rsidR="002C25E8" w:rsidRPr="00CF3F45">
              <w:rPr>
                <w:rFonts w:ascii="Times New Roman CYR" w:hAnsi="Times New Roman CYR" w:cs="Times New Roman CYR"/>
              </w:rPr>
              <w:t>2</w:t>
            </w:r>
            <w:r w:rsidRPr="00CF3F45">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7F133B">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20</w:t>
            </w:r>
            <w:r w:rsidR="007F133B" w:rsidRPr="00CF3F45">
              <w:rPr>
                <w:rFonts w:ascii="Times New Roman CYR" w:hAnsi="Times New Roman CYR" w:cs="Times New Roman CYR"/>
              </w:rPr>
              <w:t>2</w:t>
            </w:r>
            <w:r w:rsidR="002C25E8" w:rsidRPr="00CF3F45">
              <w:rPr>
                <w:rFonts w:ascii="Times New Roman CYR" w:hAnsi="Times New Roman CYR" w:cs="Times New Roman CYR"/>
              </w:rPr>
              <w:t>1</w:t>
            </w:r>
            <w:r w:rsidRPr="00CF3F45">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CF3F45"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CF3F45"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CF3F45">
        <w:tc>
          <w:tcPr>
            <w:tcW w:w="2988" w:type="dxa"/>
            <w:tcBorders>
              <w:top w:val="single" w:sz="6" w:space="0" w:color="auto"/>
              <w:left w:val="single" w:sz="6" w:space="0" w:color="auto"/>
              <w:bottom w:val="single" w:sz="6" w:space="0" w:color="auto"/>
              <w:right w:val="single" w:sz="6" w:space="0" w:color="auto"/>
            </w:tcBorders>
            <w:shd w:val="clear" w:color="auto" w:fill="auto"/>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CF3F45">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shd w:val="clear" w:color="auto" w:fill="auto"/>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shd w:val="clear" w:color="auto" w:fill="auto"/>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bl>
    <w:p w:rsidR="00C726DB" w:rsidRPr="006E7AA2" w:rsidRDefault="00C726DB" w:rsidP="00C726DB">
      <w:pPr>
        <w:widowControl w:val="0"/>
        <w:autoSpaceDE w:val="0"/>
        <w:autoSpaceDN w:val="0"/>
        <w:adjustRightInd w:val="0"/>
        <w:jc w:val="center"/>
        <w:rPr>
          <w:rFonts w:ascii="Times New Roman CYR" w:hAnsi="Times New Roman CYR" w:cs="Times New Roman CYR"/>
        </w:rPr>
      </w:pPr>
    </w:p>
    <w:p w:rsidR="00C726DB" w:rsidRPr="006E7AA2" w:rsidRDefault="00C726DB" w:rsidP="00C726DB">
      <w:pPr>
        <w:widowControl w:val="0"/>
        <w:autoSpaceDE w:val="0"/>
        <w:autoSpaceDN w:val="0"/>
        <w:adjustRightInd w:val="0"/>
        <w:jc w:val="both"/>
        <w:rPr>
          <w:rFonts w:ascii="Times New Roman CYR" w:hAnsi="Times New Roman CYR" w:cs="Times New Roman CYR"/>
        </w:rPr>
      </w:pPr>
    </w:p>
    <w:tbl>
      <w:tblPr>
        <w:tblW w:w="9757" w:type="dxa"/>
        <w:tblLayout w:type="fixed"/>
        <w:tblLook w:val="0000" w:firstRow="0" w:lastRow="0" w:firstColumn="0" w:lastColumn="0" w:noHBand="0" w:noVBand="0"/>
      </w:tblPr>
      <w:tblGrid>
        <w:gridCol w:w="3352"/>
        <w:gridCol w:w="1718"/>
        <w:gridCol w:w="4687"/>
      </w:tblGrid>
      <w:tr w:rsidR="00C726DB" w:rsidRPr="006E7AA2" w:rsidTr="00993C24">
        <w:tc>
          <w:tcPr>
            <w:tcW w:w="3352" w:type="dxa"/>
            <w:tcBorders>
              <w:top w:val="nil"/>
              <w:left w:val="nil"/>
              <w:bottom w:val="single" w:sz="6" w:space="0" w:color="auto"/>
              <w:right w:val="nil"/>
            </w:tcBorders>
          </w:tcPr>
          <w:p w:rsidR="00C726DB" w:rsidRPr="006E7AA2" w:rsidRDefault="00C726DB" w:rsidP="00993C24">
            <w:pPr>
              <w:tabs>
                <w:tab w:val="left" w:pos="1260"/>
              </w:tabs>
              <w:ind w:firstLine="720"/>
              <w:jc w:val="center"/>
            </w:pPr>
          </w:p>
        </w:tc>
        <w:tc>
          <w:tcPr>
            <w:tcW w:w="1718" w:type="dxa"/>
          </w:tcPr>
          <w:p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6E7AA2" w:rsidRDefault="00C726DB" w:rsidP="00993C24">
            <w:pPr>
              <w:tabs>
                <w:tab w:val="left" w:pos="1260"/>
              </w:tabs>
              <w:ind w:firstLine="720"/>
              <w:jc w:val="both"/>
            </w:pPr>
          </w:p>
        </w:tc>
      </w:tr>
      <w:tr w:rsidR="00C726DB" w:rsidRPr="006E7AA2" w:rsidTr="00993C24">
        <w:tc>
          <w:tcPr>
            <w:tcW w:w="3352" w:type="dxa"/>
            <w:tcBorders>
              <w:top w:val="single" w:sz="6" w:space="0" w:color="auto"/>
              <w:left w:val="nil"/>
              <w:bottom w:val="nil"/>
              <w:right w:val="nil"/>
            </w:tcBorders>
          </w:tcPr>
          <w:p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rsidR="00C726DB" w:rsidRPr="006E7AA2" w:rsidRDefault="00C726DB" w:rsidP="00993C24">
            <w:pPr>
              <w:tabs>
                <w:tab w:val="left" w:pos="1260"/>
              </w:tabs>
              <w:ind w:firstLine="720"/>
              <w:jc w:val="center"/>
            </w:pPr>
          </w:p>
        </w:tc>
      </w:tr>
      <w:tr w:rsidR="00C726DB" w:rsidRPr="006E7AA2" w:rsidTr="00993C24">
        <w:tc>
          <w:tcPr>
            <w:tcW w:w="3352" w:type="dxa"/>
          </w:tcPr>
          <w:p w:rsidR="00C726DB" w:rsidRPr="006E7AA2" w:rsidRDefault="00C726DB" w:rsidP="00993C24">
            <w:pPr>
              <w:tabs>
                <w:tab w:val="left" w:pos="1260"/>
              </w:tabs>
              <w:ind w:firstLine="720"/>
              <w:jc w:val="right"/>
            </w:pPr>
            <w:r w:rsidRPr="006E7AA2">
              <w:t>М.П.</w:t>
            </w:r>
          </w:p>
        </w:tc>
        <w:tc>
          <w:tcPr>
            <w:tcW w:w="1718" w:type="dxa"/>
          </w:tcPr>
          <w:p w:rsidR="00C726DB" w:rsidRPr="006E7AA2" w:rsidRDefault="00C726DB" w:rsidP="00993C24">
            <w:pPr>
              <w:tabs>
                <w:tab w:val="left" w:pos="1260"/>
              </w:tabs>
              <w:ind w:firstLine="720"/>
              <w:jc w:val="both"/>
            </w:pPr>
          </w:p>
        </w:tc>
        <w:tc>
          <w:tcPr>
            <w:tcW w:w="4687" w:type="dxa"/>
          </w:tcPr>
          <w:p w:rsidR="00C726DB" w:rsidRPr="006E7AA2" w:rsidRDefault="00C726DB" w:rsidP="00993C24">
            <w:pPr>
              <w:tabs>
                <w:tab w:val="left" w:pos="1260"/>
              </w:tabs>
              <w:ind w:firstLine="720"/>
              <w:jc w:val="both"/>
            </w:pPr>
          </w:p>
        </w:tc>
      </w:tr>
    </w:tbl>
    <w:p w:rsidR="00A500FC" w:rsidRPr="006E7AA2" w:rsidRDefault="00C726DB" w:rsidP="00C40DDE">
      <w:pPr>
        <w:tabs>
          <w:tab w:val="left" w:pos="1260"/>
        </w:tabs>
        <w:ind w:firstLine="720"/>
        <w:jc w:val="right"/>
        <w:rPr>
          <w:rFonts w:ascii="Times New Roman CYR" w:hAnsi="Times New Roman CYR" w:cs="Times New Roman CYR"/>
        </w:rPr>
      </w:pPr>
      <w:r w:rsidRPr="006E7AA2">
        <w:rPr>
          <w:rFonts w:ascii="Times New Roman CYR" w:hAnsi="Times New Roman CYR" w:cs="Times New Roman CYR"/>
        </w:rPr>
        <w:br w:type="page"/>
      </w:r>
    </w:p>
    <w:p w:rsidR="004B34DB" w:rsidRPr="0063415A" w:rsidRDefault="004B34DB" w:rsidP="004B34DB">
      <w:pPr>
        <w:tabs>
          <w:tab w:val="left" w:pos="1260"/>
        </w:tabs>
        <w:ind w:firstLine="720"/>
        <w:jc w:val="right"/>
        <w:rPr>
          <w:b/>
          <w:sz w:val="28"/>
          <w:szCs w:val="28"/>
        </w:rPr>
      </w:pPr>
      <w:r w:rsidRPr="0063415A">
        <w:rPr>
          <w:b/>
          <w:sz w:val="28"/>
          <w:szCs w:val="28"/>
        </w:rPr>
        <w:t>Приложение</w:t>
      </w:r>
    </w:p>
    <w:p w:rsidR="00AB14BE" w:rsidRDefault="004B34DB" w:rsidP="004B34DB">
      <w:pPr>
        <w:tabs>
          <w:tab w:val="left" w:pos="1260"/>
        </w:tabs>
        <w:ind w:firstLine="720"/>
        <w:jc w:val="right"/>
        <w:rPr>
          <w:b/>
          <w:sz w:val="28"/>
          <w:szCs w:val="28"/>
        </w:rPr>
      </w:pPr>
      <w:r w:rsidRPr="0063415A">
        <w:rPr>
          <w:b/>
          <w:sz w:val="28"/>
          <w:szCs w:val="28"/>
        </w:rPr>
        <w:t>к заявке на участие</w:t>
      </w:r>
    </w:p>
    <w:p w:rsidR="004B34DB" w:rsidRPr="0063415A" w:rsidRDefault="004B34DB" w:rsidP="004B34DB">
      <w:pPr>
        <w:tabs>
          <w:tab w:val="left" w:pos="1260"/>
        </w:tabs>
        <w:ind w:firstLine="720"/>
        <w:jc w:val="right"/>
        <w:rPr>
          <w:b/>
          <w:sz w:val="28"/>
          <w:szCs w:val="28"/>
        </w:rPr>
      </w:pPr>
      <w:r w:rsidRPr="0063415A">
        <w:rPr>
          <w:b/>
          <w:sz w:val="28"/>
          <w:szCs w:val="28"/>
        </w:rPr>
        <w:t xml:space="preserve"> в </w:t>
      </w:r>
      <w:r w:rsidR="00AB14BE">
        <w:rPr>
          <w:b/>
          <w:sz w:val="28"/>
          <w:szCs w:val="28"/>
        </w:rPr>
        <w:t xml:space="preserve">открытом </w:t>
      </w:r>
      <w:r w:rsidR="00F557D3">
        <w:rPr>
          <w:b/>
          <w:sz w:val="28"/>
          <w:szCs w:val="28"/>
        </w:rPr>
        <w:t>к</w:t>
      </w:r>
      <w:r w:rsidRPr="0063415A">
        <w:rPr>
          <w:b/>
          <w:sz w:val="28"/>
          <w:szCs w:val="28"/>
        </w:rPr>
        <w:t>онкурсе</w:t>
      </w:r>
    </w:p>
    <w:p w:rsidR="00AB14BE" w:rsidRPr="006E7AA2" w:rsidRDefault="00AB14BE" w:rsidP="00AB14BE">
      <w:pPr>
        <w:pStyle w:val="Oaaeeoa"/>
        <w:tabs>
          <w:tab w:val="left" w:pos="1260"/>
        </w:tabs>
        <w:spacing w:after="0"/>
        <w:ind w:firstLine="720"/>
        <w:jc w:val="right"/>
        <w:rPr>
          <w:sz w:val="28"/>
          <w:szCs w:val="28"/>
        </w:rPr>
      </w:pPr>
      <w:r w:rsidRPr="006E7AA2">
        <w:rPr>
          <w:sz w:val="28"/>
          <w:szCs w:val="28"/>
        </w:rPr>
        <w:t xml:space="preserve">от </w:t>
      </w:r>
      <w:r w:rsidRPr="00085299">
        <w:rPr>
          <w:sz w:val="28"/>
          <w:szCs w:val="28"/>
        </w:rPr>
        <w:t>«___» ___________</w:t>
      </w:r>
      <w:r w:rsidRPr="006E7AA2">
        <w:rPr>
          <w:sz w:val="28"/>
          <w:szCs w:val="28"/>
        </w:rPr>
        <w:t xml:space="preserve"> 202</w:t>
      </w:r>
      <w:r>
        <w:rPr>
          <w:sz w:val="28"/>
          <w:szCs w:val="28"/>
        </w:rPr>
        <w:t>_</w:t>
      </w:r>
      <w:r w:rsidRPr="006E7AA2">
        <w:rPr>
          <w:sz w:val="28"/>
          <w:szCs w:val="28"/>
        </w:rPr>
        <w:t xml:space="preserve"> г.</w:t>
      </w:r>
    </w:p>
    <w:p w:rsidR="004B34DB" w:rsidRPr="0063415A" w:rsidRDefault="00AB14BE" w:rsidP="004B34DB">
      <w:pPr>
        <w:widowControl w:val="0"/>
        <w:autoSpaceDE w:val="0"/>
        <w:autoSpaceDN w:val="0"/>
        <w:adjustRightInd w:val="0"/>
        <w:jc w:val="right"/>
        <w:rPr>
          <w:sz w:val="28"/>
          <w:szCs w:val="28"/>
        </w:rPr>
      </w:pPr>
      <w:r w:rsidRPr="006E7AA2">
        <w:rPr>
          <w:sz w:val="28"/>
          <w:szCs w:val="28"/>
        </w:rPr>
        <w:t>№ _</w:t>
      </w:r>
      <w:r w:rsidRPr="001348FD">
        <w:rPr>
          <w:sz w:val="28"/>
          <w:szCs w:val="28"/>
          <w:u w:val="single"/>
        </w:rPr>
        <w:t>__________________</w:t>
      </w:r>
    </w:p>
    <w:p w:rsidR="004B34DB" w:rsidRPr="0063415A" w:rsidRDefault="004B34DB" w:rsidP="004B34DB">
      <w:pPr>
        <w:widowControl w:val="0"/>
        <w:autoSpaceDE w:val="0"/>
        <w:autoSpaceDN w:val="0"/>
        <w:adjustRightInd w:val="0"/>
        <w:jc w:val="right"/>
        <w:rPr>
          <w:sz w:val="28"/>
          <w:szCs w:val="28"/>
        </w:rPr>
      </w:pPr>
    </w:p>
    <w:p w:rsidR="004B34DB" w:rsidRPr="0063415A" w:rsidRDefault="004B34DB" w:rsidP="004B34DB">
      <w:pPr>
        <w:widowControl w:val="0"/>
        <w:autoSpaceDE w:val="0"/>
        <w:autoSpaceDN w:val="0"/>
        <w:adjustRightInd w:val="0"/>
        <w:jc w:val="right"/>
        <w:rPr>
          <w:b/>
          <w:bCs/>
          <w:sz w:val="28"/>
          <w:szCs w:val="28"/>
        </w:rPr>
      </w:pPr>
      <w:r w:rsidRPr="0063415A">
        <w:rPr>
          <w:b/>
          <w:bCs/>
          <w:sz w:val="28"/>
          <w:szCs w:val="28"/>
        </w:rPr>
        <w:t>Форма 1-Г</w:t>
      </w:r>
    </w:p>
    <w:p w:rsidR="004B34DB" w:rsidRPr="0063415A" w:rsidRDefault="004B34DB" w:rsidP="004B34DB">
      <w:pPr>
        <w:keepNext/>
        <w:jc w:val="center"/>
        <w:rPr>
          <w:b/>
        </w:rPr>
      </w:pPr>
    </w:p>
    <w:p w:rsidR="004B34DB" w:rsidRPr="0063415A" w:rsidRDefault="004B34DB" w:rsidP="004B34DB">
      <w:pPr>
        <w:keepNext/>
        <w:jc w:val="center"/>
        <w:rPr>
          <w:b/>
        </w:rPr>
      </w:pPr>
    </w:p>
    <w:p w:rsidR="004B34DB" w:rsidRPr="0063415A" w:rsidRDefault="004B34DB" w:rsidP="004B34DB">
      <w:pPr>
        <w:keepNext/>
        <w:jc w:val="center"/>
        <w:rPr>
          <w:b/>
          <w:sz w:val="28"/>
          <w:szCs w:val="28"/>
        </w:rPr>
      </w:pPr>
      <w:r w:rsidRPr="0063415A">
        <w:rPr>
          <w:b/>
          <w:sz w:val="28"/>
          <w:szCs w:val="28"/>
        </w:rPr>
        <w:t xml:space="preserve">Квалификационный состав Участника </w:t>
      </w:r>
      <w:r w:rsidR="00F557D3">
        <w:rPr>
          <w:b/>
          <w:sz w:val="28"/>
          <w:szCs w:val="28"/>
        </w:rPr>
        <w:t>к</w:t>
      </w:r>
      <w:r w:rsidRPr="0063415A">
        <w:rPr>
          <w:b/>
          <w:sz w:val="28"/>
          <w:szCs w:val="28"/>
        </w:rPr>
        <w:t>онкурса</w:t>
      </w:r>
    </w:p>
    <w:p w:rsidR="004B34DB" w:rsidRPr="0063415A" w:rsidRDefault="004B34DB" w:rsidP="004B34DB">
      <w:pPr>
        <w:keepNext/>
        <w:jc w:val="center"/>
        <w:rPr>
          <w:b/>
        </w:rPr>
      </w:pPr>
    </w:p>
    <w:p w:rsidR="004B34DB" w:rsidRPr="0063415A" w:rsidRDefault="004B34DB" w:rsidP="004B34DB">
      <w:pPr>
        <w:ind w:right="-143"/>
        <w:jc w:val="both"/>
        <w:rPr>
          <w:sz w:val="28"/>
          <w:szCs w:val="28"/>
        </w:rPr>
      </w:pPr>
      <w:r w:rsidRPr="0063415A">
        <w:rPr>
          <w:sz w:val="28"/>
          <w:szCs w:val="28"/>
        </w:rPr>
        <w:t xml:space="preserve">Реестр аудиторов, </w:t>
      </w:r>
      <w:r w:rsidR="001C4DDE" w:rsidRPr="00CF3F45">
        <w:rPr>
          <w:sz w:val="28"/>
          <w:szCs w:val="28"/>
        </w:rPr>
        <w:t>состоящих</w:t>
      </w:r>
      <w:r w:rsidR="001C4DDE" w:rsidRPr="0063415A" w:rsidDel="001C4DDE">
        <w:rPr>
          <w:sz w:val="28"/>
          <w:szCs w:val="28"/>
        </w:rPr>
        <w:t xml:space="preserve"> </w:t>
      </w:r>
      <w:r w:rsidRPr="0063415A">
        <w:rPr>
          <w:sz w:val="28"/>
          <w:szCs w:val="28"/>
        </w:rPr>
        <w:t xml:space="preserve">в штате. </w:t>
      </w:r>
    </w:p>
    <w:p w:rsidR="004B34DB" w:rsidRPr="0063415A" w:rsidRDefault="004B34DB" w:rsidP="004B34DB">
      <w:pPr>
        <w:ind w:left="-142"/>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
        <w:gridCol w:w="2428"/>
        <w:gridCol w:w="6427"/>
      </w:tblGrid>
      <w:tr w:rsidR="004B34DB" w:rsidRPr="0063415A" w:rsidTr="00A657C2">
        <w:trPr>
          <w:trHeight w:val="1203"/>
          <w:jc w:val="center"/>
        </w:trPr>
        <w:tc>
          <w:tcPr>
            <w:tcW w:w="287" w:type="pct"/>
            <w:tcBorders>
              <w:top w:val="single" w:sz="4" w:space="0" w:color="auto"/>
              <w:left w:val="single" w:sz="4" w:space="0" w:color="auto"/>
              <w:bottom w:val="single" w:sz="4" w:space="0" w:color="auto"/>
              <w:right w:val="single" w:sz="4" w:space="0" w:color="auto"/>
            </w:tcBorders>
            <w:vAlign w:val="center"/>
            <w:hideMark/>
          </w:tcPr>
          <w:p w:rsidR="004B34DB" w:rsidRPr="0063415A" w:rsidRDefault="004B34DB" w:rsidP="00A657C2">
            <w:pPr>
              <w:keepNext/>
              <w:autoSpaceDE w:val="0"/>
              <w:autoSpaceDN w:val="0"/>
              <w:adjustRightInd w:val="0"/>
            </w:pPr>
            <w:r w:rsidRPr="0063415A">
              <w:t>№ п/п</w:t>
            </w:r>
          </w:p>
        </w:tc>
        <w:tc>
          <w:tcPr>
            <w:tcW w:w="1295" w:type="pct"/>
            <w:gridSpan w:val="2"/>
            <w:tcBorders>
              <w:top w:val="single" w:sz="4" w:space="0" w:color="auto"/>
              <w:left w:val="single" w:sz="4" w:space="0" w:color="auto"/>
              <w:bottom w:val="single" w:sz="4" w:space="0" w:color="auto"/>
              <w:right w:val="single" w:sz="4" w:space="0" w:color="auto"/>
            </w:tcBorders>
            <w:vAlign w:val="center"/>
            <w:hideMark/>
          </w:tcPr>
          <w:p w:rsidR="004B34DB" w:rsidRPr="0063415A" w:rsidRDefault="004B34DB" w:rsidP="00A657C2">
            <w:pPr>
              <w:keepNext/>
              <w:autoSpaceDE w:val="0"/>
              <w:autoSpaceDN w:val="0"/>
              <w:adjustRightInd w:val="0"/>
              <w:jc w:val="center"/>
            </w:pPr>
            <w:r w:rsidRPr="0063415A">
              <w:t>Фамилия, Имя, Отчество</w:t>
            </w:r>
            <w:r w:rsidR="0065665F" w:rsidRPr="008B1B8F">
              <w:rPr>
                <w:b/>
              </w:rPr>
              <w:t>*</w:t>
            </w:r>
          </w:p>
        </w:tc>
        <w:tc>
          <w:tcPr>
            <w:tcW w:w="3418" w:type="pct"/>
            <w:tcBorders>
              <w:top w:val="single" w:sz="4" w:space="0" w:color="auto"/>
              <w:left w:val="single" w:sz="4" w:space="0" w:color="auto"/>
              <w:bottom w:val="single" w:sz="4" w:space="0" w:color="auto"/>
              <w:right w:val="single" w:sz="4" w:space="0" w:color="auto"/>
            </w:tcBorders>
            <w:vAlign w:val="center"/>
            <w:hideMark/>
          </w:tcPr>
          <w:p w:rsidR="004B34DB" w:rsidRPr="0063415A" w:rsidRDefault="004B34DB" w:rsidP="0065665F">
            <w:pPr>
              <w:keepNext/>
              <w:autoSpaceDE w:val="0"/>
              <w:autoSpaceDN w:val="0"/>
              <w:adjustRightInd w:val="0"/>
              <w:jc w:val="both"/>
            </w:pPr>
            <w:r w:rsidRPr="0063415A">
              <w:t xml:space="preserve">Данные квалификационных аттестатов аудиторов, включая наименование выдавшей организации. </w:t>
            </w:r>
          </w:p>
        </w:tc>
      </w:tr>
      <w:tr w:rsidR="004B34DB" w:rsidRPr="0063415A" w:rsidTr="00A657C2">
        <w:trPr>
          <w:trHeight w:val="340"/>
          <w:jc w:val="center"/>
        </w:trPr>
        <w:tc>
          <w:tcPr>
            <w:tcW w:w="290" w:type="pct"/>
            <w:gridSpan w:val="2"/>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E w:val="0"/>
              <w:autoSpaceDN w:val="0"/>
              <w:adjustRightInd w:val="0"/>
              <w:jc w:val="center"/>
            </w:pPr>
            <w:r w:rsidRPr="0063415A">
              <w:t>1</w:t>
            </w:r>
          </w:p>
        </w:tc>
        <w:tc>
          <w:tcPr>
            <w:tcW w:w="1292" w:type="pct"/>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E w:val="0"/>
              <w:autoSpaceDN w:val="0"/>
              <w:adjustRightInd w:val="0"/>
            </w:pPr>
          </w:p>
        </w:tc>
        <w:tc>
          <w:tcPr>
            <w:tcW w:w="3418" w:type="pct"/>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E w:val="0"/>
              <w:autoSpaceDN w:val="0"/>
              <w:adjustRightInd w:val="0"/>
            </w:pPr>
          </w:p>
        </w:tc>
      </w:tr>
      <w:tr w:rsidR="004B34DB" w:rsidRPr="0063415A" w:rsidTr="00A657C2">
        <w:trPr>
          <w:trHeight w:val="340"/>
          <w:jc w:val="center"/>
        </w:trPr>
        <w:tc>
          <w:tcPr>
            <w:tcW w:w="290" w:type="pct"/>
            <w:gridSpan w:val="2"/>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N w:val="0"/>
              <w:jc w:val="center"/>
              <w:rPr>
                <w:snapToGrid w:val="0"/>
              </w:rPr>
            </w:pPr>
            <w:r w:rsidRPr="0063415A">
              <w:rPr>
                <w:snapToGrid w:val="0"/>
              </w:rPr>
              <w:t>2</w:t>
            </w:r>
          </w:p>
        </w:tc>
        <w:tc>
          <w:tcPr>
            <w:tcW w:w="1292" w:type="pct"/>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E w:val="0"/>
              <w:autoSpaceDN w:val="0"/>
              <w:adjustRightInd w:val="0"/>
            </w:pPr>
          </w:p>
        </w:tc>
        <w:tc>
          <w:tcPr>
            <w:tcW w:w="3418" w:type="pct"/>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E w:val="0"/>
              <w:autoSpaceDN w:val="0"/>
              <w:adjustRightInd w:val="0"/>
            </w:pPr>
          </w:p>
        </w:tc>
      </w:tr>
      <w:tr w:rsidR="004B34DB" w:rsidRPr="0063415A" w:rsidTr="00A657C2">
        <w:trPr>
          <w:trHeight w:val="340"/>
          <w:jc w:val="center"/>
        </w:trPr>
        <w:tc>
          <w:tcPr>
            <w:tcW w:w="290" w:type="pct"/>
            <w:gridSpan w:val="2"/>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N w:val="0"/>
              <w:jc w:val="center"/>
              <w:rPr>
                <w:snapToGrid w:val="0"/>
              </w:rPr>
            </w:pPr>
            <w:r w:rsidRPr="0063415A">
              <w:rPr>
                <w:snapToGrid w:val="0"/>
              </w:rPr>
              <w:t>3</w:t>
            </w:r>
          </w:p>
        </w:tc>
        <w:tc>
          <w:tcPr>
            <w:tcW w:w="1292" w:type="pct"/>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E w:val="0"/>
              <w:autoSpaceDN w:val="0"/>
              <w:adjustRightInd w:val="0"/>
            </w:pPr>
          </w:p>
        </w:tc>
        <w:tc>
          <w:tcPr>
            <w:tcW w:w="3418" w:type="pct"/>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E w:val="0"/>
              <w:autoSpaceDN w:val="0"/>
              <w:adjustRightInd w:val="0"/>
            </w:pPr>
          </w:p>
        </w:tc>
      </w:tr>
      <w:tr w:rsidR="004B34DB" w:rsidRPr="0063415A" w:rsidTr="00A657C2">
        <w:trPr>
          <w:trHeight w:val="340"/>
          <w:jc w:val="center"/>
        </w:trPr>
        <w:tc>
          <w:tcPr>
            <w:tcW w:w="290" w:type="pct"/>
            <w:gridSpan w:val="2"/>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N w:val="0"/>
              <w:jc w:val="center"/>
              <w:rPr>
                <w:snapToGrid w:val="0"/>
              </w:rPr>
            </w:pPr>
            <w:r w:rsidRPr="0063415A">
              <w:rPr>
                <w:snapToGrid w:val="0"/>
              </w:rPr>
              <w:t>4</w:t>
            </w:r>
          </w:p>
        </w:tc>
        <w:tc>
          <w:tcPr>
            <w:tcW w:w="1292" w:type="pct"/>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E w:val="0"/>
              <w:autoSpaceDN w:val="0"/>
              <w:adjustRightInd w:val="0"/>
            </w:pPr>
          </w:p>
        </w:tc>
        <w:tc>
          <w:tcPr>
            <w:tcW w:w="3418" w:type="pct"/>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E w:val="0"/>
              <w:autoSpaceDN w:val="0"/>
              <w:adjustRightInd w:val="0"/>
            </w:pPr>
          </w:p>
        </w:tc>
      </w:tr>
      <w:tr w:rsidR="004B34DB" w:rsidRPr="0063415A" w:rsidTr="00A657C2">
        <w:trPr>
          <w:trHeight w:val="340"/>
          <w:jc w:val="center"/>
        </w:trPr>
        <w:tc>
          <w:tcPr>
            <w:tcW w:w="290" w:type="pct"/>
            <w:gridSpan w:val="2"/>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N w:val="0"/>
              <w:jc w:val="center"/>
              <w:rPr>
                <w:snapToGrid w:val="0"/>
              </w:rPr>
            </w:pPr>
            <w:r w:rsidRPr="0063415A">
              <w:rPr>
                <w:snapToGrid w:val="0"/>
              </w:rPr>
              <w:t>5</w:t>
            </w:r>
          </w:p>
        </w:tc>
        <w:tc>
          <w:tcPr>
            <w:tcW w:w="1292" w:type="pct"/>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E w:val="0"/>
              <w:autoSpaceDN w:val="0"/>
              <w:adjustRightInd w:val="0"/>
            </w:pPr>
          </w:p>
        </w:tc>
        <w:tc>
          <w:tcPr>
            <w:tcW w:w="3418" w:type="pct"/>
            <w:tcBorders>
              <w:top w:val="single" w:sz="4" w:space="0" w:color="auto"/>
              <w:left w:val="single" w:sz="4" w:space="0" w:color="auto"/>
              <w:bottom w:val="single" w:sz="4" w:space="0" w:color="auto"/>
              <w:right w:val="single" w:sz="4" w:space="0" w:color="auto"/>
            </w:tcBorders>
          </w:tcPr>
          <w:p w:rsidR="004B34DB" w:rsidRPr="0063415A" w:rsidRDefault="004B34DB" w:rsidP="00A657C2">
            <w:pPr>
              <w:keepNext/>
              <w:autoSpaceDE w:val="0"/>
              <w:autoSpaceDN w:val="0"/>
              <w:adjustRightInd w:val="0"/>
            </w:pPr>
          </w:p>
        </w:tc>
      </w:tr>
    </w:tbl>
    <w:p w:rsidR="004B34DB" w:rsidRPr="0063415A" w:rsidRDefault="004B34DB" w:rsidP="004B34DB">
      <w:pPr>
        <w:ind w:left="396"/>
        <w:jc w:val="both"/>
        <w:rPr>
          <w:i/>
        </w:rPr>
      </w:pPr>
    </w:p>
    <w:p w:rsidR="008B1B8F" w:rsidRPr="00C437D3" w:rsidRDefault="008B1B8F" w:rsidP="008B1B8F">
      <w:pPr>
        <w:jc w:val="both"/>
        <w:rPr>
          <w:sz w:val="22"/>
          <w:szCs w:val="22"/>
        </w:rPr>
      </w:pPr>
      <w:r w:rsidRPr="00C437D3">
        <w:rPr>
          <w:b/>
          <w:bCs/>
          <w:sz w:val="22"/>
          <w:szCs w:val="22"/>
        </w:rPr>
        <w:t>*</w:t>
      </w:r>
      <w:r w:rsidRPr="00C437D3">
        <w:rPr>
          <w:sz w:val="22"/>
          <w:szCs w:val="22"/>
        </w:rPr>
        <w:t>Прикладываются:</w:t>
      </w:r>
    </w:p>
    <w:p w:rsidR="008B1B8F" w:rsidRPr="00C437D3" w:rsidRDefault="008B1B8F" w:rsidP="008B1B8F">
      <w:pPr>
        <w:pStyle w:val="af8"/>
        <w:numPr>
          <w:ilvl w:val="0"/>
          <w:numId w:val="48"/>
        </w:numPr>
        <w:rPr>
          <w:sz w:val="22"/>
          <w:szCs w:val="22"/>
        </w:rPr>
      </w:pPr>
      <w:r w:rsidRPr="00C437D3">
        <w:rPr>
          <w:sz w:val="22"/>
          <w:szCs w:val="22"/>
        </w:rPr>
        <w:t>копии трудовых книжек или сведения о трудовой деятельности, предусмотренные статьей 66.1 Трудового кодекса Российской Федерации;</w:t>
      </w:r>
    </w:p>
    <w:p w:rsidR="008B1B8F" w:rsidRPr="00C437D3" w:rsidRDefault="008B1B8F" w:rsidP="008B1B8F">
      <w:pPr>
        <w:pStyle w:val="af8"/>
        <w:numPr>
          <w:ilvl w:val="0"/>
          <w:numId w:val="48"/>
        </w:numPr>
        <w:rPr>
          <w:sz w:val="22"/>
          <w:szCs w:val="22"/>
        </w:rPr>
      </w:pPr>
      <w:r w:rsidRPr="00C437D3">
        <w:rPr>
          <w:sz w:val="22"/>
          <w:szCs w:val="22"/>
        </w:rPr>
        <w:t>копии действующих квалификационных аттестатов аудиторов;</w:t>
      </w:r>
    </w:p>
    <w:p w:rsidR="004B34DB" w:rsidRPr="0063415A" w:rsidRDefault="004B34DB" w:rsidP="004B34DB">
      <w:pPr>
        <w:widowControl w:val="0"/>
        <w:autoSpaceDE w:val="0"/>
        <w:autoSpaceDN w:val="0"/>
        <w:adjustRightInd w:val="0"/>
        <w:jc w:val="both"/>
        <w:rPr>
          <w:rFonts w:ascii="Times New Roman CYR" w:hAnsi="Times New Roman CYR" w:cs="Times New Roman CYR"/>
        </w:rPr>
      </w:pPr>
    </w:p>
    <w:tbl>
      <w:tblPr>
        <w:tblW w:w="9322" w:type="dxa"/>
        <w:tblLayout w:type="fixed"/>
        <w:tblLook w:val="0000" w:firstRow="0" w:lastRow="0" w:firstColumn="0" w:lastColumn="0" w:noHBand="0" w:noVBand="0"/>
      </w:tblPr>
      <w:tblGrid>
        <w:gridCol w:w="3352"/>
        <w:gridCol w:w="1718"/>
        <w:gridCol w:w="4252"/>
      </w:tblGrid>
      <w:tr w:rsidR="004B34DB" w:rsidRPr="0063415A" w:rsidTr="00A657C2">
        <w:tc>
          <w:tcPr>
            <w:tcW w:w="3352" w:type="dxa"/>
            <w:tcBorders>
              <w:top w:val="nil"/>
              <w:left w:val="nil"/>
              <w:bottom w:val="single" w:sz="6" w:space="0" w:color="auto"/>
              <w:right w:val="nil"/>
            </w:tcBorders>
          </w:tcPr>
          <w:p w:rsidR="004B34DB" w:rsidRPr="0063415A" w:rsidRDefault="004B34DB" w:rsidP="00A657C2">
            <w:pPr>
              <w:tabs>
                <w:tab w:val="left" w:pos="1260"/>
              </w:tabs>
              <w:ind w:firstLine="720"/>
              <w:jc w:val="center"/>
            </w:pPr>
          </w:p>
        </w:tc>
        <w:tc>
          <w:tcPr>
            <w:tcW w:w="1718" w:type="dxa"/>
          </w:tcPr>
          <w:p w:rsidR="004B34DB" w:rsidRPr="0063415A" w:rsidRDefault="004B34DB" w:rsidP="00A657C2">
            <w:pPr>
              <w:tabs>
                <w:tab w:val="left" w:pos="1260"/>
              </w:tabs>
              <w:ind w:firstLine="720"/>
              <w:jc w:val="both"/>
            </w:pPr>
          </w:p>
        </w:tc>
        <w:tc>
          <w:tcPr>
            <w:tcW w:w="4252" w:type="dxa"/>
            <w:tcBorders>
              <w:top w:val="nil"/>
              <w:left w:val="nil"/>
              <w:bottom w:val="single" w:sz="6" w:space="0" w:color="auto"/>
              <w:right w:val="nil"/>
            </w:tcBorders>
          </w:tcPr>
          <w:p w:rsidR="004B34DB" w:rsidRPr="0063415A" w:rsidRDefault="004B34DB" w:rsidP="00A657C2">
            <w:pPr>
              <w:tabs>
                <w:tab w:val="left" w:pos="1260"/>
              </w:tabs>
              <w:ind w:firstLine="720"/>
              <w:jc w:val="both"/>
            </w:pPr>
          </w:p>
        </w:tc>
      </w:tr>
      <w:tr w:rsidR="004B34DB" w:rsidRPr="0063415A" w:rsidTr="00A657C2">
        <w:tc>
          <w:tcPr>
            <w:tcW w:w="3352" w:type="dxa"/>
            <w:tcBorders>
              <w:top w:val="single" w:sz="6" w:space="0" w:color="auto"/>
              <w:left w:val="nil"/>
              <w:bottom w:val="nil"/>
              <w:right w:val="nil"/>
            </w:tcBorders>
          </w:tcPr>
          <w:p w:rsidR="004B34DB" w:rsidRPr="0063415A" w:rsidRDefault="004B34DB" w:rsidP="00A657C2">
            <w:pPr>
              <w:tabs>
                <w:tab w:val="left" w:pos="1260"/>
              </w:tabs>
              <w:ind w:firstLine="1134"/>
              <w:jc w:val="both"/>
              <w:rPr>
                <w:sz w:val="18"/>
                <w:szCs w:val="18"/>
              </w:rPr>
            </w:pPr>
            <w:r w:rsidRPr="0063415A">
              <w:rPr>
                <w:sz w:val="18"/>
                <w:szCs w:val="18"/>
              </w:rPr>
              <w:t>(подпись)</w:t>
            </w:r>
          </w:p>
        </w:tc>
        <w:tc>
          <w:tcPr>
            <w:tcW w:w="1718" w:type="dxa"/>
          </w:tcPr>
          <w:p w:rsidR="004B34DB" w:rsidRPr="0063415A" w:rsidRDefault="004B34DB" w:rsidP="00A657C2">
            <w:pPr>
              <w:tabs>
                <w:tab w:val="left" w:pos="1260"/>
              </w:tabs>
              <w:ind w:firstLine="720"/>
              <w:jc w:val="center"/>
            </w:pPr>
          </w:p>
        </w:tc>
        <w:tc>
          <w:tcPr>
            <w:tcW w:w="4252" w:type="dxa"/>
            <w:tcBorders>
              <w:top w:val="single" w:sz="6" w:space="0" w:color="auto"/>
              <w:left w:val="nil"/>
              <w:bottom w:val="nil"/>
              <w:right w:val="nil"/>
            </w:tcBorders>
          </w:tcPr>
          <w:p w:rsidR="004B34DB" w:rsidRPr="0063415A" w:rsidRDefault="004B34DB" w:rsidP="00A657C2">
            <w:pPr>
              <w:tabs>
                <w:tab w:val="left" w:pos="1260"/>
                <w:tab w:val="left" w:pos="2727"/>
                <w:tab w:val="left" w:pos="3649"/>
              </w:tabs>
              <w:ind w:right="34"/>
              <w:jc w:val="both"/>
              <w:rPr>
                <w:sz w:val="18"/>
                <w:szCs w:val="18"/>
              </w:rPr>
            </w:pPr>
            <w:r w:rsidRPr="0063415A">
              <w:rPr>
                <w:sz w:val="18"/>
                <w:szCs w:val="18"/>
              </w:rPr>
              <w:t>(фамилия, имя, отчество подписавшего, должность)</w:t>
            </w:r>
          </w:p>
          <w:p w:rsidR="004B34DB" w:rsidRPr="0063415A" w:rsidRDefault="004B34DB" w:rsidP="00A657C2">
            <w:pPr>
              <w:tabs>
                <w:tab w:val="left" w:pos="1260"/>
              </w:tabs>
              <w:ind w:firstLine="720"/>
              <w:jc w:val="center"/>
            </w:pPr>
          </w:p>
        </w:tc>
      </w:tr>
    </w:tbl>
    <w:p w:rsidR="00F62BC2" w:rsidRDefault="00F62BC2">
      <w:pPr>
        <w:rPr>
          <w:rFonts w:ascii="Times New Roman CYR" w:hAnsi="Times New Roman CYR" w:cs="Times New Roman CYR"/>
        </w:rPr>
      </w:pPr>
      <w:r>
        <w:rPr>
          <w:rFonts w:ascii="Times New Roman CYR" w:hAnsi="Times New Roman CYR" w:cs="Times New Roman CYR"/>
        </w:rPr>
        <w:br w:type="page"/>
      </w:r>
    </w:p>
    <w:p w:rsidR="00A500FC" w:rsidRPr="006E7AA2" w:rsidRDefault="00A500FC" w:rsidP="00C726DB">
      <w:pPr>
        <w:tabs>
          <w:tab w:val="left" w:pos="1260"/>
        </w:tabs>
        <w:ind w:firstLine="720"/>
        <w:jc w:val="right"/>
        <w:rPr>
          <w:rFonts w:ascii="Times New Roman CYR" w:hAnsi="Times New Roman CYR" w:cs="Times New Roman CYR"/>
        </w:rPr>
      </w:pPr>
    </w:p>
    <w:p w:rsidR="00C726DB" w:rsidRPr="006E7AA2" w:rsidRDefault="00C726DB" w:rsidP="00C726DB">
      <w:pPr>
        <w:tabs>
          <w:tab w:val="left" w:pos="1260"/>
        </w:tabs>
        <w:ind w:firstLine="720"/>
        <w:jc w:val="right"/>
        <w:rPr>
          <w:b/>
          <w:sz w:val="28"/>
          <w:szCs w:val="28"/>
        </w:rPr>
      </w:pPr>
      <w:r w:rsidRPr="006E7AA2">
        <w:rPr>
          <w:b/>
          <w:sz w:val="28"/>
          <w:szCs w:val="28"/>
        </w:rPr>
        <w:t>Приложение</w:t>
      </w:r>
    </w:p>
    <w:p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rsidR="00AB14BE" w:rsidRPr="006E7AA2" w:rsidRDefault="00AB14BE" w:rsidP="00AB14BE">
      <w:pPr>
        <w:pStyle w:val="Oaaeeoa"/>
        <w:tabs>
          <w:tab w:val="left" w:pos="1260"/>
        </w:tabs>
        <w:spacing w:after="0"/>
        <w:ind w:firstLine="720"/>
        <w:jc w:val="right"/>
        <w:rPr>
          <w:sz w:val="28"/>
          <w:szCs w:val="28"/>
        </w:rPr>
      </w:pPr>
      <w:r w:rsidRPr="006E7AA2">
        <w:rPr>
          <w:sz w:val="28"/>
          <w:szCs w:val="28"/>
        </w:rPr>
        <w:t xml:space="preserve">от </w:t>
      </w:r>
      <w:r w:rsidRPr="00085299">
        <w:rPr>
          <w:sz w:val="28"/>
          <w:szCs w:val="28"/>
        </w:rPr>
        <w:t>«___» ___________</w:t>
      </w:r>
      <w:r w:rsidRPr="006E7AA2">
        <w:rPr>
          <w:sz w:val="28"/>
          <w:szCs w:val="28"/>
        </w:rPr>
        <w:t xml:space="preserve"> 202</w:t>
      </w:r>
      <w:r>
        <w:rPr>
          <w:sz w:val="28"/>
          <w:szCs w:val="28"/>
        </w:rPr>
        <w:t xml:space="preserve"> </w:t>
      </w:r>
      <w:r w:rsidRPr="006E7AA2">
        <w:rPr>
          <w:sz w:val="28"/>
          <w:szCs w:val="28"/>
        </w:rPr>
        <w:t xml:space="preserve"> г.</w:t>
      </w:r>
    </w:p>
    <w:p w:rsidR="00AB14BE" w:rsidRPr="006E7AA2" w:rsidRDefault="00AB14BE" w:rsidP="00AB14BE">
      <w:pPr>
        <w:tabs>
          <w:tab w:val="left" w:pos="1260"/>
        </w:tabs>
        <w:ind w:firstLine="720"/>
        <w:jc w:val="right"/>
        <w:rPr>
          <w:sz w:val="28"/>
          <w:szCs w:val="28"/>
        </w:rPr>
      </w:pPr>
      <w:r w:rsidRPr="006E7AA2">
        <w:rPr>
          <w:sz w:val="28"/>
          <w:szCs w:val="28"/>
        </w:rPr>
        <w:t>№ _</w:t>
      </w:r>
      <w:r w:rsidRPr="001348FD">
        <w:rPr>
          <w:sz w:val="28"/>
          <w:szCs w:val="28"/>
          <w:u w:val="single"/>
        </w:rPr>
        <w:t>__________________</w:t>
      </w:r>
    </w:p>
    <w:p w:rsidR="00C726DB" w:rsidRPr="006E7AA2" w:rsidRDefault="00C726DB" w:rsidP="00434A79">
      <w:pPr>
        <w:tabs>
          <w:tab w:val="left" w:pos="1260"/>
        </w:tabs>
        <w:ind w:firstLine="720"/>
        <w:jc w:val="right"/>
        <w:rPr>
          <w:b/>
          <w:sz w:val="28"/>
          <w:szCs w:val="28"/>
        </w:rPr>
      </w:pP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p>
    <w:p w:rsidR="00C726DB" w:rsidRPr="006E7AA2" w:rsidRDefault="00C726DB" w:rsidP="00C726DB">
      <w:pPr>
        <w:tabs>
          <w:tab w:val="left" w:pos="1260"/>
        </w:tabs>
        <w:jc w:val="right"/>
        <w:rPr>
          <w:b/>
          <w:sz w:val="28"/>
          <w:szCs w:val="28"/>
        </w:rPr>
      </w:pPr>
      <w:r w:rsidRPr="006E7AA2">
        <w:rPr>
          <w:b/>
          <w:sz w:val="28"/>
          <w:szCs w:val="28"/>
        </w:rPr>
        <w:t>Форма 2</w:t>
      </w:r>
    </w:p>
    <w:p w:rsidR="00C726DB" w:rsidRPr="006E7AA2" w:rsidRDefault="00C726DB" w:rsidP="00C726DB">
      <w:pPr>
        <w:tabs>
          <w:tab w:val="left" w:pos="1260"/>
        </w:tabs>
        <w:ind w:firstLine="720"/>
        <w:jc w:val="both"/>
        <w:rPr>
          <w:sz w:val="28"/>
          <w:szCs w:val="28"/>
        </w:rPr>
      </w:pPr>
    </w:p>
    <w:p w:rsidR="00C726DB" w:rsidRPr="006E7AA2" w:rsidRDefault="00C726DB" w:rsidP="00C726DB">
      <w:pPr>
        <w:tabs>
          <w:tab w:val="left" w:pos="1260"/>
        </w:tabs>
        <w:ind w:firstLine="720"/>
        <w:jc w:val="center"/>
        <w:rPr>
          <w:b/>
          <w:sz w:val="28"/>
          <w:szCs w:val="28"/>
        </w:rPr>
      </w:pPr>
      <w:r w:rsidRPr="006E7AA2">
        <w:rPr>
          <w:b/>
          <w:sz w:val="28"/>
          <w:szCs w:val="28"/>
        </w:rPr>
        <w:t>Доверенность</w:t>
      </w:r>
    </w:p>
    <w:p w:rsidR="00C726DB" w:rsidRPr="006E7AA2" w:rsidRDefault="00C726DB" w:rsidP="00C726DB">
      <w:pPr>
        <w:tabs>
          <w:tab w:val="left" w:pos="1260"/>
        </w:tabs>
        <w:ind w:firstLine="720"/>
        <w:jc w:val="center"/>
        <w:rPr>
          <w:b/>
          <w:sz w:val="28"/>
          <w:szCs w:val="28"/>
        </w:rPr>
      </w:pPr>
    </w:p>
    <w:p w:rsidR="00C726DB" w:rsidRPr="006E7AA2" w:rsidRDefault="00C726DB" w:rsidP="00C726DB">
      <w:pPr>
        <w:tabs>
          <w:tab w:val="left" w:pos="1260"/>
        </w:tabs>
        <w:ind w:right="-428"/>
        <w:jc w:val="both"/>
        <w:rPr>
          <w:sz w:val="28"/>
          <w:szCs w:val="28"/>
        </w:rPr>
      </w:pPr>
      <w:r w:rsidRPr="006E7AA2">
        <w:rPr>
          <w:sz w:val="28"/>
          <w:szCs w:val="28"/>
        </w:rPr>
        <w:t xml:space="preserve">«____» ______________ 202_ г.                               </w:t>
      </w:r>
      <w:r w:rsidRPr="006E7AA2">
        <w:rPr>
          <w:sz w:val="28"/>
          <w:szCs w:val="28"/>
        </w:rPr>
        <w:tab/>
      </w:r>
      <w:r w:rsidRPr="006E7AA2">
        <w:rPr>
          <w:sz w:val="28"/>
          <w:szCs w:val="28"/>
        </w:rPr>
        <w:tab/>
        <w:t xml:space="preserve">     № _________</w:t>
      </w:r>
    </w:p>
    <w:p w:rsidR="00C726DB" w:rsidRPr="006E7AA2" w:rsidRDefault="00C726DB" w:rsidP="00C726DB">
      <w:pPr>
        <w:tabs>
          <w:tab w:val="left" w:pos="1260"/>
        </w:tabs>
        <w:ind w:right="-428"/>
        <w:jc w:val="both"/>
      </w:pPr>
    </w:p>
    <w:p w:rsidR="00C726DB" w:rsidRPr="006E7AA2" w:rsidRDefault="00C726DB" w:rsidP="00C726DB">
      <w:pPr>
        <w:tabs>
          <w:tab w:val="left" w:pos="1260"/>
        </w:tabs>
        <w:ind w:right="-428" w:firstLine="720"/>
        <w:jc w:val="center"/>
        <w:rPr>
          <w:sz w:val="28"/>
          <w:szCs w:val="28"/>
        </w:rPr>
      </w:pPr>
      <w:r w:rsidRPr="006E7AA2">
        <w:rPr>
          <w:sz w:val="28"/>
          <w:szCs w:val="28"/>
        </w:rPr>
        <w:t>______________________________________________________________</w:t>
      </w:r>
    </w:p>
    <w:p w:rsidR="00C726DB" w:rsidRPr="006E7AA2" w:rsidRDefault="00C726DB" w:rsidP="00C726DB">
      <w:pPr>
        <w:tabs>
          <w:tab w:val="left" w:pos="1260"/>
        </w:tabs>
        <w:ind w:right="-428" w:firstLine="720"/>
        <w:jc w:val="center"/>
        <w:rPr>
          <w:i/>
          <w:sz w:val="18"/>
          <w:szCs w:val="18"/>
        </w:rPr>
      </w:pPr>
      <w:r w:rsidRPr="006E7AA2">
        <w:rPr>
          <w:i/>
          <w:sz w:val="18"/>
          <w:szCs w:val="18"/>
        </w:rPr>
        <w:t xml:space="preserve">(наименование организации </w:t>
      </w:r>
      <w:r w:rsidR="003E7313">
        <w:rPr>
          <w:i/>
          <w:sz w:val="18"/>
          <w:szCs w:val="18"/>
        </w:rPr>
        <w:t>Участник</w:t>
      </w:r>
      <w:r w:rsidRPr="006E7AA2">
        <w:rPr>
          <w:i/>
          <w:sz w:val="18"/>
          <w:szCs w:val="18"/>
        </w:rPr>
        <w:t xml:space="preserve">а </w:t>
      </w:r>
      <w:r w:rsidR="000F0223">
        <w:rPr>
          <w:i/>
          <w:sz w:val="18"/>
          <w:szCs w:val="18"/>
        </w:rPr>
        <w:t>к</w:t>
      </w:r>
      <w:r w:rsidR="002C25E8">
        <w:rPr>
          <w:i/>
          <w:sz w:val="18"/>
          <w:szCs w:val="18"/>
        </w:rPr>
        <w:t>онкурс</w:t>
      </w:r>
      <w:r w:rsidRPr="006E7AA2">
        <w:rPr>
          <w:i/>
          <w:sz w:val="18"/>
          <w:szCs w:val="18"/>
        </w:rPr>
        <w:t>а)</w:t>
      </w:r>
    </w:p>
    <w:p w:rsidR="00C726DB" w:rsidRPr="006E7AA2" w:rsidRDefault="00C726DB" w:rsidP="00C726DB">
      <w:pPr>
        <w:tabs>
          <w:tab w:val="left" w:pos="1260"/>
        </w:tabs>
        <w:ind w:right="-428"/>
        <w:jc w:val="both"/>
        <w:rPr>
          <w:sz w:val="28"/>
          <w:szCs w:val="28"/>
        </w:rPr>
      </w:pPr>
      <w:r w:rsidRPr="006E7AA2">
        <w:rPr>
          <w:sz w:val="28"/>
          <w:szCs w:val="28"/>
        </w:rPr>
        <w:t>в лице _____________________________________________________________,</w:t>
      </w:r>
    </w:p>
    <w:p w:rsidR="00C726DB" w:rsidRPr="006E7AA2" w:rsidRDefault="00C726DB" w:rsidP="00C726DB">
      <w:pPr>
        <w:tabs>
          <w:tab w:val="left" w:pos="1260"/>
        </w:tabs>
        <w:ind w:right="-428" w:firstLine="3828"/>
        <w:jc w:val="both"/>
        <w:rPr>
          <w:sz w:val="18"/>
          <w:szCs w:val="18"/>
        </w:rPr>
      </w:pPr>
      <w:r w:rsidRPr="006E7AA2">
        <w:rPr>
          <w:i/>
          <w:sz w:val="18"/>
          <w:szCs w:val="18"/>
        </w:rPr>
        <w:t>(Ф.И.О., должность)</w:t>
      </w:r>
    </w:p>
    <w:p w:rsidR="00C726DB" w:rsidRPr="006E7AA2" w:rsidRDefault="00C726DB" w:rsidP="00C726DB">
      <w:pPr>
        <w:tabs>
          <w:tab w:val="left" w:pos="1260"/>
        </w:tabs>
        <w:ind w:right="-428"/>
        <w:jc w:val="both"/>
        <w:rPr>
          <w:sz w:val="28"/>
          <w:szCs w:val="28"/>
        </w:rPr>
      </w:pPr>
      <w:proofErr w:type="spellStart"/>
      <w:r w:rsidRPr="006E7AA2">
        <w:rPr>
          <w:sz w:val="28"/>
          <w:szCs w:val="28"/>
        </w:rPr>
        <w:t>действующ</w:t>
      </w:r>
      <w:proofErr w:type="spellEnd"/>
      <w:r w:rsidRPr="006E7AA2">
        <w:rPr>
          <w:sz w:val="28"/>
          <w:szCs w:val="28"/>
        </w:rPr>
        <w:t xml:space="preserve">___ на основании __________________________ настоящим доверяет ________________________________________________________ </w:t>
      </w:r>
    </w:p>
    <w:p w:rsidR="00C726DB" w:rsidRPr="006E7AA2" w:rsidRDefault="00C726DB" w:rsidP="00C726DB">
      <w:pPr>
        <w:tabs>
          <w:tab w:val="left" w:pos="1260"/>
        </w:tabs>
        <w:ind w:right="-428" w:firstLine="4395"/>
        <w:jc w:val="both"/>
        <w:rPr>
          <w:sz w:val="18"/>
          <w:szCs w:val="18"/>
        </w:rPr>
      </w:pPr>
      <w:r w:rsidRPr="006E7AA2">
        <w:rPr>
          <w:i/>
          <w:sz w:val="18"/>
          <w:szCs w:val="18"/>
        </w:rPr>
        <w:t>(Ф.И.О.)</w:t>
      </w:r>
    </w:p>
    <w:p w:rsidR="00C726DB" w:rsidRPr="006E7AA2" w:rsidRDefault="00C726DB" w:rsidP="00C726DB">
      <w:pPr>
        <w:tabs>
          <w:tab w:val="left" w:pos="1260"/>
        </w:tabs>
        <w:spacing w:line="276" w:lineRule="auto"/>
        <w:ind w:right="-428"/>
        <w:jc w:val="both"/>
        <w:rPr>
          <w:iCs/>
          <w:sz w:val="28"/>
          <w:szCs w:val="28"/>
        </w:rPr>
      </w:pPr>
      <w:r w:rsidRPr="006E7AA2">
        <w:rPr>
          <w:sz w:val="28"/>
          <w:szCs w:val="28"/>
        </w:rPr>
        <w:t xml:space="preserve">паспорт серия _______ №________ выдан _________________________________ __ _______________________, представить нашу заявку на участие в </w:t>
      </w:r>
      <w:r w:rsidR="002C25E8">
        <w:rPr>
          <w:sz w:val="28"/>
          <w:szCs w:val="28"/>
        </w:rPr>
        <w:t>открытом конкурс</w:t>
      </w:r>
      <w:r w:rsidRPr="006E7AA2">
        <w:rPr>
          <w:sz w:val="28"/>
          <w:szCs w:val="28"/>
        </w:rPr>
        <w:t>е, вести переговоры, давать разъяснения Заказчику по заявке на участие в</w:t>
      </w:r>
      <w:r w:rsidR="000F0223">
        <w:rPr>
          <w:sz w:val="28"/>
          <w:szCs w:val="28"/>
        </w:rPr>
        <w:t xml:space="preserve"> открытом </w:t>
      </w:r>
      <w:r w:rsidRPr="006E7AA2">
        <w:rPr>
          <w:sz w:val="28"/>
          <w:szCs w:val="28"/>
        </w:rPr>
        <w:t xml:space="preserve"> </w:t>
      </w:r>
      <w:r w:rsidR="002C25E8">
        <w:rPr>
          <w:sz w:val="28"/>
          <w:szCs w:val="28"/>
        </w:rPr>
        <w:t>конкурс</w:t>
      </w:r>
      <w:r w:rsidRPr="006E7AA2">
        <w:rPr>
          <w:sz w:val="28"/>
          <w:szCs w:val="28"/>
        </w:rPr>
        <w:t xml:space="preserve">е, присутствовать на вскрытии конвертов с заявками на участие в </w:t>
      </w:r>
      <w:r w:rsidR="000F0223">
        <w:rPr>
          <w:sz w:val="28"/>
          <w:szCs w:val="28"/>
        </w:rPr>
        <w:t xml:space="preserve">открытом </w:t>
      </w:r>
      <w:r w:rsidR="002C25E8">
        <w:rPr>
          <w:sz w:val="28"/>
          <w:szCs w:val="28"/>
        </w:rPr>
        <w:t>конкурс</w:t>
      </w:r>
      <w:r w:rsidRPr="006E7AA2">
        <w:rPr>
          <w:sz w:val="28"/>
          <w:szCs w:val="28"/>
        </w:rPr>
        <w:t xml:space="preserve">е, соглашаться/не соглашаться с исправлением выявленных ошибок, подписывать протокол вскрытия конвертов с заявками на участие в </w:t>
      </w:r>
      <w:r w:rsidR="000F0223">
        <w:rPr>
          <w:sz w:val="28"/>
          <w:szCs w:val="28"/>
        </w:rPr>
        <w:t xml:space="preserve">открытом </w:t>
      </w:r>
      <w:r w:rsidR="00526C4C">
        <w:rPr>
          <w:sz w:val="28"/>
          <w:szCs w:val="28"/>
        </w:rPr>
        <w:t>к</w:t>
      </w:r>
      <w:r w:rsidR="002C25E8">
        <w:rPr>
          <w:sz w:val="28"/>
          <w:szCs w:val="28"/>
        </w:rPr>
        <w:t>онкурс</w:t>
      </w:r>
      <w:r w:rsidRPr="006E7AA2">
        <w:rPr>
          <w:sz w:val="28"/>
          <w:szCs w:val="28"/>
        </w:rPr>
        <w:t xml:space="preserve">е, подписывать протокол рассмотрения и оценки заявок на участие в </w:t>
      </w:r>
      <w:r w:rsidR="000F0223">
        <w:rPr>
          <w:sz w:val="28"/>
          <w:szCs w:val="28"/>
        </w:rPr>
        <w:t xml:space="preserve">открытом </w:t>
      </w:r>
      <w:r w:rsidR="00526C4C">
        <w:rPr>
          <w:sz w:val="28"/>
          <w:szCs w:val="28"/>
        </w:rPr>
        <w:t>к</w:t>
      </w:r>
      <w:r w:rsidR="002C25E8">
        <w:rPr>
          <w:sz w:val="28"/>
          <w:szCs w:val="28"/>
        </w:rPr>
        <w:t>онкурс</w:t>
      </w:r>
      <w:r w:rsidRPr="006E7AA2">
        <w:rPr>
          <w:sz w:val="28"/>
          <w:szCs w:val="28"/>
        </w:rPr>
        <w:t>е __________________________________________, проводимого Автономной некоммерческой организацией «Международный учебно-методический центр финансового мониторинга»</w:t>
      </w:r>
      <w:r w:rsidRPr="006E7AA2">
        <w:rPr>
          <w:iCs/>
          <w:sz w:val="28"/>
          <w:szCs w:val="28"/>
        </w:rPr>
        <w:t>.</w:t>
      </w:r>
    </w:p>
    <w:p w:rsidR="00C726DB" w:rsidRPr="006E7AA2" w:rsidRDefault="00C726DB" w:rsidP="00C726DB">
      <w:pPr>
        <w:tabs>
          <w:tab w:val="left" w:pos="1260"/>
        </w:tabs>
        <w:spacing w:line="276" w:lineRule="auto"/>
        <w:ind w:right="-428" w:firstLine="720"/>
        <w:jc w:val="both"/>
        <w:rPr>
          <w:iCs/>
          <w:sz w:val="28"/>
          <w:szCs w:val="28"/>
        </w:rPr>
      </w:pPr>
    </w:p>
    <w:p w:rsidR="00C726DB" w:rsidRPr="006E7AA2" w:rsidRDefault="00C726DB" w:rsidP="00C726DB">
      <w:pPr>
        <w:tabs>
          <w:tab w:val="left" w:pos="1260"/>
        </w:tabs>
        <w:spacing w:line="276" w:lineRule="auto"/>
        <w:ind w:right="-428" w:firstLine="720"/>
        <w:jc w:val="both"/>
        <w:rPr>
          <w:iCs/>
          <w:sz w:val="28"/>
          <w:szCs w:val="28"/>
        </w:rPr>
      </w:pPr>
      <w:r w:rsidRPr="006E7AA2">
        <w:rPr>
          <w:iCs/>
          <w:sz w:val="28"/>
          <w:szCs w:val="28"/>
        </w:rPr>
        <w:t>Подпись гр. _____________________   ______________ удостоверяю.</w:t>
      </w:r>
    </w:p>
    <w:p w:rsidR="00C726DB" w:rsidRPr="006E7AA2" w:rsidRDefault="00C726DB" w:rsidP="00C726DB">
      <w:pPr>
        <w:tabs>
          <w:tab w:val="left" w:pos="1260"/>
        </w:tabs>
        <w:spacing w:line="276" w:lineRule="auto"/>
        <w:ind w:right="-428" w:firstLine="2835"/>
        <w:jc w:val="both"/>
        <w:rPr>
          <w:iCs/>
        </w:rPr>
      </w:pPr>
      <w:r w:rsidRPr="006E7AA2">
        <w:rPr>
          <w:iCs/>
        </w:rPr>
        <w:t>(Ф.И.О. представителя)            (подпись)</w:t>
      </w:r>
    </w:p>
    <w:p w:rsidR="00C726DB" w:rsidRPr="006E7AA2" w:rsidRDefault="00C726DB" w:rsidP="00C726DB">
      <w:pPr>
        <w:tabs>
          <w:tab w:val="left" w:pos="1260"/>
        </w:tabs>
        <w:spacing w:line="276" w:lineRule="auto"/>
        <w:ind w:right="-428" w:firstLine="720"/>
        <w:jc w:val="both"/>
        <w:rPr>
          <w:i/>
          <w:sz w:val="28"/>
          <w:szCs w:val="28"/>
        </w:rPr>
      </w:pPr>
    </w:p>
    <w:p w:rsidR="00C726DB" w:rsidRPr="006E7AA2" w:rsidRDefault="00C726DB" w:rsidP="00C726DB">
      <w:pPr>
        <w:tabs>
          <w:tab w:val="left" w:pos="1260"/>
        </w:tabs>
        <w:spacing w:line="276" w:lineRule="auto"/>
        <w:ind w:right="-428" w:firstLine="720"/>
        <w:jc w:val="both"/>
        <w:rPr>
          <w:sz w:val="28"/>
          <w:szCs w:val="28"/>
        </w:rPr>
      </w:pPr>
      <w:r w:rsidRPr="006E7AA2">
        <w:rPr>
          <w:sz w:val="28"/>
          <w:szCs w:val="28"/>
        </w:rPr>
        <w:t>Доверенность действительна по «____» __________ 20__ года.</w:t>
      </w:r>
    </w:p>
    <w:p w:rsidR="00C726DB" w:rsidRPr="006E7AA2" w:rsidRDefault="00C726DB" w:rsidP="00C726DB">
      <w:pPr>
        <w:tabs>
          <w:tab w:val="left" w:pos="1260"/>
        </w:tabs>
        <w:spacing w:line="276" w:lineRule="auto"/>
        <w:ind w:firstLine="720"/>
        <w:jc w:val="both"/>
        <w:rPr>
          <w:sz w:val="28"/>
          <w:szCs w:val="28"/>
        </w:rPr>
      </w:pPr>
    </w:p>
    <w:p w:rsidR="00C726DB" w:rsidRPr="006E7AA2" w:rsidRDefault="00C726DB" w:rsidP="00C726DB">
      <w:pPr>
        <w:tabs>
          <w:tab w:val="left" w:pos="1260"/>
        </w:tabs>
        <w:ind w:firstLine="720"/>
        <w:jc w:val="both"/>
      </w:pPr>
    </w:p>
    <w:p w:rsidR="00C726DB" w:rsidRPr="006E7AA2" w:rsidRDefault="00C726DB" w:rsidP="00C726DB">
      <w:pPr>
        <w:tabs>
          <w:tab w:val="left" w:pos="1260"/>
        </w:tabs>
        <w:ind w:firstLine="720"/>
        <w:jc w:val="both"/>
      </w:pPr>
    </w:p>
    <w:tbl>
      <w:tblPr>
        <w:tblW w:w="9757" w:type="dxa"/>
        <w:tblLayout w:type="fixed"/>
        <w:tblLook w:val="0000" w:firstRow="0" w:lastRow="0" w:firstColumn="0" w:lastColumn="0" w:noHBand="0" w:noVBand="0"/>
      </w:tblPr>
      <w:tblGrid>
        <w:gridCol w:w="3352"/>
        <w:gridCol w:w="1718"/>
        <w:gridCol w:w="4687"/>
      </w:tblGrid>
      <w:tr w:rsidR="00C726DB" w:rsidRPr="006E7AA2" w:rsidTr="00993C24">
        <w:tc>
          <w:tcPr>
            <w:tcW w:w="3352" w:type="dxa"/>
            <w:tcBorders>
              <w:top w:val="nil"/>
              <w:left w:val="nil"/>
              <w:bottom w:val="single" w:sz="6" w:space="0" w:color="auto"/>
              <w:right w:val="nil"/>
            </w:tcBorders>
          </w:tcPr>
          <w:p w:rsidR="00C726DB" w:rsidRPr="006E7AA2" w:rsidRDefault="00C726DB" w:rsidP="00993C24">
            <w:pPr>
              <w:tabs>
                <w:tab w:val="left" w:pos="1260"/>
              </w:tabs>
              <w:ind w:firstLine="720"/>
              <w:jc w:val="center"/>
            </w:pPr>
          </w:p>
        </w:tc>
        <w:tc>
          <w:tcPr>
            <w:tcW w:w="1718" w:type="dxa"/>
          </w:tcPr>
          <w:p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6E7AA2" w:rsidRDefault="00C726DB" w:rsidP="00993C24">
            <w:pPr>
              <w:tabs>
                <w:tab w:val="left" w:pos="1260"/>
              </w:tabs>
              <w:ind w:firstLine="720"/>
              <w:jc w:val="both"/>
            </w:pPr>
          </w:p>
        </w:tc>
      </w:tr>
      <w:tr w:rsidR="00C726DB" w:rsidRPr="006E7AA2" w:rsidTr="00993C24">
        <w:tc>
          <w:tcPr>
            <w:tcW w:w="3352" w:type="dxa"/>
            <w:tcBorders>
              <w:top w:val="single" w:sz="6" w:space="0" w:color="auto"/>
              <w:left w:val="nil"/>
              <w:bottom w:val="nil"/>
              <w:right w:val="nil"/>
            </w:tcBorders>
          </w:tcPr>
          <w:p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rsidR="00C726DB" w:rsidRPr="006E7AA2" w:rsidRDefault="00C726DB" w:rsidP="00993C24">
            <w:pPr>
              <w:tabs>
                <w:tab w:val="left" w:pos="1260"/>
              </w:tabs>
              <w:ind w:firstLine="720"/>
              <w:jc w:val="center"/>
            </w:pPr>
          </w:p>
        </w:tc>
      </w:tr>
      <w:tr w:rsidR="00C726DB" w:rsidRPr="006E7AA2" w:rsidTr="00993C24">
        <w:tc>
          <w:tcPr>
            <w:tcW w:w="3352" w:type="dxa"/>
          </w:tcPr>
          <w:p w:rsidR="00C726DB" w:rsidRPr="006E7AA2" w:rsidRDefault="00C726DB" w:rsidP="00993C24">
            <w:pPr>
              <w:tabs>
                <w:tab w:val="left" w:pos="1260"/>
              </w:tabs>
              <w:ind w:firstLine="720"/>
              <w:jc w:val="right"/>
            </w:pPr>
            <w:r w:rsidRPr="006E7AA2">
              <w:t>М.П.</w:t>
            </w:r>
          </w:p>
        </w:tc>
        <w:tc>
          <w:tcPr>
            <w:tcW w:w="1718" w:type="dxa"/>
          </w:tcPr>
          <w:p w:rsidR="00C726DB" w:rsidRPr="006E7AA2" w:rsidRDefault="00C726DB" w:rsidP="00993C24">
            <w:pPr>
              <w:tabs>
                <w:tab w:val="left" w:pos="1260"/>
              </w:tabs>
              <w:ind w:firstLine="720"/>
              <w:jc w:val="both"/>
            </w:pPr>
          </w:p>
        </w:tc>
        <w:tc>
          <w:tcPr>
            <w:tcW w:w="4687" w:type="dxa"/>
          </w:tcPr>
          <w:p w:rsidR="00C726DB" w:rsidRPr="006E7AA2" w:rsidRDefault="00C726DB" w:rsidP="00993C24">
            <w:pPr>
              <w:tabs>
                <w:tab w:val="left" w:pos="1260"/>
              </w:tabs>
              <w:ind w:firstLine="720"/>
              <w:jc w:val="both"/>
            </w:pPr>
          </w:p>
        </w:tc>
      </w:tr>
    </w:tbl>
    <w:p w:rsidR="00C726DB" w:rsidRPr="006E7AA2" w:rsidRDefault="00C726DB" w:rsidP="00C726DB">
      <w:pPr>
        <w:tabs>
          <w:tab w:val="left" w:pos="1260"/>
        </w:tabs>
        <w:ind w:firstLine="720"/>
        <w:jc w:val="right"/>
        <w:rPr>
          <w:b/>
          <w:sz w:val="28"/>
          <w:szCs w:val="28"/>
        </w:rPr>
      </w:pPr>
      <w:r w:rsidRPr="006E7AA2">
        <w:rPr>
          <w:b/>
        </w:rPr>
        <w:br w:type="page"/>
      </w:r>
      <w:r w:rsidRPr="006E7AA2">
        <w:rPr>
          <w:b/>
          <w:sz w:val="28"/>
          <w:szCs w:val="28"/>
        </w:rPr>
        <w:t>Приложение</w:t>
      </w:r>
    </w:p>
    <w:p w:rsidR="00982ACA" w:rsidRDefault="00C726DB" w:rsidP="00C726DB">
      <w:pPr>
        <w:tabs>
          <w:tab w:val="left" w:pos="1260"/>
        </w:tabs>
        <w:ind w:firstLine="720"/>
        <w:jc w:val="right"/>
        <w:rPr>
          <w:b/>
          <w:sz w:val="28"/>
          <w:szCs w:val="28"/>
        </w:rPr>
      </w:pPr>
      <w:r w:rsidRPr="006E7AA2">
        <w:rPr>
          <w:b/>
          <w:sz w:val="28"/>
          <w:szCs w:val="28"/>
        </w:rPr>
        <w:t xml:space="preserve">к заявке на участие </w:t>
      </w:r>
    </w:p>
    <w:p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982ACA">
        <w:rPr>
          <w:b/>
          <w:sz w:val="28"/>
          <w:szCs w:val="28"/>
        </w:rPr>
        <w:t>открытом к</w:t>
      </w:r>
      <w:r w:rsidR="002C25E8">
        <w:rPr>
          <w:b/>
          <w:sz w:val="28"/>
          <w:szCs w:val="28"/>
        </w:rPr>
        <w:t>онкурс</w:t>
      </w:r>
      <w:r w:rsidRPr="006E7AA2">
        <w:rPr>
          <w:b/>
          <w:sz w:val="28"/>
          <w:szCs w:val="28"/>
        </w:rPr>
        <w:t>е</w:t>
      </w:r>
    </w:p>
    <w:p w:rsidR="00AB14BE" w:rsidRPr="006E7AA2" w:rsidRDefault="00AB14BE" w:rsidP="00AB14BE">
      <w:pPr>
        <w:pStyle w:val="Oaaeeoa"/>
        <w:tabs>
          <w:tab w:val="left" w:pos="1260"/>
        </w:tabs>
        <w:spacing w:after="0"/>
        <w:ind w:firstLine="720"/>
        <w:jc w:val="right"/>
        <w:rPr>
          <w:sz w:val="28"/>
          <w:szCs w:val="28"/>
        </w:rPr>
      </w:pPr>
      <w:r w:rsidRPr="006E7AA2">
        <w:rPr>
          <w:sz w:val="28"/>
          <w:szCs w:val="28"/>
        </w:rPr>
        <w:t xml:space="preserve">от </w:t>
      </w:r>
      <w:r w:rsidRPr="00085299">
        <w:rPr>
          <w:sz w:val="28"/>
          <w:szCs w:val="28"/>
        </w:rPr>
        <w:t>«___» ___________</w:t>
      </w:r>
      <w:r w:rsidRPr="006E7AA2">
        <w:rPr>
          <w:sz w:val="28"/>
          <w:szCs w:val="28"/>
        </w:rPr>
        <w:t xml:space="preserve"> 202</w:t>
      </w:r>
      <w:r>
        <w:rPr>
          <w:sz w:val="28"/>
          <w:szCs w:val="28"/>
        </w:rPr>
        <w:t>_</w:t>
      </w:r>
      <w:r w:rsidRPr="006E7AA2">
        <w:rPr>
          <w:sz w:val="28"/>
          <w:szCs w:val="28"/>
        </w:rPr>
        <w:t xml:space="preserve"> г.</w:t>
      </w:r>
    </w:p>
    <w:p w:rsidR="00AB14BE" w:rsidRPr="006E7AA2" w:rsidRDefault="00AB14BE" w:rsidP="00AB14BE">
      <w:pPr>
        <w:tabs>
          <w:tab w:val="left" w:pos="1260"/>
        </w:tabs>
        <w:ind w:firstLine="720"/>
        <w:jc w:val="right"/>
        <w:rPr>
          <w:sz w:val="28"/>
          <w:szCs w:val="28"/>
        </w:rPr>
      </w:pPr>
      <w:r w:rsidRPr="006E7AA2">
        <w:rPr>
          <w:sz w:val="28"/>
          <w:szCs w:val="28"/>
        </w:rPr>
        <w:t>№ _</w:t>
      </w:r>
      <w:r w:rsidRPr="001348FD">
        <w:rPr>
          <w:sz w:val="28"/>
          <w:szCs w:val="28"/>
          <w:u w:val="single"/>
        </w:rPr>
        <w:t>__________________</w:t>
      </w:r>
    </w:p>
    <w:p w:rsidR="00C726DB" w:rsidRPr="006E7AA2" w:rsidRDefault="00C726DB" w:rsidP="00434A79">
      <w:pPr>
        <w:tabs>
          <w:tab w:val="left" w:pos="1260"/>
        </w:tabs>
        <w:ind w:firstLine="720"/>
        <w:jc w:val="right"/>
        <w:rPr>
          <w:b/>
          <w:sz w:val="28"/>
          <w:szCs w:val="28"/>
        </w:rPr>
      </w:pPr>
    </w:p>
    <w:p w:rsidR="00C726DB" w:rsidRPr="006E7AA2" w:rsidRDefault="00C726DB" w:rsidP="00C726DB">
      <w:pPr>
        <w:tabs>
          <w:tab w:val="left" w:pos="1260"/>
        </w:tabs>
        <w:ind w:firstLine="720"/>
        <w:jc w:val="right"/>
        <w:rPr>
          <w:b/>
          <w:sz w:val="28"/>
          <w:szCs w:val="28"/>
        </w:rPr>
      </w:pPr>
      <w:r w:rsidRPr="006E7AA2">
        <w:rPr>
          <w:b/>
          <w:sz w:val="28"/>
          <w:szCs w:val="28"/>
        </w:rPr>
        <w:t>Форма 3</w:t>
      </w:r>
    </w:p>
    <w:p w:rsidR="00C726DB" w:rsidRPr="006E7AA2" w:rsidRDefault="00C726DB" w:rsidP="00C726DB">
      <w:pPr>
        <w:pStyle w:val="25"/>
        <w:widowControl/>
        <w:tabs>
          <w:tab w:val="left" w:pos="1260"/>
        </w:tabs>
        <w:ind w:firstLine="720"/>
        <w:rPr>
          <w:sz w:val="28"/>
          <w:szCs w:val="28"/>
        </w:rPr>
      </w:pPr>
    </w:p>
    <w:p w:rsidR="00C726DB" w:rsidRPr="006E7AA2" w:rsidRDefault="00C726DB" w:rsidP="00C726DB">
      <w:pPr>
        <w:tabs>
          <w:tab w:val="left" w:pos="1260"/>
        </w:tabs>
        <w:ind w:right="-428"/>
        <w:jc w:val="center"/>
        <w:rPr>
          <w:b/>
          <w:sz w:val="28"/>
          <w:szCs w:val="28"/>
        </w:rPr>
      </w:pPr>
      <w:r w:rsidRPr="006E7AA2">
        <w:rPr>
          <w:b/>
          <w:sz w:val="28"/>
          <w:szCs w:val="28"/>
        </w:rPr>
        <w:t xml:space="preserve">Запрос на разъяснение </w:t>
      </w:r>
      <w:r w:rsidR="0054325A">
        <w:rPr>
          <w:b/>
          <w:sz w:val="28"/>
          <w:szCs w:val="28"/>
        </w:rPr>
        <w:t>к</w:t>
      </w:r>
      <w:r w:rsidRPr="006E7AA2">
        <w:rPr>
          <w:b/>
          <w:sz w:val="28"/>
          <w:szCs w:val="28"/>
        </w:rPr>
        <w:t>онкурсной документации</w:t>
      </w:r>
    </w:p>
    <w:p w:rsidR="00C726DB" w:rsidRPr="006E7AA2" w:rsidRDefault="00C726DB" w:rsidP="00C726DB">
      <w:pPr>
        <w:pStyle w:val="Oaaeeoa"/>
        <w:tabs>
          <w:tab w:val="left" w:pos="1260"/>
        </w:tabs>
        <w:spacing w:before="240" w:after="0"/>
        <w:jc w:val="right"/>
        <w:rPr>
          <w:sz w:val="28"/>
          <w:szCs w:val="28"/>
        </w:rPr>
      </w:pPr>
      <w:r w:rsidRPr="006E7AA2">
        <w:rPr>
          <w:sz w:val="28"/>
          <w:szCs w:val="28"/>
        </w:rPr>
        <w:t>от «___» __________ 202</w:t>
      </w:r>
      <w:r w:rsidR="00DC4CD4">
        <w:rPr>
          <w:sz w:val="28"/>
          <w:szCs w:val="28"/>
        </w:rPr>
        <w:t>4</w:t>
      </w:r>
      <w:r w:rsidRPr="006E7AA2">
        <w:rPr>
          <w:sz w:val="28"/>
          <w:szCs w:val="28"/>
        </w:rPr>
        <w:t xml:space="preserve"> г.</w:t>
      </w:r>
    </w:p>
    <w:p w:rsidR="00C726DB" w:rsidRPr="006E7AA2" w:rsidRDefault="00C726DB" w:rsidP="00C726DB">
      <w:pPr>
        <w:pStyle w:val="Oaaeeoa"/>
        <w:tabs>
          <w:tab w:val="left" w:pos="1260"/>
        </w:tabs>
        <w:spacing w:before="120" w:after="0"/>
        <w:ind w:firstLine="720"/>
        <w:jc w:val="right"/>
        <w:rPr>
          <w:sz w:val="28"/>
          <w:szCs w:val="28"/>
        </w:rPr>
      </w:pPr>
      <w:r w:rsidRPr="006E7AA2">
        <w:rPr>
          <w:sz w:val="28"/>
          <w:szCs w:val="28"/>
        </w:rPr>
        <w:t>№ ___________________</w:t>
      </w:r>
    </w:p>
    <w:p w:rsidR="00C726DB" w:rsidRPr="006E7AA2" w:rsidRDefault="00C726DB" w:rsidP="00C726DB">
      <w:pPr>
        <w:tabs>
          <w:tab w:val="left" w:pos="1260"/>
        </w:tabs>
        <w:ind w:right="-428" w:firstLine="720"/>
        <w:rPr>
          <w:sz w:val="28"/>
          <w:szCs w:val="28"/>
        </w:rPr>
      </w:pPr>
    </w:p>
    <w:p w:rsidR="00C726DB" w:rsidRPr="006E7AA2" w:rsidRDefault="00C726DB" w:rsidP="00C726DB">
      <w:pPr>
        <w:tabs>
          <w:tab w:val="left" w:pos="1260"/>
        </w:tabs>
        <w:ind w:right="-428" w:firstLine="720"/>
        <w:rPr>
          <w:sz w:val="28"/>
          <w:szCs w:val="28"/>
        </w:rPr>
      </w:pPr>
    </w:p>
    <w:p w:rsidR="00C726DB" w:rsidRPr="006E7AA2" w:rsidRDefault="00C726DB" w:rsidP="00C726DB">
      <w:pPr>
        <w:pStyle w:val="25"/>
        <w:widowControl/>
        <w:tabs>
          <w:tab w:val="left" w:pos="1260"/>
        </w:tabs>
        <w:ind w:right="-428" w:firstLine="720"/>
        <w:jc w:val="center"/>
        <w:rPr>
          <w:b/>
          <w:sz w:val="28"/>
          <w:szCs w:val="28"/>
        </w:rPr>
      </w:pPr>
      <w:r w:rsidRPr="006E7AA2">
        <w:rPr>
          <w:b/>
          <w:sz w:val="28"/>
          <w:szCs w:val="28"/>
        </w:rPr>
        <w:t>Уважаемые господа!</w:t>
      </w:r>
    </w:p>
    <w:p w:rsidR="00C726DB" w:rsidRPr="006E7AA2" w:rsidRDefault="00C726DB" w:rsidP="00C726DB">
      <w:pPr>
        <w:pStyle w:val="25"/>
        <w:widowControl/>
        <w:tabs>
          <w:tab w:val="left" w:pos="1260"/>
        </w:tabs>
        <w:ind w:right="-428"/>
        <w:jc w:val="center"/>
        <w:rPr>
          <w:sz w:val="28"/>
          <w:szCs w:val="28"/>
        </w:rPr>
      </w:pPr>
      <w:r w:rsidRPr="006E7AA2">
        <w:rPr>
          <w:sz w:val="28"/>
          <w:szCs w:val="28"/>
        </w:rPr>
        <w:t xml:space="preserve">Просим Вас разъяснить следующие положения </w:t>
      </w:r>
      <w:r w:rsidR="002C25E8">
        <w:rPr>
          <w:sz w:val="28"/>
          <w:szCs w:val="28"/>
        </w:rPr>
        <w:t>конкурс</w:t>
      </w:r>
      <w:r w:rsidRPr="006E7AA2">
        <w:rPr>
          <w:sz w:val="28"/>
          <w:szCs w:val="28"/>
        </w:rPr>
        <w:t>ной документации</w:t>
      </w:r>
      <w:r w:rsidR="00982ACA">
        <w:rPr>
          <w:sz w:val="28"/>
          <w:szCs w:val="28"/>
        </w:rPr>
        <w:t>.</w:t>
      </w:r>
    </w:p>
    <w:tbl>
      <w:tblPr>
        <w:tblW w:w="9606" w:type="dxa"/>
        <w:tblLook w:val="01E0" w:firstRow="1" w:lastRow="1" w:firstColumn="1" w:lastColumn="1" w:noHBand="0" w:noVBand="0"/>
      </w:tblPr>
      <w:tblGrid>
        <w:gridCol w:w="622"/>
        <w:gridCol w:w="2180"/>
        <w:gridCol w:w="3402"/>
        <w:gridCol w:w="3402"/>
      </w:tblGrid>
      <w:tr w:rsidR="00C726DB" w:rsidRPr="006E7AA2" w:rsidTr="00993C24">
        <w:trPr>
          <w:trHeight w:val="930"/>
        </w:trPr>
        <w:tc>
          <w:tcPr>
            <w:tcW w:w="622"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993C24">
            <w:pPr>
              <w:pStyle w:val="25"/>
              <w:widowControl/>
              <w:autoSpaceDE w:val="0"/>
              <w:autoSpaceDN w:val="0"/>
              <w:adjustRightInd w:val="0"/>
              <w:spacing w:after="0" w:line="240" w:lineRule="auto"/>
              <w:ind w:left="-142" w:right="-299"/>
              <w:jc w:val="center"/>
              <w:rPr>
                <w:bCs/>
                <w:sz w:val="24"/>
                <w:szCs w:val="24"/>
              </w:rPr>
            </w:pPr>
            <w:r w:rsidRPr="006E7AA2">
              <w:rPr>
                <w:bCs/>
                <w:sz w:val="24"/>
                <w:szCs w:val="24"/>
              </w:rPr>
              <w:t xml:space="preserve">№ </w:t>
            </w:r>
          </w:p>
          <w:p w:rsidR="00C726DB" w:rsidRPr="006E7AA2" w:rsidRDefault="00C726DB" w:rsidP="00993C24">
            <w:pPr>
              <w:pStyle w:val="25"/>
              <w:widowControl/>
              <w:tabs>
                <w:tab w:val="left" w:pos="1260"/>
              </w:tabs>
              <w:autoSpaceDE w:val="0"/>
              <w:autoSpaceDN w:val="0"/>
              <w:adjustRightInd w:val="0"/>
              <w:spacing w:after="0" w:line="240" w:lineRule="auto"/>
              <w:ind w:left="-142" w:right="-303"/>
              <w:jc w:val="center"/>
              <w:rPr>
                <w:bCs/>
                <w:sz w:val="24"/>
                <w:szCs w:val="24"/>
              </w:rPr>
            </w:pPr>
            <w:r w:rsidRPr="006E7AA2">
              <w:rPr>
                <w:bCs/>
                <w:sz w:val="24"/>
                <w:szCs w:val="24"/>
              </w:rPr>
              <w:t>п/п</w:t>
            </w:r>
          </w:p>
        </w:tc>
        <w:tc>
          <w:tcPr>
            <w:tcW w:w="2180"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54325A">
            <w:pPr>
              <w:pStyle w:val="25"/>
              <w:widowControl/>
              <w:autoSpaceDE w:val="0"/>
              <w:autoSpaceDN w:val="0"/>
              <w:adjustRightInd w:val="0"/>
              <w:spacing w:after="0" w:line="240" w:lineRule="auto"/>
              <w:ind w:left="-142" w:right="-108"/>
              <w:jc w:val="center"/>
              <w:rPr>
                <w:bCs/>
                <w:sz w:val="24"/>
                <w:szCs w:val="24"/>
              </w:rPr>
            </w:pPr>
            <w:r w:rsidRPr="006E7AA2">
              <w:rPr>
                <w:bCs/>
                <w:sz w:val="24"/>
                <w:szCs w:val="24"/>
              </w:rPr>
              <w:t xml:space="preserve">Раздел </w:t>
            </w:r>
            <w:r w:rsidR="002C25E8">
              <w:rPr>
                <w:bCs/>
                <w:sz w:val="24"/>
                <w:szCs w:val="24"/>
              </w:rPr>
              <w:t>конкурс</w:t>
            </w:r>
            <w:r w:rsidRPr="006E7AA2">
              <w:rPr>
                <w:bCs/>
                <w:sz w:val="24"/>
                <w:szCs w:val="24"/>
              </w:rPr>
              <w:t>ной документации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54325A">
            <w:pPr>
              <w:pStyle w:val="25"/>
              <w:widowControl/>
              <w:autoSpaceDE w:val="0"/>
              <w:autoSpaceDN w:val="0"/>
              <w:adjustRightInd w:val="0"/>
              <w:spacing w:after="0" w:line="240" w:lineRule="auto"/>
              <w:ind w:left="-142" w:right="-106"/>
              <w:jc w:val="center"/>
              <w:rPr>
                <w:bCs/>
                <w:sz w:val="24"/>
                <w:szCs w:val="24"/>
              </w:rPr>
            </w:pPr>
            <w:r w:rsidRPr="006E7AA2">
              <w:rPr>
                <w:bCs/>
                <w:sz w:val="24"/>
                <w:szCs w:val="24"/>
              </w:rPr>
              <w:t xml:space="preserve">Ссылка на пункт </w:t>
            </w:r>
            <w:r w:rsidR="002C25E8">
              <w:rPr>
                <w:bCs/>
                <w:sz w:val="24"/>
                <w:szCs w:val="24"/>
              </w:rPr>
              <w:t>конкурс</w:t>
            </w:r>
            <w:r w:rsidRPr="006E7AA2">
              <w:rPr>
                <w:bCs/>
                <w:sz w:val="24"/>
                <w:szCs w:val="24"/>
              </w:rPr>
              <w:t>ной документации, положение   которого следует разъяснить</w:t>
            </w:r>
          </w:p>
        </w:tc>
        <w:tc>
          <w:tcPr>
            <w:tcW w:w="3402"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993C24">
            <w:pPr>
              <w:pStyle w:val="25"/>
              <w:widowControl/>
              <w:autoSpaceDE w:val="0"/>
              <w:autoSpaceDN w:val="0"/>
              <w:adjustRightInd w:val="0"/>
              <w:spacing w:after="0" w:line="240" w:lineRule="auto"/>
              <w:ind w:left="-142" w:right="34"/>
              <w:jc w:val="center"/>
              <w:rPr>
                <w:bCs/>
                <w:sz w:val="24"/>
                <w:szCs w:val="24"/>
              </w:rPr>
            </w:pPr>
            <w:r w:rsidRPr="006E7AA2">
              <w:rPr>
                <w:bCs/>
                <w:sz w:val="24"/>
                <w:szCs w:val="24"/>
              </w:rPr>
              <w:t xml:space="preserve">Содержание запроса на  разъяснение положений </w:t>
            </w:r>
            <w:r w:rsidR="0054325A">
              <w:rPr>
                <w:bCs/>
                <w:sz w:val="24"/>
                <w:szCs w:val="24"/>
              </w:rPr>
              <w:t>к</w:t>
            </w:r>
            <w:r w:rsidRPr="006E7AA2">
              <w:rPr>
                <w:bCs/>
                <w:sz w:val="24"/>
                <w:szCs w:val="24"/>
              </w:rPr>
              <w:t>онкурсной документации</w:t>
            </w:r>
          </w:p>
        </w:tc>
      </w:tr>
      <w:tr w:rsidR="00C726DB" w:rsidRPr="006E7AA2" w:rsidTr="00993C24">
        <w:tc>
          <w:tcPr>
            <w:tcW w:w="62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r>
      <w:tr w:rsidR="00C726DB" w:rsidRPr="006E7AA2" w:rsidTr="00993C24">
        <w:tc>
          <w:tcPr>
            <w:tcW w:w="62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r>
      <w:tr w:rsidR="00C726DB" w:rsidRPr="006E7AA2" w:rsidTr="00993C24">
        <w:tc>
          <w:tcPr>
            <w:tcW w:w="62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r>
    </w:tbl>
    <w:p w:rsidR="00C726DB" w:rsidRPr="006E7AA2" w:rsidRDefault="00C726DB" w:rsidP="00C726DB">
      <w:pPr>
        <w:pStyle w:val="25"/>
        <w:widowControl/>
        <w:tabs>
          <w:tab w:val="left" w:pos="1260"/>
        </w:tabs>
        <w:ind w:right="-428" w:firstLine="720"/>
        <w:jc w:val="both"/>
        <w:rPr>
          <w:b/>
          <w:bCs/>
          <w:sz w:val="28"/>
          <w:szCs w:val="28"/>
        </w:rPr>
      </w:pPr>
    </w:p>
    <w:p w:rsidR="00C726DB" w:rsidRPr="006E7AA2" w:rsidRDefault="00C726DB" w:rsidP="00C726DB">
      <w:pPr>
        <w:tabs>
          <w:tab w:val="left" w:pos="1260"/>
        </w:tabs>
        <w:spacing w:line="276" w:lineRule="auto"/>
        <w:ind w:right="-428"/>
        <w:rPr>
          <w:sz w:val="28"/>
          <w:szCs w:val="28"/>
        </w:rPr>
      </w:pPr>
      <w:r w:rsidRPr="006E7AA2">
        <w:rPr>
          <w:sz w:val="28"/>
          <w:szCs w:val="28"/>
        </w:rPr>
        <w:t>Ответ на запрос просим направить по адресу: ___________________________ __________________________________________________________________</w:t>
      </w:r>
    </w:p>
    <w:p w:rsidR="00C726DB" w:rsidRPr="006E7AA2" w:rsidRDefault="00C726DB" w:rsidP="00C726DB">
      <w:pPr>
        <w:tabs>
          <w:tab w:val="left" w:pos="1260"/>
        </w:tabs>
        <w:spacing w:line="276" w:lineRule="auto"/>
        <w:ind w:right="-428" w:firstLine="720"/>
      </w:pPr>
    </w:p>
    <w:p w:rsidR="00C726DB" w:rsidRPr="006E7AA2" w:rsidRDefault="00C726DB" w:rsidP="00C726DB">
      <w:pPr>
        <w:tabs>
          <w:tab w:val="left" w:pos="1260"/>
        </w:tabs>
        <w:ind w:right="-428" w:firstLine="720"/>
      </w:pPr>
    </w:p>
    <w:tbl>
      <w:tblPr>
        <w:tblW w:w="9422" w:type="dxa"/>
        <w:tblInd w:w="108" w:type="dxa"/>
        <w:tblLayout w:type="fixed"/>
        <w:tblLook w:val="0000" w:firstRow="0" w:lastRow="0" w:firstColumn="0" w:lastColumn="0" w:noHBand="0" w:noVBand="0"/>
      </w:tblPr>
      <w:tblGrid>
        <w:gridCol w:w="3447"/>
        <w:gridCol w:w="1373"/>
        <w:gridCol w:w="4602"/>
      </w:tblGrid>
      <w:tr w:rsidR="00C726DB" w:rsidRPr="006E7AA2" w:rsidTr="00993C24">
        <w:tc>
          <w:tcPr>
            <w:tcW w:w="3447" w:type="dxa"/>
            <w:tcBorders>
              <w:top w:val="nil"/>
              <w:left w:val="nil"/>
              <w:bottom w:val="single" w:sz="6" w:space="0" w:color="auto"/>
              <w:right w:val="nil"/>
            </w:tcBorders>
          </w:tcPr>
          <w:p w:rsidR="00C726DB" w:rsidRPr="006E7AA2" w:rsidRDefault="00C726DB" w:rsidP="00993C24">
            <w:pPr>
              <w:tabs>
                <w:tab w:val="left" w:pos="1260"/>
              </w:tabs>
              <w:ind w:right="-428" w:firstLine="720"/>
              <w:jc w:val="center"/>
            </w:pPr>
          </w:p>
        </w:tc>
        <w:tc>
          <w:tcPr>
            <w:tcW w:w="1373" w:type="dxa"/>
          </w:tcPr>
          <w:p w:rsidR="00C726DB" w:rsidRPr="006E7AA2" w:rsidRDefault="00C726DB" w:rsidP="00993C24">
            <w:pPr>
              <w:tabs>
                <w:tab w:val="left" w:pos="1260"/>
              </w:tabs>
              <w:ind w:right="-428" w:firstLine="720"/>
            </w:pPr>
          </w:p>
          <w:p w:rsidR="00C726DB" w:rsidRPr="006E7AA2" w:rsidRDefault="00C726DB" w:rsidP="00993C24">
            <w:pPr>
              <w:tabs>
                <w:tab w:val="left" w:pos="1260"/>
              </w:tabs>
              <w:ind w:right="-428" w:firstLine="720"/>
            </w:pPr>
          </w:p>
        </w:tc>
        <w:tc>
          <w:tcPr>
            <w:tcW w:w="4602" w:type="dxa"/>
            <w:tcBorders>
              <w:top w:val="nil"/>
              <w:left w:val="nil"/>
              <w:bottom w:val="single" w:sz="6" w:space="0" w:color="auto"/>
              <w:right w:val="nil"/>
            </w:tcBorders>
          </w:tcPr>
          <w:p w:rsidR="00C726DB" w:rsidRPr="006E7AA2" w:rsidRDefault="00C726DB" w:rsidP="00993C24">
            <w:pPr>
              <w:tabs>
                <w:tab w:val="left" w:pos="1260"/>
              </w:tabs>
              <w:ind w:right="-428" w:firstLine="720"/>
            </w:pPr>
          </w:p>
        </w:tc>
      </w:tr>
      <w:tr w:rsidR="00C726DB" w:rsidRPr="006E7AA2" w:rsidTr="00993C24">
        <w:tc>
          <w:tcPr>
            <w:tcW w:w="3447" w:type="dxa"/>
            <w:tcBorders>
              <w:top w:val="single" w:sz="6" w:space="0" w:color="auto"/>
              <w:left w:val="nil"/>
              <w:bottom w:val="nil"/>
              <w:right w:val="nil"/>
            </w:tcBorders>
          </w:tcPr>
          <w:p w:rsidR="00C726DB" w:rsidRPr="006E7AA2" w:rsidRDefault="00C726DB" w:rsidP="00993C24">
            <w:pPr>
              <w:tabs>
                <w:tab w:val="left" w:pos="1260"/>
              </w:tabs>
              <w:ind w:right="-428" w:firstLine="1276"/>
              <w:jc w:val="both"/>
              <w:rPr>
                <w:sz w:val="18"/>
                <w:szCs w:val="18"/>
              </w:rPr>
            </w:pPr>
            <w:r w:rsidRPr="006E7AA2">
              <w:rPr>
                <w:sz w:val="18"/>
                <w:szCs w:val="18"/>
              </w:rPr>
              <w:t>(подпись)</w:t>
            </w:r>
          </w:p>
          <w:p w:rsidR="00C726DB" w:rsidRPr="006E7AA2" w:rsidRDefault="00C726DB" w:rsidP="00993C24">
            <w:pPr>
              <w:ind w:right="-428" w:firstLine="37"/>
              <w:rPr>
                <w:sz w:val="18"/>
                <w:szCs w:val="18"/>
              </w:rPr>
            </w:pPr>
            <w:r w:rsidRPr="006E7AA2">
              <w:rPr>
                <w:sz w:val="18"/>
                <w:szCs w:val="18"/>
              </w:rPr>
              <w:t>МП</w:t>
            </w:r>
          </w:p>
        </w:tc>
        <w:tc>
          <w:tcPr>
            <w:tcW w:w="1373" w:type="dxa"/>
          </w:tcPr>
          <w:p w:rsidR="00C726DB" w:rsidRPr="006E7AA2" w:rsidRDefault="00C726DB" w:rsidP="00993C24">
            <w:pPr>
              <w:tabs>
                <w:tab w:val="left" w:pos="1260"/>
              </w:tabs>
              <w:ind w:right="-428" w:firstLine="720"/>
              <w:jc w:val="center"/>
            </w:pPr>
          </w:p>
        </w:tc>
        <w:tc>
          <w:tcPr>
            <w:tcW w:w="4602"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428" w:firstLine="1058"/>
              <w:jc w:val="both"/>
              <w:rPr>
                <w:sz w:val="18"/>
                <w:szCs w:val="18"/>
              </w:rPr>
            </w:pPr>
            <w:r w:rsidRPr="006E7AA2">
              <w:rPr>
                <w:sz w:val="18"/>
                <w:szCs w:val="18"/>
              </w:rPr>
              <w:t>(Ф.И.О. подписавшего, должность)</w:t>
            </w:r>
          </w:p>
          <w:p w:rsidR="00C726DB" w:rsidRPr="006E7AA2" w:rsidRDefault="00C726DB" w:rsidP="00993C24">
            <w:pPr>
              <w:tabs>
                <w:tab w:val="left" w:pos="2727"/>
                <w:tab w:val="left" w:pos="3649"/>
              </w:tabs>
              <w:ind w:right="-428" w:firstLine="168"/>
              <w:jc w:val="both"/>
              <w:rPr>
                <w:sz w:val="18"/>
                <w:szCs w:val="18"/>
              </w:rPr>
            </w:pPr>
            <w:r w:rsidRPr="006E7AA2">
              <w:rPr>
                <w:sz w:val="18"/>
                <w:szCs w:val="18"/>
              </w:rPr>
              <w:t>МП</w:t>
            </w:r>
          </w:p>
          <w:p w:rsidR="00C726DB" w:rsidRPr="006E7AA2" w:rsidRDefault="00C726DB" w:rsidP="00993C24">
            <w:pPr>
              <w:tabs>
                <w:tab w:val="left" w:pos="1260"/>
              </w:tabs>
              <w:ind w:right="-428" w:firstLine="720"/>
              <w:jc w:val="center"/>
            </w:pPr>
          </w:p>
        </w:tc>
      </w:tr>
      <w:tr w:rsidR="00C726DB" w:rsidRPr="006E7AA2" w:rsidTr="00993C24">
        <w:tc>
          <w:tcPr>
            <w:tcW w:w="3447" w:type="dxa"/>
          </w:tcPr>
          <w:p w:rsidR="00C726DB" w:rsidRPr="006E7AA2" w:rsidRDefault="00C726DB" w:rsidP="00993C24">
            <w:pPr>
              <w:tabs>
                <w:tab w:val="left" w:pos="1260"/>
              </w:tabs>
              <w:ind w:right="-428" w:firstLine="720"/>
              <w:jc w:val="right"/>
            </w:pPr>
            <w:r w:rsidRPr="006E7AA2">
              <w:t>.П.</w:t>
            </w:r>
          </w:p>
        </w:tc>
        <w:tc>
          <w:tcPr>
            <w:tcW w:w="1373" w:type="dxa"/>
          </w:tcPr>
          <w:p w:rsidR="00C726DB" w:rsidRPr="006E7AA2" w:rsidRDefault="00C726DB" w:rsidP="00993C24">
            <w:pPr>
              <w:tabs>
                <w:tab w:val="left" w:pos="1260"/>
              </w:tabs>
              <w:ind w:right="-428" w:firstLine="720"/>
            </w:pPr>
          </w:p>
        </w:tc>
        <w:tc>
          <w:tcPr>
            <w:tcW w:w="4602" w:type="dxa"/>
          </w:tcPr>
          <w:p w:rsidR="00C726DB" w:rsidRPr="006E7AA2" w:rsidRDefault="00C726DB" w:rsidP="00993C24">
            <w:pPr>
              <w:tabs>
                <w:tab w:val="left" w:pos="1260"/>
              </w:tabs>
              <w:ind w:right="-428" w:firstLine="720"/>
            </w:pPr>
          </w:p>
        </w:tc>
      </w:tr>
    </w:tbl>
    <w:p w:rsidR="00C726DB" w:rsidRPr="006E7AA2" w:rsidRDefault="00C726DB" w:rsidP="00C726DB">
      <w:pPr>
        <w:tabs>
          <w:tab w:val="left" w:pos="1260"/>
        </w:tabs>
        <w:ind w:firstLine="720"/>
        <w:jc w:val="both"/>
      </w:pPr>
    </w:p>
    <w:p w:rsidR="00C726DB" w:rsidRPr="006E7AA2" w:rsidRDefault="00C726DB" w:rsidP="00C726DB">
      <w:pPr>
        <w:tabs>
          <w:tab w:val="left" w:pos="1260"/>
        </w:tabs>
        <w:ind w:firstLine="720"/>
        <w:jc w:val="right"/>
      </w:pPr>
    </w:p>
    <w:p w:rsidR="00C726DB" w:rsidRPr="006E7AA2" w:rsidRDefault="00C726DB" w:rsidP="00C726DB">
      <w:pPr>
        <w:tabs>
          <w:tab w:val="left" w:pos="1260"/>
        </w:tabs>
        <w:ind w:firstLine="720"/>
        <w:jc w:val="right"/>
      </w:pPr>
    </w:p>
    <w:p w:rsidR="00982ACA" w:rsidRPr="0085509E" w:rsidRDefault="00C726DB" w:rsidP="0085509E">
      <w:pPr>
        <w:pStyle w:val="af4"/>
        <w:spacing w:after="0" w:line="276" w:lineRule="auto"/>
        <w:ind w:firstLine="0"/>
        <w:jc w:val="center"/>
        <w:outlineLvl w:val="0"/>
        <w:rPr>
          <w:b/>
        </w:rPr>
      </w:pPr>
      <w:r w:rsidRPr="006E7AA2">
        <w:rPr>
          <w:sz w:val="24"/>
          <w:szCs w:val="24"/>
        </w:rPr>
        <w:br w:type="page"/>
      </w:r>
      <w:bookmarkStart w:id="139" w:name="_Toc447035377"/>
      <w:bookmarkStart w:id="140" w:name="_Toc446937530"/>
      <w:bookmarkStart w:id="141" w:name="_Toc446940106"/>
      <w:bookmarkStart w:id="142" w:name="_Toc447034968"/>
      <w:r w:rsidR="00553EA9" w:rsidRPr="0085509E">
        <w:rPr>
          <w:b/>
        </w:rPr>
        <w:t xml:space="preserve">Часть IV. </w:t>
      </w:r>
      <w:r w:rsidR="00982ACA" w:rsidRPr="0085509E">
        <w:rPr>
          <w:b/>
        </w:rPr>
        <w:t>ПРОЕКТ ДОГОВОРА</w:t>
      </w:r>
    </w:p>
    <w:p w:rsidR="00982ACA" w:rsidRPr="0085509E" w:rsidRDefault="00982ACA" w:rsidP="0085509E">
      <w:pPr>
        <w:spacing w:line="276" w:lineRule="auto"/>
        <w:ind w:firstLine="720"/>
        <w:jc w:val="both"/>
        <w:rPr>
          <w:sz w:val="28"/>
          <w:szCs w:val="28"/>
        </w:rPr>
      </w:pPr>
    </w:p>
    <w:p w:rsidR="00DE1729" w:rsidRPr="0085509E" w:rsidRDefault="00DE1729" w:rsidP="0085509E">
      <w:pPr>
        <w:spacing w:line="276" w:lineRule="auto"/>
        <w:ind w:firstLine="720"/>
        <w:jc w:val="both"/>
        <w:rPr>
          <w:sz w:val="28"/>
          <w:szCs w:val="28"/>
        </w:rPr>
      </w:pPr>
    </w:p>
    <w:p w:rsidR="00322CE4" w:rsidRPr="0085509E" w:rsidRDefault="00322CE4" w:rsidP="0085509E">
      <w:pPr>
        <w:widowControl w:val="0"/>
        <w:tabs>
          <w:tab w:val="left" w:pos="567"/>
        </w:tabs>
        <w:spacing w:line="276" w:lineRule="auto"/>
        <w:jc w:val="both"/>
        <w:rPr>
          <w:sz w:val="28"/>
          <w:szCs w:val="28"/>
        </w:rPr>
      </w:pPr>
      <w:r w:rsidRPr="0085509E">
        <w:rPr>
          <w:sz w:val="28"/>
          <w:szCs w:val="28"/>
        </w:rPr>
        <w:t>г. Москва</w:t>
      </w:r>
      <w:r w:rsidRPr="0085509E">
        <w:rPr>
          <w:sz w:val="28"/>
          <w:szCs w:val="28"/>
        </w:rPr>
        <w:tab/>
      </w:r>
      <w:r w:rsidRPr="0085509E">
        <w:rPr>
          <w:sz w:val="28"/>
          <w:szCs w:val="28"/>
        </w:rPr>
        <w:tab/>
      </w:r>
      <w:r w:rsidRPr="0085509E">
        <w:rPr>
          <w:sz w:val="28"/>
          <w:szCs w:val="28"/>
        </w:rPr>
        <w:tab/>
      </w:r>
      <w:r w:rsidRPr="0085509E">
        <w:rPr>
          <w:sz w:val="28"/>
          <w:szCs w:val="28"/>
        </w:rPr>
        <w:tab/>
      </w:r>
      <w:r w:rsidRPr="0085509E">
        <w:rPr>
          <w:sz w:val="28"/>
          <w:szCs w:val="28"/>
        </w:rPr>
        <w:tab/>
      </w:r>
      <w:r w:rsidRPr="0085509E">
        <w:rPr>
          <w:sz w:val="28"/>
          <w:szCs w:val="28"/>
        </w:rPr>
        <w:tab/>
      </w:r>
      <w:r w:rsidRPr="0085509E">
        <w:rPr>
          <w:sz w:val="28"/>
          <w:szCs w:val="28"/>
        </w:rPr>
        <w:tab/>
      </w:r>
      <w:r w:rsidRPr="0085509E">
        <w:rPr>
          <w:sz w:val="28"/>
          <w:szCs w:val="28"/>
        </w:rPr>
        <w:tab/>
        <w:t>«__» _________ 202</w:t>
      </w:r>
      <w:r w:rsidR="00500D4A" w:rsidRPr="0085509E">
        <w:rPr>
          <w:sz w:val="28"/>
          <w:szCs w:val="28"/>
          <w:lang w:val="en-US"/>
        </w:rPr>
        <w:t>4</w:t>
      </w:r>
      <w:r w:rsidRPr="0085509E">
        <w:rPr>
          <w:sz w:val="28"/>
          <w:szCs w:val="28"/>
        </w:rPr>
        <w:t xml:space="preserve"> г.  </w:t>
      </w:r>
    </w:p>
    <w:p w:rsidR="00322CE4" w:rsidRPr="0085509E" w:rsidRDefault="00322CE4" w:rsidP="0085509E">
      <w:pPr>
        <w:widowControl w:val="0"/>
        <w:tabs>
          <w:tab w:val="left" w:pos="567"/>
        </w:tabs>
        <w:spacing w:line="276" w:lineRule="auto"/>
        <w:jc w:val="both"/>
        <w:rPr>
          <w:b/>
          <w:sz w:val="28"/>
          <w:szCs w:val="28"/>
        </w:rPr>
      </w:pPr>
    </w:p>
    <w:p w:rsidR="00322CE4" w:rsidRDefault="00322CE4" w:rsidP="0085509E">
      <w:pPr>
        <w:keepNext/>
        <w:spacing w:line="276" w:lineRule="auto"/>
        <w:ind w:firstLine="709"/>
        <w:jc w:val="both"/>
        <w:rPr>
          <w:bCs/>
          <w:sz w:val="28"/>
          <w:szCs w:val="28"/>
        </w:rPr>
      </w:pPr>
      <w:r w:rsidRPr="0085509E">
        <w:rPr>
          <w:b/>
          <w:sz w:val="28"/>
          <w:szCs w:val="28"/>
        </w:rPr>
        <w:t>Автономная некоммерческая организация «Международный учебно-методический центр финансового мониторинга» (МУМЦФМ)</w:t>
      </w:r>
      <w:r w:rsidRPr="0085509E">
        <w:rPr>
          <w:sz w:val="28"/>
          <w:szCs w:val="28"/>
        </w:rPr>
        <w:t>, именуемая в дальне</w:t>
      </w:r>
      <w:r w:rsidRPr="0085509E">
        <w:rPr>
          <w:bCs/>
          <w:sz w:val="28"/>
          <w:szCs w:val="28"/>
        </w:rPr>
        <w:t xml:space="preserve">йшем «Заказчик», в лице______________________, действующего на основании_________, с одной Стороны и___________________________________, именуемое в дальнейшем «Исполнитель», в лице _______________________, действующего на основании ________________, с другой Стороны, вместе именуемые «Стороны» и каждая по отдельности «Сторона», на основании Протокола </w:t>
      </w:r>
      <w:r w:rsidR="00AD2F7E" w:rsidRPr="0085509E">
        <w:rPr>
          <w:bCs/>
          <w:sz w:val="28"/>
          <w:szCs w:val="28"/>
        </w:rPr>
        <w:t>___________________________________</w:t>
      </w:r>
      <w:r w:rsidRPr="0085509E">
        <w:rPr>
          <w:bCs/>
          <w:sz w:val="28"/>
          <w:szCs w:val="28"/>
        </w:rPr>
        <w:t xml:space="preserve"> №____ от __________202</w:t>
      </w:r>
      <w:r w:rsidR="00500D4A" w:rsidRPr="0085509E">
        <w:rPr>
          <w:bCs/>
          <w:sz w:val="28"/>
          <w:szCs w:val="28"/>
        </w:rPr>
        <w:t>4</w:t>
      </w:r>
      <w:r w:rsidRPr="0085509E">
        <w:rPr>
          <w:bCs/>
          <w:sz w:val="28"/>
          <w:szCs w:val="28"/>
        </w:rPr>
        <w:t xml:space="preserve"> г., заключили настоящий </w:t>
      </w:r>
      <w:r w:rsidR="00026F75" w:rsidRPr="0085509E">
        <w:rPr>
          <w:bCs/>
          <w:sz w:val="28"/>
          <w:szCs w:val="28"/>
        </w:rPr>
        <w:t>д</w:t>
      </w:r>
      <w:r w:rsidRPr="0085509E">
        <w:rPr>
          <w:bCs/>
          <w:sz w:val="28"/>
          <w:szCs w:val="28"/>
        </w:rPr>
        <w:t xml:space="preserve">оговор (далее – </w:t>
      </w:r>
      <w:r w:rsidR="00C94A99" w:rsidRPr="0085509E">
        <w:rPr>
          <w:bCs/>
          <w:sz w:val="28"/>
          <w:szCs w:val="28"/>
        </w:rPr>
        <w:t>д</w:t>
      </w:r>
      <w:r w:rsidRPr="0085509E">
        <w:rPr>
          <w:bCs/>
          <w:sz w:val="28"/>
          <w:szCs w:val="28"/>
        </w:rPr>
        <w:t>оговор)</w:t>
      </w:r>
      <w:r w:rsidR="008040F9" w:rsidRPr="0085509E">
        <w:rPr>
          <w:bCs/>
          <w:sz w:val="28"/>
          <w:szCs w:val="28"/>
        </w:rPr>
        <w:t xml:space="preserve"> </w:t>
      </w:r>
      <w:r w:rsidRPr="0085509E">
        <w:rPr>
          <w:bCs/>
          <w:sz w:val="28"/>
          <w:szCs w:val="28"/>
        </w:rPr>
        <w:t>о нижеследующем:</w:t>
      </w:r>
    </w:p>
    <w:p w:rsidR="0085509E" w:rsidRPr="0085509E" w:rsidRDefault="0085509E" w:rsidP="0085509E">
      <w:pPr>
        <w:keepNext/>
        <w:spacing w:line="276" w:lineRule="auto"/>
        <w:jc w:val="both"/>
        <w:rPr>
          <w:bCs/>
          <w:sz w:val="28"/>
          <w:szCs w:val="28"/>
        </w:rPr>
      </w:pPr>
    </w:p>
    <w:p w:rsidR="00322CE4" w:rsidRPr="0085509E" w:rsidRDefault="00322CE4" w:rsidP="0085509E">
      <w:pPr>
        <w:widowControl w:val="0"/>
        <w:numPr>
          <w:ilvl w:val="0"/>
          <w:numId w:val="40"/>
        </w:numPr>
        <w:tabs>
          <w:tab w:val="clear" w:pos="360"/>
          <w:tab w:val="num" w:pos="256"/>
          <w:tab w:val="left" w:pos="567"/>
        </w:tabs>
        <w:spacing w:line="276" w:lineRule="auto"/>
        <w:ind w:left="0" w:firstLine="0"/>
        <w:jc w:val="center"/>
        <w:rPr>
          <w:sz w:val="28"/>
          <w:szCs w:val="28"/>
        </w:rPr>
      </w:pPr>
      <w:r w:rsidRPr="0085509E">
        <w:rPr>
          <w:b/>
          <w:sz w:val="28"/>
          <w:szCs w:val="28"/>
        </w:rPr>
        <w:t xml:space="preserve">Предмет </w:t>
      </w:r>
      <w:r w:rsidR="00C94A99" w:rsidRPr="0085509E">
        <w:rPr>
          <w:b/>
          <w:sz w:val="28"/>
          <w:szCs w:val="28"/>
        </w:rPr>
        <w:t>д</w:t>
      </w:r>
      <w:r w:rsidRPr="0085509E">
        <w:rPr>
          <w:b/>
          <w:sz w:val="28"/>
          <w:szCs w:val="28"/>
        </w:rPr>
        <w:t>оговора</w:t>
      </w:r>
    </w:p>
    <w:p w:rsidR="00322CE4" w:rsidRPr="0085509E" w:rsidRDefault="00322CE4" w:rsidP="0085509E">
      <w:pPr>
        <w:widowControl w:val="0"/>
        <w:numPr>
          <w:ilvl w:val="1"/>
          <w:numId w:val="40"/>
        </w:numPr>
        <w:shd w:val="clear" w:color="auto" w:fill="FFFFFF"/>
        <w:tabs>
          <w:tab w:val="num" w:pos="256"/>
          <w:tab w:val="left" w:pos="460"/>
          <w:tab w:val="left" w:pos="567"/>
          <w:tab w:val="num" w:pos="1003"/>
          <w:tab w:val="left" w:pos="2500"/>
        </w:tabs>
        <w:spacing w:line="276" w:lineRule="auto"/>
        <w:ind w:left="0" w:firstLine="0"/>
        <w:jc w:val="both"/>
        <w:rPr>
          <w:sz w:val="28"/>
          <w:szCs w:val="28"/>
        </w:rPr>
      </w:pPr>
      <w:r w:rsidRPr="0085509E">
        <w:rPr>
          <w:sz w:val="28"/>
          <w:szCs w:val="28"/>
        </w:rPr>
        <w:t>Исполнитель обязуется</w:t>
      </w:r>
      <w:r w:rsidR="00D221D6" w:rsidRPr="0085509E">
        <w:rPr>
          <w:sz w:val="28"/>
          <w:szCs w:val="28"/>
        </w:rPr>
        <w:t xml:space="preserve"> оказать услуги по проведению аудиторской проверки бухгалтерской (финансовой) отчетности</w:t>
      </w:r>
      <w:r w:rsidR="00D221D6" w:rsidRPr="0085509E" w:rsidDel="00D221D6">
        <w:rPr>
          <w:sz w:val="28"/>
          <w:szCs w:val="28"/>
        </w:rPr>
        <w:t xml:space="preserve"> </w:t>
      </w:r>
      <w:r w:rsidRPr="0085509E">
        <w:rPr>
          <w:sz w:val="28"/>
          <w:szCs w:val="28"/>
        </w:rPr>
        <w:t>Заказчика за 202</w:t>
      </w:r>
      <w:r w:rsidR="009550E7" w:rsidRPr="0085509E">
        <w:rPr>
          <w:sz w:val="28"/>
          <w:szCs w:val="28"/>
        </w:rPr>
        <w:t>4</w:t>
      </w:r>
      <w:r w:rsidRPr="0085509E">
        <w:rPr>
          <w:sz w:val="28"/>
          <w:szCs w:val="28"/>
        </w:rPr>
        <w:t xml:space="preserve"> год, подготовленной в соответствии c требованиями российского законодательства в области бухгалтерского учета (далее – аудит, услуги), в соответствии с Техническим заданием (Приложение № 1 к настоящему </w:t>
      </w:r>
      <w:r w:rsidR="00C94A99" w:rsidRPr="0085509E">
        <w:rPr>
          <w:sz w:val="28"/>
          <w:szCs w:val="28"/>
        </w:rPr>
        <w:t>д</w:t>
      </w:r>
      <w:r w:rsidRPr="0085509E">
        <w:rPr>
          <w:sz w:val="28"/>
          <w:szCs w:val="28"/>
        </w:rPr>
        <w:t>оговору).</w:t>
      </w:r>
    </w:p>
    <w:p w:rsidR="00322CE4" w:rsidRPr="0085509E" w:rsidRDefault="00322CE4" w:rsidP="0085509E">
      <w:pPr>
        <w:widowControl w:val="0"/>
        <w:numPr>
          <w:ilvl w:val="1"/>
          <w:numId w:val="40"/>
        </w:numPr>
        <w:tabs>
          <w:tab w:val="num" w:pos="0"/>
          <w:tab w:val="num" w:pos="256"/>
          <w:tab w:val="left" w:pos="567"/>
          <w:tab w:val="num" w:pos="1003"/>
        </w:tabs>
        <w:spacing w:line="276" w:lineRule="auto"/>
        <w:ind w:left="0" w:firstLine="0"/>
        <w:jc w:val="both"/>
        <w:rPr>
          <w:sz w:val="28"/>
          <w:szCs w:val="28"/>
        </w:rPr>
      </w:pPr>
      <w:r w:rsidRPr="0085509E">
        <w:rPr>
          <w:sz w:val="28"/>
          <w:szCs w:val="28"/>
        </w:rPr>
        <w:t xml:space="preserve">Аудит проводится по адресу Заказчика – г. Москва, </w:t>
      </w:r>
      <w:proofErr w:type="spellStart"/>
      <w:r w:rsidRPr="0085509E">
        <w:rPr>
          <w:sz w:val="28"/>
          <w:szCs w:val="28"/>
        </w:rPr>
        <w:t>Старомонетный</w:t>
      </w:r>
      <w:proofErr w:type="spellEnd"/>
      <w:r w:rsidRPr="0085509E">
        <w:rPr>
          <w:sz w:val="28"/>
          <w:szCs w:val="28"/>
        </w:rPr>
        <w:t xml:space="preserve"> пер.,                   д. 31, стр. 1.</w:t>
      </w:r>
      <w:r w:rsidR="00064A43" w:rsidRPr="0085509E">
        <w:rPr>
          <w:sz w:val="28"/>
          <w:szCs w:val="28"/>
        </w:rPr>
        <w:t xml:space="preserve"> </w:t>
      </w:r>
    </w:p>
    <w:p w:rsidR="00322CE4" w:rsidRPr="0085509E" w:rsidRDefault="00322CE4" w:rsidP="0085509E">
      <w:pPr>
        <w:widowControl w:val="0"/>
        <w:numPr>
          <w:ilvl w:val="1"/>
          <w:numId w:val="40"/>
        </w:numPr>
        <w:shd w:val="clear" w:color="auto" w:fill="FFFFFF"/>
        <w:tabs>
          <w:tab w:val="num" w:pos="256"/>
          <w:tab w:val="left" w:pos="460"/>
          <w:tab w:val="left" w:pos="567"/>
          <w:tab w:val="num" w:pos="1003"/>
          <w:tab w:val="left" w:pos="2500"/>
        </w:tabs>
        <w:spacing w:line="276" w:lineRule="auto"/>
        <w:ind w:left="0" w:firstLine="0"/>
        <w:jc w:val="both"/>
        <w:rPr>
          <w:sz w:val="28"/>
          <w:szCs w:val="28"/>
        </w:rPr>
      </w:pPr>
      <w:r w:rsidRPr="0085509E">
        <w:rPr>
          <w:sz w:val="28"/>
          <w:szCs w:val="28"/>
        </w:rPr>
        <w:t xml:space="preserve">Аудит осуществляется в два этапа в соответствии с Календарным планом (Приложение № 2 к настоящему </w:t>
      </w:r>
      <w:r w:rsidR="00C94A99" w:rsidRPr="0085509E">
        <w:rPr>
          <w:sz w:val="28"/>
          <w:szCs w:val="28"/>
        </w:rPr>
        <w:t>д</w:t>
      </w:r>
      <w:r w:rsidRPr="0085509E">
        <w:rPr>
          <w:sz w:val="28"/>
          <w:szCs w:val="28"/>
        </w:rPr>
        <w:t>оговору):</w:t>
      </w:r>
    </w:p>
    <w:p w:rsidR="00064A43" w:rsidRPr="0085509E" w:rsidRDefault="00322CE4" w:rsidP="0085509E">
      <w:pPr>
        <w:widowControl w:val="0"/>
        <w:shd w:val="clear" w:color="auto" w:fill="FFFFFF"/>
        <w:tabs>
          <w:tab w:val="num" w:pos="256"/>
          <w:tab w:val="left" w:pos="567"/>
          <w:tab w:val="left" w:pos="2500"/>
        </w:tabs>
        <w:spacing w:line="276" w:lineRule="auto"/>
        <w:jc w:val="both"/>
        <w:rPr>
          <w:sz w:val="28"/>
          <w:szCs w:val="28"/>
        </w:rPr>
      </w:pPr>
      <w:r w:rsidRPr="0085509E">
        <w:rPr>
          <w:sz w:val="28"/>
          <w:szCs w:val="28"/>
        </w:rPr>
        <w:t xml:space="preserve">– </w:t>
      </w:r>
      <w:r w:rsidR="00064A43" w:rsidRPr="0085509E">
        <w:rPr>
          <w:sz w:val="28"/>
          <w:szCs w:val="28"/>
        </w:rPr>
        <w:t>Первый этап – аудит за 9 месяцев 2024 г. (период с 01.01.2024 г. по 30.09.2024 г.).</w:t>
      </w:r>
    </w:p>
    <w:p w:rsidR="00322CE4" w:rsidRPr="0085509E" w:rsidRDefault="00064A43" w:rsidP="0085509E">
      <w:pPr>
        <w:widowControl w:val="0"/>
        <w:shd w:val="clear" w:color="auto" w:fill="FFFFFF"/>
        <w:tabs>
          <w:tab w:val="num" w:pos="256"/>
          <w:tab w:val="left" w:pos="567"/>
          <w:tab w:val="left" w:pos="2500"/>
        </w:tabs>
        <w:spacing w:line="276" w:lineRule="auto"/>
        <w:jc w:val="both"/>
        <w:rPr>
          <w:sz w:val="28"/>
          <w:szCs w:val="28"/>
        </w:rPr>
      </w:pPr>
      <w:r w:rsidRPr="0085509E">
        <w:rPr>
          <w:sz w:val="28"/>
          <w:szCs w:val="28"/>
        </w:rPr>
        <w:t>– Второй этап - аудит за 2024 год (период с 01.10.2024 г. по 31.12.2024 г.).</w:t>
      </w:r>
    </w:p>
    <w:p w:rsidR="00322CE4" w:rsidRPr="0085509E" w:rsidRDefault="00322CE4" w:rsidP="0085509E">
      <w:pPr>
        <w:widowControl w:val="0"/>
        <w:numPr>
          <w:ilvl w:val="1"/>
          <w:numId w:val="40"/>
        </w:numPr>
        <w:shd w:val="clear" w:color="auto" w:fill="FFFFFF"/>
        <w:tabs>
          <w:tab w:val="left" w:pos="0"/>
          <w:tab w:val="num" w:pos="256"/>
          <w:tab w:val="left" w:pos="567"/>
          <w:tab w:val="num" w:pos="1003"/>
        </w:tabs>
        <w:spacing w:line="276" w:lineRule="auto"/>
        <w:ind w:left="0" w:firstLine="0"/>
        <w:jc w:val="both"/>
        <w:rPr>
          <w:color w:val="0000FF"/>
          <w:sz w:val="28"/>
          <w:szCs w:val="28"/>
        </w:rPr>
      </w:pPr>
      <w:r w:rsidRPr="0085509E">
        <w:rPr>
          <w:sz w:val="28"/>
          <w:szCs w:val="28"/>
        </w:rPr>
        <w:t>После окончания первого этапа оказания услуг будет представлен Аудиторский отчет (письменная информация) за 9 мес. 202</w:t>
      </w:r>
      <w:r w:rsidR="00064A43" w:rsidRPr="0085509E">
        <w:rPr>
          <w:sz w:val="28"/>
          <w:szCs w:val="28"/>
        </w:rPr>
        <w:t>4</w:t>
      </w:r>
      <w:r w:rsidRPr="0085509E">
        <w:rPr>
          <w:sz w:val="28"/>
          <w:szCs w:val="28"/>
        </w:rPr>
        <w:t xml:space="preserve"> г., после второго (заключительного) этапа - Аудиторский отчет (письменная информация) за 202</w:t>
      </w:r>
      <w:r w:rsidR="009550E7" w:rsidRPr="0085509E">
        <w:rPr>
          <w:sz w:val="28"/>
          <w:szCs w:val="28"/>
        </w:rPr>
        <w:t>4</w:t>
      </w:r>
      <w:r w:rsidRPr="0085509E">
        <w:rPr>
          <w:sz w:val="28"/>
          <w:szCs w:val="28"/>
        </w:rPr>
        <w:t xml:space="preserve"> год, Аудиторское заключение.</w:t>
      </w:r>
    </w:p>
    <w:p w:rsidR="00322CE4" w:rsidRPr="0085509E" w:rsidRDefault="00322CE4" w:rsidP="0085509E">
      <w:pPr>
        <w:widowControl w:val="0"/>
        <w:numPr>
          <w:ilvl w:val="1"/>
          <w:numId w:val="40"/>
        </w:numPr>
        <w:shd w:val="clear" w:color="auto" w:fill="FFFFFF"/>
        <w:tabs>
          <w:tab w:val="num" w:pos="256"/>
          <w:tab w:val="left" w:pos="460"/>
          <w:tab w:val="left" w:pos="567"/>
          <w:tab w:val="num" w:pos="1003"/>
          <w:tab w:val="left" w:pos="1080"/>
          <w:tab w:val="left" w:pos="2500"/>
        </w:tabs>
        <w:spacing w:line="276" w:lineRule="auto"/>
        <w:ind w:left="0" w:firstLine="0"/>
        <w:jc w:val="both"/>
        <w:rPr>
          <w:sz w:val="28"/>
          <w:szCs w:val="28"/>
        </w:rPr>
      </w:pPr>
      <w:r w:rsidRPr="0085509E">
        <w:rPr>
          <w:sz w:val="28"/>
          <w:szCs w:val="28"/>
        </w:rPr>
        <w:t xml:space="preserve">Срок оказания услуг по </w:t>
      </w:r>
      <w:r w:rsidR="00C94A99" w:rsidRPr="0085509E">
        <w:rPr>
          <w:sz w:val="28"/>
          <w:szCs w:val="28"/>
        </w:rPr>
        <w:t>д</w:t>
      </w:r>
      <w:r w:rsidRPr="0085509E">
        <w:rPr>
          <w:sz w:val="28"/>
          <w:szCs w:val="28"/>
        </w:rPr>
        <w:t>оговору:</w:t>
      </w:r>
    </w:p>
    <w:p w:rsidR="00322CE4" w:rsidRPr="0085509E" w:rsidRDefault="00322CE4" w:rsidP="0085509E">
      <w:pPr>
        <w:widowControl w:val="0"/>
        <w:tabs>
          <w:tab w:val="num" w:pos="256"/>
          <w:tab w:val="left" w:pos="567"/>
        </w:tabs>
        <w:spacing w:line="276" w:lineRule="auto"/>
        <w:jc w:val="both"/>
        <w:rPr>
          <w:sz w:val="28"/>
          <w:szCs w:val="28"/>
        </w:rPr>
      </w:pPr>
      <w:r w:rsidRPr="0085509E">
        <w:rPr>
          <w:sz w:val="28"/>
          <w:szCs w:val="28"/>
        </w:rPr>
        <w:t xml:space="preserve">– первый этап – не позднее </w:t>
      </w:r>
      <w:r w:rsidR="00500D4A" w:rsidRPr="0085509E">
        <w:rPr>
          <w:sz w:val="28"/>
          <w:szCs w:val="28"/>
        </w:rPr>
        <w:t>13</w:t>
      </w:r>
      <w:r w:rsidRPr="0085509E">
        <w:rPr>
          <w:sz w:val="28"/>
          <w:szCs w:val="28"/>
        </w:rPr>
        <w:t xml:space="preserve"> декабря 202</w:t>
      </w:r>
      <w:r w:rsidR="00500D4A" w:rsidRPr="0085509E">
        <w:rPr>
          <w:sz w:val="28"/>
          <w:szCs w:val="28"/>
        </w:rPr>
        <w:t>4</w:t>
      </w:r>
      <w:r w:rsidRPr="0085509E">
        <w:rPr>
          <w:sz w:val="28"/>
          <w:szCs w:val="28"/>
        </w:rPr>
        <w:t xml:space="preserve"> г.;</w:t>
      </w:r>
    </w:p>
    <w:p w:rsidR="00322CE4" w:rsidRPr="0085509E" w:rsidRDefault="00322CE4" w:rsidP="0085509E">
      <w:pPr>
        <w:widowControl w:val="0"/>
        <w:tabs>
          <w:tab w:val="num" w:pos="256"/>
          <w:tab w:val="left" w:pos="567"/>
        </w:tabs>
        <w:spacing w:line="276" w:lineRule="auto"/>
        <w:jc w:val="both"/>
        <w:rPr>
          <w:sz w:val="28"/>
          <w:szCs w:val="28"/>
        </w:rPr>
      </w:pPr>
      <w:r w:rsidRPr="0085509E">
        <w:rPr>
          <w:sz w:val="28"/>
          <w:szCs w:val="28"/>
        </w:rPr>
        <w:t>– второй этап –  не позднее 20 февраля 202</w:t>
      </w:r>
      <w:r w:rsidR="00500D4A" w:rsidRPr="0085509E">
        <w:rPr>
          <w:sz w:val="28"/>
          <w:szCs w:val="28"/>
        </w:rPr>
        <w:t>5</w:t>
      </w:r>
      <w:r w:rsidRPr="0085509E">
        <w:rPr>
          <w:sz w:val="28"/>
          <w:szCs w:val="28"/>
        </w:rPr>
        <w:t xml:space="preserve"> г.</w:t>
      </w:r>
    </w:p>
    <w:p w:rsidR="00322CE4" w:rsidRPr="0085509E" w:rsidRDefault="00322CE4" w:rsidP="0085509E">
      <w:pPr>
        <w:widowControl w:val="0"/>
        <w:tabs>
          <w:tab w:val="num" w:pos="256"/>
          <w:tab w:val="left" w:pos="567"/>
        </w:tabs>
        <w:spacing w:line="276" w:lineRule="auto"/>
        <w:jc w:val="both"/>
        <w:rPr>
          <w:sz w:val="28"/>
          <w:szCs w:val="28"/>
        </w:rPr>
      </w:pPr>
    </w:p>
    <w:p w:rsidR="00322CE4" w:rsidRPr="0085509E" w:rsidRDefault="00322CE4" w:rsidP="0085509E">
      <w:pPr>
        <w:widowControl w:val="0"/>
        <w:numPr>
          <w:ilvl w:val="0"/>
          <w:numId w:val="40"/>
        </w:numPr>
        <w:tabs>
          <w:tab w:val="clear" w:pos="360"/>
          <w:tab w:val="left" w:pos="567"/>
        </w:tabs>
        <w:spacing w:line="276" w:lineRule="auto"/>
        <w:ind w:left="0" w:firstLine="0"/>
        <w:jc w:val="center"/>
        <w:rPr>
          <w:sz w:val="28"/>
          <w:szCs w:val="28"/>
        </w:rPr>
      </w:pPr>
      <w:r w:rsidRPr="0085509E">
        <w:rPr>
          <w:b/>
          <w:sz w:val="28"/>
          <w:szCs w:val="28"/>
        </w:rPr>
        <w:t>Права и обязанности Исполнителя</w:t>
      </w:r>
    </w:p>
    <w:p w:rsidR="00322CE4" w:rsidRPr="0085509E" w:rsidRDefault="00322CE4" w:rsidP="0085509E">
      <w:pPr>
        <w:widowControl w:val="0"/>
        <w:numPr>
          <w:ilvl w:val="1"/>
          <w:numId w:val="40"/>
        </w:numPr>
        <w:tabs>
          <w:tab w:val="left" w:pos="567"/>
          <w:tab w:val="num" w:pos="1003"/>
        </w:tabs>
        <w:autoSpaceDE w:val="0"/>
        <w:autoSpaceDN w:val="0"/>
        <w:adjustRightInd w:val="0"/>
        <w:spacing w:line="276" w:lineRule="auto"/>
        <w:ind w:left="0" w:firstLine="0"/>
        <w:jc w:val="both"/>
        <w:rPr>
          <w:sz w:val="28"/>
          <w:szCs w:val="28"/>
        </w:rPr>
      </w:pPr>
      <w:r w:rsidRPr="0085509E">
        <w:rPr>
          <w:sz w:val="28"/>
          <w:szCs w:val="28"/>
        </w:rPr>
        <w:t xml:space="preserve">Исполнитель проводит аудит бухгалтерской отчетности Заказчика, в соответствии с Федеральным законом Российской Федерации </w:t>
      </w:r>
      <w:bookmarkStart w:id="143" w:name="OLE_LINK1"/>
      <w:bookmarkStart w:id="144" w:name="OLE_LINK2"/>
      <w:r w:rsidR="00091133" w:rsidRPr="0085509E">
        <w:rPr>
          <w:sz w:val="28"/>
          <w:szCs w:val="28"/>
        </w:rPr>
        <w:t xml:space="preserve">от 30.12.2008 № 307-ФЗ </w:t>
      </w:r>
      <w:r w:rsidRPr="0085509E">
        <w:rPr>
          <w:sz w:val="28"/>
          <w:szCs w:val="28"/>
        </w:rPr>
        <w:t>«Об аудиторской деятельности»</w:t>
      </w:r>
      <w:bookmarkEnd w:id="143"/>
      <w:bookmarkEnd w:id="144"/>
      <w:r w:rsidRPr="0085509E">
        <w:rPr>
          <w:sz w:val="28"/>
          <w:szCs w:val="28"/>
        </w:rPr>
        <w:t>, Международными стандартами аудита, введенными в действие Приказом Минфина России от 09.01.2019 №</w:t>
      </w:r>
      <w:r w:rsidR="00091133" w:rsidRPr="0085509E">
        <w:rPr>
          <w:sz w:val="28"/>
          <w:szCs w:val="28"/>
        </w:rPr>
        <w:t xml:space="preserve"> 2н</w:t>
      </w:r>
      <w:r w:rsidRPr="0085509E">
        <w:rPr>
          <w:sz w:val="28"/>
          <w:szCs w:val="28"/>
        </w:rPr>
        <w:t xml:space="preserve">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и иными нормативно-правовыми актами Российской Федерации.</w:t>
      </w:r>
    </w:p>
    <w:p w:rsidR="00322CE4" w:rsidRPr="0085509E" w:rsidRDefault="00322CE4" w:rsidP="0085509E">
      <w:pPr>
        <w:widowControl w:val="0"/>
        <w:numPr>
          <w:ilvl w:val="1"/>
          <w:numId w:val="40"/>
        </w:numPr>
        <w:shd w:val="clear" w:color="auto" w:fill="FFFFFF"/>
        <w:tabs>
          <w:tab w:val="left" w:pos="460"/>
          <w:tab w:val="left" w:pos="567"/>
          <w:tab w:val="num" w:pos="1003"/>
          <w:tab w:val="left" w:pos="2500"/>
        </w:tabs>
        <w:spacing w:line="276" w:lineRule="auto"/>
        <w:ind w:left="0" w:firstLine="0"/>
        <w:jc w:val="both"/>
        <w:rPr>
          <w:sz w:val="28"/>
          <w:szCs w:val="28"/>
        </w:rPr>
      </w:pPr>
      <w:r w:rsidRPr="0085509E">
        <w:rPr>
          <w:sz w:val="28"/>
          <w:szCs w:val="28"/>
        </w:rPr>
        <w:t xml:space="preserve">Исполнитель самостоятельно определяет формы и методы аудиторской проверки, исходя из требований нормативных правовых актов Российской Федерации и условий настоящего </w:t>
      </w:r>
      <w:r w:rsidR="00C94A99" w:rsidRPr="0085509E">
        <w:rPr>
          <w:sz w:val="28"/>
          <w:szCs w:val="28"/>
        </w:rPr>
        <w:t>д</w:t>
      </w:r>
      <w:r w:rsidRPr="0085509E">
        <w:rPr>
          <w:sz w:val="28"/>
          <w:szCs w:val="28"/>
        </w:rPr>
        <w:t>оговора.</w:t>
      </w:r>
    </w:p>
    <w:p w:rsidR="00322CE4" w:rsidRPr="0085509E" w:rsidRDefault="00322CE4" w:rsidP="0085509E">
      <w:pPr>
        <w:widowControl w:val="0"/>
        <w:numPr>
          <w:ilvl w:val="1"/>
          <w:numId w:val="40"/>
        </w:numPr>
        <w:shd w:val="clear" w:color="auto" w:fill="FFFFFF"/>
        <w:tabs>
          <w:tab w:val="left" w:pos="460"/>
          <w:tab w:val="left" w:pos="567"/>
          <w:tab w:val="num" w:pos="1003"/>
          <w:tab w:val="left" w:pos="2500"/>
        </w:tabs>
        <w:spacing w:line="276" w:lineRule="auto"/>
        <w:ind w:left="0" w:firstLine="0"/>
        <w:jc w:val="both"/>
        <w:rPr>
          <w:sz w:val="28"/>
          <w:szCs w:val="28"/>
        </w:rPr>
      </w:pPr>
      <w:r w:rsidRPr="0085509E">
        <w:rPr>
          <w:sz w:val="28"/>
          <w:szCs w:val="28"/>
        </w:rPr>
        <w:t>Заказчик определяет соответствующее лицо (лица) в своей структуре, с которым будет осуществлять информационное взаимодействие Исполнитель.</w:t>
      </w:r>
    </w:p>
    <w:p w:rsidR="00322CE4" w:rsidRPr="0085509E" w:rsidRDefault="00322CE4" w:rsidP="0085509E">
      <w:pPr>
        <w:widowControl w:val="0"/>
        <w:numPr>
          <w:ilvl w:val="1"/>
          <w:numId w:val="40"/>
        </w:numPr>
        <w:shd w:val="clear" w:color="auto" w:fill="FFFFFF"/>
        <w:tabs>
          <w:tab w:val="left" w:pos="460"/>
          <w:tab w:val="left" w:pos="567"/>
          <w:tab w:val="num" w:pos="1003"/>
          <w:tab w:val="left" w:pos="2500"/>
        </w:tabs>
        <w:spacing w:line="276" w:lineRule="auto"/>
        <w:ind w:left="0" w:firstLine="0"/>
        <w:jc w:val="both"/>
        <w:rPr>
          <w:sz w:val="28"/>
          <w:szCs w:val="28"/>
        </w:rPr>
      </w:pPr>
      <w:r w:rsidRPr="0085509E">
        <w:rPr>
          <w:sz w:val="28"/>
          <w:szCs w:val="28"/>
        </w:rPr>
        <w:t>Исполнитель информирует Заказчика, об обязанностях Исполнителя в отношении аудита бухгалтерской (финансовой) отчетности, о соблюдении Исполнителем этических норм и правил независимости аудиторов и аудиторских организаций.</w:t>
      </w:r>
    </w:p>
    <w:p w:rsidR="00A56DB3" w:rsidRPr="00A56DB3" w:rsidRDefault="00A56DB3" w:rsidP="0085509E">
      <w:pPr>
        <w:widowControl w:val="0"/>
        <w:numPr>
          <w:ilvl w:val="1"/>
          <w:numId w:val="40"/>
        </w:numPr>
        <w:shd w:val="clear" w:color="auto" w:fill="FFFFFF"/>
        <w:tabs>
          <w:tab w:val="left" w:pos="460"/>
          <w:tab w:val="left" w:pos="567"/>
          <w:tab w:val="num" w:pos="1003"/>
          <w:tab w:val="left" w:pos="2500"/>
        </w:tabs>
        <w:spacing w:line="276" w:lineRule="auto"/>
        <w:ind w:left="0" w:firstLine="0"/>
        <w:jc w:val="both"/>
        <w:rPr>
          <w:sz w:val="28"/>
          <w:szCs w:val="28"/>
        </w:rPr>
      </w:pPr>
      <w:r w:rsidRPr="00A60634">
        <w:rPr>
          <w:sz w:val="26"/>
          <w:szCs w:val="26"/>
        </w:rPr>
        <w:t xml:space="preserve">Исполнитель согласовывает с Заказчиком </w:t>
      </w:r>
      <w:r w:rsidR="0020032B">
        <w:rPr>
          <w:sz w:val="26"/>
          <w:szCs w:val="26"/>
        </w:rPr>
        <w:t xml:space="preserve">конкретные </w:t>
      </w:r>
      <w:r w:rsidRPr="00A60634">
        <w:rPr>
          <w:sz w:val="26"/>
          <w:szCs w:val="26"/>
        </w:rPr>
        <w:t>сроки проведения аудита</w:t>
      </w:r>
      <w:r>
        <w:rPr>
          <w:sz w:val="26"/>
          <w:szCs w:val="26"/>
        </w:rPr>
        <w:t>.</w:t>
      </w:r>
    </w:p>
    <w:p w:rsidR="00322CE4" w:rsidRPr="0085509E" w:rsidRDefault="00A56DB3" w:rsidP="0085509E">
      <w:pPr>
        <w:widowControl w:val="0"/>
        <w:numPr>
          <w:ilvl w:val="1"/>
          <w:numId w:val="40"/>
        </w:numPr>
        <w:shd w:val="clear" w:color="auto" w:fill="FFFFFF"/>
        <w:tabs>
          <w:tab w:val="left" w:pos="460"/>
          <w:tab w:val="left" w:pos="567"/>
          <w:tab w:val="num" w:pos="1003"/>
          <w:tab w:val="left" w:pos="2500"/>
        </w:tabs>
        <w:spacing w:line="276" w:lineRule="auto"/>
        <w:ind w:left="0" w:firstLine="0"/>
        <w:jc w:val="both"/>
        <w:rPr>
          <w:sz w:val="28"/>
          <w:szCs w:val="28"/>
        </w:rPr>
      </w:pPr>
      <w:r>
        <w:rPr>
          <w:sz w:val="26"/>
          <w:szCs w:val="26"/>
        </w:rPr>
        <w:t xml:space="preserve"> </w:t>
      </w:r>
      <w:r w:rsidR="00322CE4" w:rsidRPr="0085509E">
        <w:rPr>
          <w:sz w:val="28"/>
          <w:szCs w:val="28"/>
        </w:rPr>
        <w:t>Исполнитель имеет право проверять в полном объеме документацию о финансово-хозяйственной деятельности Заказчика, наличии денежных сумм, материальных ценностей, получать разъяснения по возникшим вопросам в ходе аудита и дополнительные сведения, необходимые для аудиторской проверки.</w:t>
      </w:r>
    </w:p>
    <w:p w:rsidR="00322CE4" w:rsidRPr="0085509E" w:rsidRDefault="00322CE4" w:rsidP="0085509E">
      <w:pPr>
        <w:widowControl w:val="0"/>
        <w:numPr>
          <w:ilvl w:val="1"/>
          <w:numId w:val="40"/>
        </w:numPr>
        <w:shd w:val="clear" w:color="auto" w:fill="FFFFFF"/>
        <w:tabs>
          <w:tab w:val="clear" w:pos="720"/>
          <w:tab w:val="left" w:pos="567"/>
          <w:tab w:val="left" w:pos="709"/>
          <w:tab w:val="num" w:pos="1003"/>
          <w:tab w:val="left" w:pos="1080"/>
          <w:tab w:val="left" w:pos="2500"/>
        </w:tabs>
        <w:spacing w:line="276" w:lineRule="auto"/>
        <w:ind w:left="0" w:firstLine="0"/>
        <w:jc w:val="both"/>
        <w:rPr>
          <w:sz w:val="28"/>
          <w:szCs w:val="28"/>
        </w:rPr>
      </w:pPr>
      <w:r w:rsidRPr="0085509E">
        <w:rPr>
          <w:sz w:val="28"/>
          <w:szCs w:val="28"/>
        </w:rPr>
        <w:t>Исполнитель имеет право получать у должностных лиц Заказчика разъяснения и подтверждения в устной и письменной форме по возникшим в ходе аудита вопросам.</w:t>
      </w:r>
    </w:p>
    <w:p w:rsidR="00322CE4" w:rsidRPr="0085509E" w:rsidRDefault="00322CE4" w:rsidP="0085509E">
      <w:pPr>
        <w:widowControl w:val="0"/>
        <w:numPr>
          <w:ilvl w:val="1"/>
          <w:numId w:val="40"/>
        </w:numPr>
        <w:shd w:val="clear" w:color="auto" w:fill="FFFFFF"/>
        <w:tabs>
          <w:tab w:val="clear" w:pos="720"/>
          <w:tab w:val="left" w:pos="567"/>
          <w:tab w:val="left" w:pos="709"/>
          <w:tab w:val="num" w:pos="1003"/>
          <w:tab w:val="left" w:pos="1080"/>
          <w:tab w:val="left" w:pos="2500"/>
        </w:tabs>
        <w:spacing w:line="276" w:lineRule="auto"/>
        <w:ind w:left="0" w:firstLine="0"/>
        <w:jc w:val="both"/>
        <w:rPr>
          <w:sz w:val="28"/>
          <w:szCs w:val="28"/>
        </w:rPr>
      </w:pPr>
      <w:r w:rsidRPr="0085509E">
        <w:rPr>
          <w:sz w:val="28"/>
          <w:szCs w:val="28"/>
        </w:rPr>
        <w:t xml:space="preserve">Если положения нормативных правовых актов, действующих на территории Российской Федерации, трактуются неоднозначно, Исполнитель высказывает свое мнение, которое не носит обязательного характера для Заказчика. Исполнитель обязан письменно уведомить Заказчика о неоднозначности трактовок действующего законодательства, в этом случае Исполнитель освобождается от ответственности, предусмотренной пунктом 6.1.1. настоящего </w:t>
      </w:r>
      <w:r w:rsidR="00C94A99" w:rsidRPr="0085509E">
        <w:rPr>
          <w:sz w:val="28"/>
          <w:szCs w:val="28"/>
        </w:rPr>
        <w:t>д</w:t>
      </w:r>
      <w:r w:rsidRPr="0085509E">
        <w:rPr>
          <w:sz w:val="28"/>
          <w:szCs w:val="28"/>
        </w:rPr>
        <w:t>оговора.</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Исполнитель вправе отказаться от выражения своего мнения о бухгалтерской (финансовой) отчетности Заказчика в аудиторском заключении в случаях:</w:t>
      </w:r>
    </w:p>
    <w:p w:rsidR="00322CE4" w:rsidRPr="0085509E" w:rsidRDefault="00322CE4" w:rsidP="0085509E">
      <w:pPr>
        <w:widowControl w:val="0"/>
        <w:numPr>
          <w:ilvl w:val="0"/>
          <w:numId w:val="41"/>
        </w:numPr>
        <w:shd w:val="clear" w:color="auto" w:fill="FFFFFF"/>
        <w:tabs>
          <w:tab w:val="left" w:pos="567"/>
          <w:tab w:val="left" w:pos="709"/>
          <w:tab w:val="left" w:pos="1080"/>
          <w:tab w:val="left" w:pos="2500"/>
        </w:tabs>
        <w:spacing w:line="276" w:lineRule="auto"/>
        <w:ind w:left="0" w:firstLine="0"/>
        <w:jc w:val="both"/>
        <w:rPr>
          <w:sz w:val="28"/>
          <w:szCs w:val="28"/>
        </w:rPr>
      </w:pPr>
      <w:r w:rsidRPr="0085509E">
        <w:rPr>
          <w:sz w:val="28"/>
          <w:szCs w:val="28"/>
        </w:rPr>
        <w:t>непредставления Заказчиком всей необходимой документации;</w:t>
      </w:r>
    </w:p>
    <w:p w:rsidR="00322CE4" w:rsidRPr="0085509E" w:rsidRDefault="00322CE4" w:rsidP="0085509E">
      <w:pPr>
        <w:widowControl w:val="0"/>
        <w:numPr>
          <w:ilvl w:val="0"/>
          <w:numId w:val="41"/>
        </w:numPr>
        <w:shd w:val="clear" w:color="auto" w:fill="FFFFFF"/>
        <w:tabs>
          <w:tab w:val="left" w:pos="567"/>
          <w:tab w:val="left" w:pos="709"/>
          <w:tab w:val="left" w:pos="1080"/>
          <w:tab w:val="left" w:pos="2500"/>
        </w:tabs>
        <w:spacing w:line="276" w:lineRule="auto"/>
        <w:ind w:left="0" w:firstLine="0"/>
        <w:jc w:val="both"/>
        <w:rPr>
          <w:sz w:val="28"/>
          <w:szCs w:val="28"/>
        </w:rPr>
      </w:pPr>
      <w:r w:rsidRPr="0085509E">
        <w:rPr>
          <w:sz w:val="28"/>
          <w:szCs w:val="28"/>
        </w:rPr>
        <w:t>выявления в ходе аудита обстоятельств, оказывающих либо могущих оказать существенное влияние на мнение Исполнителя о степени достоверности бухгалтерской (финансовой) отчетности Заказчика.</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Исполнитель обязан неукоснительно соблюдать при осуществлении аудиторской деятельности требования законодательных актов Российской Федерации и других нормативных документов.</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 xml:space="preserve">Исполнитель обязан исполнять иные обязанности, вытекающие из </w:t>
      </w:r>
      <w:r w:rsidR="00C94A99" w:rsidRPr="0085509E">
        <w:rPr>
          <w:sz w:val="28"/>
          <w:szCs w:val="28"/>
        </w:rPr>
        <w:t>д</w:t>
      </w:r>
      <w:r w:rsidRPr="0085509E">
        <w:rPr>
          <w:sz w:val="28"/>
          <w:szCs w:val="28"/>
        </w:rPr>
        <w:t>оговора.</w:t>
      </w:r>
    </w:p>
    <w:p w:rsidR="00322CE4" w:rsidRPr="0085509E" w:rsidRDefault="00322CE4" w:rsidP="0085509E">
      <w:pPr>
        <w:widowControl w:val="0"/>
        <w:numPr>
          <w:ilvl w:val="1"/>
          <w:numId w:val="40"/>
        </w:numPr>
        <w:shd w:val="clear" w:color="auto" w:fill="FFFFFF"/>
        <w:tabs>
          <w:tab w:val="clear" w:pos="720"/>
          <w:tab w:val="left" w:pos="567"/>
          <w:tab w:val="left" w:pos="709"/>
          <w:tab w:val="num" w:pos="1003"/>
          <w:tab w:val="left" w:pos="1080"/>
          <w:tab w:val="left" w:pos="2500"/>
        </w:tabs>
        <w:spacing w:line="276" w:lineRule="auto"/>
        <w:ind w:left="0" w:firstLine="0"/>
        <w:jc w:val="both"/>
        <w:rPr>
          <w:sz w:val="28"/>
          <w:szCs w:val="28"/>
        </w:rPr>
      </w:pPr>
      <w:r w:rsidRPr="0085509E">
        <w:rPr>
          <w:sz w:val="28"/>
          <w:szCs w:val="28"/>
        </w:rPr>
        <w:t>Исполнитель обязан предоставить свои предложения и рекомендации по исправлению отмеченных аудиторской проверкой замечаний.</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 xml:space="preserve">Исполнитель обязан обеспечить сохранность документов, получаемых и составляемых в ходе аудиторской проверки, и не разглашать их содержания без согласия Заказчика в течение срока действия </w:t>
      </w:r>
      <w:r w:rsidR="00C94A99" w:rsidRPr="0085509E">
        <w:rPr>
          <w:sz w:val="28"/>
          <w:szCs w:val="28"/>
        </w:rPr>
        <w:t>д</w:t>
      </w:r>
      <w:r w:rsidRPr="0085509E">
        <w:rPr>
          <w:sz w:val="28"/>
          <w:szCs w:val="28"/>
        </w:rPr>
        <w:t>оговора, а также в течение 5 лет с момента его прекращения.</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 xml:space="preserve">Исполнитель обязан передать в срок, установленный </w:t>
      </w:r>
      <w:r w:rsidR="00C94A99" w:rsidRPr="0085509E">
        <w:rPr>
          <w:sz w:val="28"/>
          <w:szCs w:val="28"/>
        </w:rPr>
        <w:t>д</w:t>
      </w:r>
      <w:r w:rsidRPr="0085509E">
        <w:rPr>
          <w:sz w:val="28"/>
          <w:szCs w:val="28"/>
        </w:rPr>
        <w:t>оговором, руководителю или уполномоченному лицу Заказчика Аудиторское заключение и/или Аудиторский отчет по результатам проведения аудита одновременно с актом сдачи-приемки оказанных услуг и счетом на оплату оказанных услуг.</w:t>
      </w:r>
    </w:p>
    <w:p w:rsidR="00322CE4" w:rsidRPr="0085509E" w:rsidRDefault="00322CE4" w:rsidP="0085509E">
      <w:pPr>
        <w:widowControl w:val="0"/>
        <w:shd w:val="clear" w:color="auto" w:fill="FFFFFF"/>
        <w:tabs>
          <w:tab w:val="left" w:pos="567"/>
          <w:tab w:val="left" w:pos="709"/>
          <w:tab w:val="left" w:pos="1080"/>
          <w:tab w:val="left" w:pos="2500"/>
        </w:tabs>
        <w:spacing w:line="276" w:lineRule="auto"/>
        <w:jc w:val="both"/>
        <w:rPr>
          <w:sz w:val="28"/>
          <w:szCs w:val="28"/>
        </w:rPr>
      </w:pPr>
    </w:p>
    <w:p w:rsidR="00322CE4" w:rsidRPr="0085509E" w:rsidRDefault="00322CE4" w:rsidP="0085509E">
      <w:pPr>
        <w:widowControl w:val="0"/>
        <w:numPr>
          <w:ilvl w:val="0"/>
          <w:numId w:val="40"/>
        </w:numPr>
        <w:tabs>
          <w:tab w:val="left" w:pos="567"/>
        </w:tabs>
        <w:spacing w:line="276" w:lineRule="auto"/>
        <w:ind w:left="0" w:firstLine="0"/>
        <w:jc w:val="center"/>
        <w:rPr>
          <w:sz w:val="28"/>
          <w:szCs w:val="28"/>
        </w:rPr>
      </w:pPr>
      <w:r w:rsidRPr="0085509E">
        <w:rPr>
          <w:b/>
          <w:sz w:val="28"/>
          <w:szCs w:val="28"/>
        </w:rPr>
        <w:t>Права и обязанности Заказчика</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Заказчик имеет право получать от Исполнителя информацию о требованиях законодательства, касающегося проведения аудита, в том числе об основаниях для замечаний и выводов, сделанных Исполнителем.</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Заказчик обязан создавать Исполнителю условия для своевременного и полного проведения аудиторской проверки, предоставлять всю документацию, необходимую для ее проведения, давать по запросу Исполнителя разъяснения и объяснения в устной и письменной форме.</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До начала каждого из этапов Заказчик</w:t>
      </w:r>
      <w:r w:rsidR="006906B3">
        <w:rPr>
          <w:sz w:val="28"/>
          <w:szCs w:val="28"/>
        </w:rPr>
        <w:t xml:space="preserve">, по письменному запросу Исполнителя, </w:t>
      </w:r>
      <w:r w:rsidRPr="0085509E">
        <w:rPr>
          <w:sz w:val="28"/>
          <w:szCs w:val="28"/>
        </w:rPr>
        <w:t>обязан представить Исполнителю нео</w:t>
      </w:r>
      <w:r w:rsidR="006906B3">
        <w:rPr>
          <w:sz w:val="28"/>
          <w:szCs w:val="28"/>
        </w:rPr>
        <w:t>бходимые для проверки документы</w:t>
      </w:r>
      <w:r w:rsidRPr="0085509E">
        <w:rPr>
          <w:sz w:val="28"/>
          <w:szCs w:val="28"/>
        </w:rPr>
        <w:t>.</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Заказчик обязан нести ответственность за подлинность предоставляемых документов, а также за достоверность и полноту сообщаемой Исполнителю информации.</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Заказчик несет ответственность за подготовку и представление бухгалтерской (финансовой) отчетности в соответствии с российскими правилами составления бухгалтерской (финансовой) отчетности, в том числе за достоверность и раскрытие в ней необходимой информации, а также за систему внутреннего контроля, необходимую для составления бухгалтерской (финансовой) отчетности, не содержащей существенных искажений вследствие недобросовестных действий или ошибок. Аудит бухгалтерской (финансовой) отчетности не освобождает Заказчика от такой ответственности.</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Обеспечить присутствие во время аудиторской проверки лиц, ответственных за формирование бухгалтерской документации, для дачи необходимых пояснений аудиторам по вопросам аудиторской проверки. В случае, если решение вопроса, возникшего в ходе аудиторской проверки, было задержано из-за отсутствия сотрудников Заказчика, Исполнитель вправе решить такой вопрос по своему усмотрению, исходя из имеющихся документов, о чем извещает Заказчика письменно.</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 xml:space="preserve">В случае непредставления Заказчиком необходимых для проверки документов и информации в сроки, указанные в </w:t>
      </w:r>
      <w:r w:rsidR="00C94A99" w:rsidRPr="0085509E">
        <w:rPr>
          <w:sz w:val="28"/>
          <w:szCs w:val="28"/>
        </w:rPr>
        <w:t>д</w:t>
      </w:r>
      <w:r w:rsidRPr="0085509E">
        <w:rPr>
          <w:sz w:val="28"/>
          <w:szCs w:val="28"/>
        </w:rPr>
        <w:t>оговоре, Исполнитель вправе по согласованию с Заказчиком продлить сроки оказания услуг по одному или нескольким этапам, или перенести сроки проверки на другой период.</w:t>
      </w:r>
    </w:p>
    <w:p w:rsidR="00322CE4" w:rsidRPr="0085509E" w:rsidRDefault="00322CE4" w:rsidP="0085509E">
      <w:pPr>
        <w:widowControl w:val="0"/>
        <w:numPr>
          <w:ilvl w:val="1"/>
          <w:numId w:val="40"/>
        </w:numPr>
        <w:shd w:val="clear" w:color="auto" w:fill="FFFFFF"/>
        <w:tabs>
          <w:tab w:val="num" w:pos="-371"/>
          <w:tab w:val="left" w:pos="567"/>
          <w:tab w:val="num" w:pos="1003"/>
          <w:tab w:val="left" w:pos="1080"/>
          <w:tab w:val="left" w:pos="2500"/>
        </w:tabs>
        <w:spacing w:line="276" w:lineRule="auto"/>
        <w:ind w:left="0" w:firstLine="0"/>
        <w:jc w:val="both"/>
        <w:rPr>
          <w:sz w:val="28"/>
          <w:szCs w:val="28"/>
        </w:rPr>
      </w:pPr>
      <w:r w:rsidRPr="0085509E">
        <w:rPr>
          <w:sz w:val="28"/>
          <w:szCs w:val="28"/>
        </w:rPr>
        <w:t>Заказчик не может оказывать давление на Исполнителя в любой форме с целью изменения его мнения о достоверности бухгалтерской отчетности Заказчика.</w:t>
      </w:r>
    </w:p>
    <w:p w:rsidR="00322CE4" w:rsidRPr="0085509E" w:rsidRDefault="00322CE4" w:rsidP="0085509E">
      <w:pPr>
        <w:widowControl w:val="0"/>
        <w:numPr>
          <w:ilvl w:val="1"/>
          <w:numId w:val="40"/>
        </w:numPr>
        <w:shd w:val="clear" w:color="auto" w:fill="FFFFFF"/>
        <w:tabs>
          <w:tab w:val="num" w:pos="-371"/>
          <w:tab w:val="left" w:pos="567"/>
          <w:tab w:val="num" w:pos="1003"/>
          <w:tab w:val="left" w:pos="1080"/>
          <w:tab w:val="left" w:pos="2500"/>
        </w:tabs>
        <w:spacing w:line="276" w:lineRule="auto"/>
        <w:ind w:left="0" w:firstLine="0"/>
        <w:jc w:val="both"/>
        <w:rPr>
          <w:sz w:val="28"/>
          <w:szCs w:val="28"/>
        </w:rPr>
      </w:pPr>
      <w:r w:rsidRPr="0085509E">
        <w:rPr>
          <w:sz w:val="28"/>
          <w:szCs w:val="28"/>
        </w:rPr>
        <w:t>Заказчик вправе опубликовать аудиторское заключение вместе с прилагаемой к нему бухгалтерской (финансовой) отчетностью Заказчика.</w:t>
      </w:r>
    </w:p>
    <w:p w:rsidR="00322CE4" w:rsidRPr="0085509E" w:rsidRDefault="00322CE4" w:rsidP="0085509E">
      <w:pPr>
        <w:widowControl w:val="0"/>
        <w:numPr>
          <w:ilvl w:val="1"/>
          <w:numId w:val="40"/>
        </w:numPr>
        <w:shd w:val="clear" w:color="auto" w:fill="FFFFFF"/>
        <w:tabs>
          <w:tab w:val="num" w:pos="-371"/>
          <w:tab w:val="left" w:pos="567"/>
          <w:tab w:val="num" w:pos="1003"/>
          <w:tab w:val="left" w:pos="1080"/>
          <w:tab w:val="left" w:pos="2500"/>
        </w:tabs>
        <w:spacing w:line="276" w:lineRule="auto"/>
        <w:ind w:left="0" w:firstLine="0"/>
        <w:jc w:val="both"/>
        <w:rPr>
          <w:sz w:val="28"/>
          <w:szCs w:val="28"/>
        </w:rPr>
      </w:pPr>
      <w:r w:rsidRPr="0085509E">
        <w:rPr>
          <w:sz w:val="28"/>
          <w:szCs w:val="28"/>
        </w:rPr>
        <w:t xml:space="preserve">Заказчик обязан своевременно оплачивать </w:t>
      </w:r>
      <w:r w:rsidR="00026F75" w:rsidRPr="0085509E">
        <w:rPr>
          <w:sz w:val="28"/>
          <w:szCs w:val="28"/>
        </w:rPr>
        <w:t>у</w:t>
      </w:r>
      <w:r w:rsidRPr="0085509E">
        <w:rPr>
          <w:sz w:val="28"/>
          <w:szCs w:val="28"/>
        </w:rPr>
        <w:t xml:space="preserve">слуги Исполнителя в соответствии с частью </w:t>
      </w:r>
      <w:r w:rsidR="00C73A2F">
        <w:rPr>
          <w:sz w:val="28"/>
          <w:szCs w:val="28"/>
        </w:rPr>
        <w:t>5</w:t>
      </w:r>
      <w:r w:rsidRPr="0085509E">
        <w:rPr>
          <w:sz w:val="28"/>
          <w:szCs w:val="28"/>
        </w:rPr>
        <w:t xml:space="preserve"> </w:t>
      </w:r>
      <w:r w:rsidR="00C94A99" w:rsidRPr="0085509E">
        <w:rPr>
          <w:sz w:val="28"/>
          <w:szCs w:val="28"/>
        </w:rPr>
        <w:t>д</w:t>
      </w:r>
      <w:r w:rsidRPr="0085509E">
        <w:rPr>
          <w:sz w:val="28"/>
          <w:szCs w:val="28"/>
        </w:rPr>
        <w:t>оговора.</w:t>
      </w:r>
    </w:p>
    <w:p w:rsidR="00322CE4" w:rsidRPr="0085509E" w:rsidRDefault="00322CE4" w:rsidP="0085509E">
      <w:pPr>
        <w:widowControl w:val="0"/>
        <w:shd w:val="clear" w:color="auto" w:fill="FFFFFF"/>
        <w:tabs>
          <w:tab w:val="left" w:pos="567"/>
          <w:tab w:val="num" w:pos="1003"/>
          <w:tab w:val="left" w:pos="1080"/>
          <w:tab w:val="left" w:pos="2500"/>
        </w:tabs>
        <w:spacing w:line="276" w:lineRule="auto"/>
        <w:jc w:val="both"/>
        <w:rPr>
          <w:sz w:val="28"/>
          <w:szCs w:val="28"/>
          <w:lang w:val="en-US"/>
        </w:rPr>
      </w:pPr>
    </w:p>
    <w:p w:rsidR="00322CE4" w:rsidRPr="0085509E" w:rsidRDefault="00322CE4" w:rsidP="0085509E">
      <w:pPr>
        <w:widowControl w:val="0"/>
        <w:numPr>
          <w:ilvl w:val="0"/>
          <w:numId w:val="40"/>
        </w:numPr>
        <w:tabs>
          <w:tab w:val="num" w:pos="-371"/>
          <w:tab w:val="left" w:pos="567"/>
        </w:tabs>
        <w:spacing w:line="276" w:lineRule="auto"/>
        <w:ind w:left="0" w:firstLine="0"/>
        <w:jc w:val="center"/>
        <w:rPr>
          <w:b/>
          <w:sz w:val="28"/>
          <w:szCs w:val="28"/>
        </w:rPr>
      </w:pPr>
      <w:r w:rsidRPr="0085509E">
        <w:rPr>
          <w:b/>
          <w:sz w:val="28"/>
          <w:szCs w:val="28"/>
        </w:rPr>
        <w:t>Порядок и условия оказания и приемки услуг</w:t>
      </w:r>
    </w:p>
    <w:p w:rsidR="002F4F02" w:rsidRPr="002F4F02" w:rsidRDefault="00322CE4" w:rsidP="00BE43D4">
      <w:pPr>
        <w:keepNext/>
        <w:widowControl w:val="0"/>
        <w:numPr>
          <w:ilvl w:val="1"/>
          <w:numId w:val="40"/>
        </w:numPr>
        <w:shd w:val="clear" w:color="auto" w:fill="FFFFFF"/>
        <w:tabs>
          <w:tab w:val="num" w:pos="-371"/>
          <w:tab w:val="left" w:pos="567"/>
          <w:tab w:val="num" w:pos="1003"/>
          <w:tab w:val="left" w:pos="1080"/>
          <w:tab w:val="left" w:pos="2500"/>
        </w:tabs>
        <w:spacing w:line="276" w:lineRule="auto"/>
        <w:ind w:left="0" w:firstLine="0"/>
        <w:jc w:val="both"/>
        <w:rPr>
          <w:sz w:val="28"/>
          <w:szCs w:val="28"/>
        </w:rPr>
      </w:pPr>
      <w:r w:rsidRPr="002F4F02">
        <w:rPr>
          <w:sz w:val="28"/>
          <w:szCs w:val="28"/>
        </w:rPr>
        <w:t xml:space="preserve">Исполнитель оказывает услуги по </w:t>
      </w:r>
      <w:r w:rsidR="00FA62F6" w:rsidRPr="002F4F02">
        <w:rPr>
          <w:sz w:val="28"/>
          <w:szCs w:val="28"/>
        </w:rPr>
        <w:t>Д</w:t>
      </w:r>
      <w:r w:rsidRPr="002F4F02">
        <w:rPr>
          <w:sz w:val="28"/>
          <w:szCs w:val="28"/>
        </w:rPr>
        <w:t xml:space="preserve">оговору в соответствии с Техническим заданием (Приложение № 1 к </w:t>
      </w:r>
      <w:r w:rsidR="00C94A99" w:rsidRPr="002F4F02">
        <w:rPr>
          <w:sz w:val="28"/>
          <w:szCs w:val="28"/>
        </w:rPr>
        <w:t>д</w:t>
      </w:r>
      <w:r w:rsidRPr="002F4F02">
        <w:rPr>
          <w:sz w:val="28"/>
          <w:szCs w:val="28"/>
        </w:rPr>
        <w:t>оговору).</w:t>
      </w:r>
      <w:r w:rsidR="002F4F02" w:rsidRPr="002F4F02">
        <w:rPr>
          <w:sz w:val="28"/>
          <w:szCs w:val="28"/>
        </w:rPr>
        <w:t xml:space="preserve"> Исполнитель приступает к выполнению своих обязательств по Договору после получения от Заказчика письменного уведомления о принятии Наблюдательным советом МУМЦФМ решения об утверждении аудиторской организации (индивидуального аудитора)</w:t>
      </w:r>
      <w:r w:rsidR="002F4F02">
        <w:rPr>
          <w:sz w:val="28"/>
          <w:szCs w:val="28"/>
        </w:rPr>
        <w:t>.</w:t>
      </w:r>
      <w:r w:rsidR="00C73A2F" w:rsidRPr="00C73A2F">
        <w:t xml:space="preserve"> </w:t>
      </w:r>
      <w:r w:rsidR="00C73A2F" w:rsidRPr="00C73A2F">
        <w:rPr>
          <w:sz w:val="28"/>
          <w:szCs w:val="28"/>
        </w:rPr>
        <w:t>Услуги оказываются лично аудиторами, состоящими в штате организации Исполнителя.</w:t>
      </w:r>
    </w:p>
    <w:p w:rsidR="00322CE4" w:rsidRPr="0085509E" w:rsidRDefault="00322CE4" w:rsidP="0085509E">
      <w:pPr>
        <w:widowControl w:val="0"/>
        <w:numPr>
          <w:ilvl w:val="1"/>
          <w:numId w:val="40"/>
        </w:numPr>
        <w:shd w:val="clear" w:color="auto" w:fill="FFFFFF"/>
        <w:tabs>
          <w:tab w:val="num" w:pos="-371"/>
          <w:tab w:val="left" w:pos="567"/>
          <w:tab w:val="num" w:pos="1003"/>
          <w:tab w:val="left" w:pos="1080"/>
          <w:tab w:val="left" w:pos="2500"/>
        </w:tabs>
        <w:spacing w:line="276" w:lineRule="auto"/>
        <w:ind w:left="0" w:firstLine="0"/>
        <w:jc w:val="both"/>
        <w:rPr>
          <w:sz w:val="28"/>
          <w:szCs w:val="28"/>
        </w:rPr>
      </w:pPr>
      <w:r w:rsidRPr="0085509E">
        <w:rPr>
          <w:sz w:val="28"/>
          <w:szCs w:val="28"/>
        </w:rPr>
        <w:t xml:space="preserve">По окончании </w:t>
      </w:r>
      <w:r w:rsidR="00444733" w:rsidRPr="0085509E">
        <w:rPr>
          <w:sz w:val="28"/>
          <w:szCs w:val="28"/>
        </w:rPr>
        <w:t xml:space="preserve">каждого этапа Исполнитель представляет Заказчику отчётные документы по соответствующему этапу: по окончании </w:t>
      </w:r>
      <w:r w:rsidRPr="0085509E">
        <w:rPr>
          <w:sz w:val="28"/>
          <w:szCs w:val="28"/>
        </w:rPr>
        <w:t xml:space="preserve">первого этапа </w:t>
      </w:r>
      <w:r w:rsidR="00444733" w:rsidRPr="0085509E">
        <w:rPr>
          <w:sz w:val="28"/>
          <w:szCs w:val="28"/>
        </w:rPr>
        <w:t xml:space="preserve">- </w:t>
      </w:r>
      <w:r w:rsidRPr="0085509E">
        <w:rPr>
          <w:sz w:val="28"/>
          <w:szCs w:val="28"/>
        </w:rPr>
        <w:t xml:space="preserve">Аудиторский отчет за 9 месяцев и подписанный со своей стороны </w:t>
      </w:r>
      <w:r w:rsidR="00E44E8D" w:rsidRPr="0085509E">
        <w:rPr>
          <w:sz w:val="28"/>
          <w:szCs w:val="28"/>
        </w:rPr>
        <w:t>А</w:t>
      </w:r>
      <w:r w:rsidRPr="0085509E">
        <w:rPr>
          <w:sz w:val="28"/>
          <w:szCs w:val="28"/>
        </w:rPr>
        <w:t>кт сдачи-приемки оказанных услуг по 1-му этапу</w:t>
      </w:r>
      <w:r w:rsidR="00444733" w:rsidRPr="0085509E">
        <w:rPr>
          <w:sz w:val="28"/>
          <w:szCs w:val="28"/>
        </w:rPr>
        <w:t>; п</w:t>
      </w:r>
      <w:r w:rsidRPr="0085509E">
        <w:rPr>
          <w:sz w:val="28"/>
          <w:szCs w:val="28"/>
        </w:rPr>
        <w:t xml:space="preserve">о окончании второго этапа </w:t>
      </w:r>
      <w:r w:rsidR="00444733" w:rsidRPr="0085509E">
        <w:rPr>
          <w:sz w:val="28"/>
          <w:szCs w:val="28"/>
        </w:rPr>
        <w:t xml:space="preserve">- </w:t>
      </w:r>
      <w:r w:rsidRPr="0085509E">
        <w:rPr>
          <w:sz w:val="28"/>
          <w:szCs w:val="28"/>
        </w:rPr>
        <w:t>Аудиторский отчет за 202</w:t>
      </w:r>
      <w:r w:rsidR="008647AF" w:rsidRPr="0085509E">
        <w:rPr>
          <w:sz w:val="28"/>
          <w:szCs w:val="28"/>
        </w:rPr>
        <w:t>4</w:t>
      </w:r>
      <w:r w:rsidRPr="0085509E">
        <w:rPr>
          <w:sz w:val="28"/>
          <w:szCs w:val="28"/>
        </w:rPr>
        <w:t xml:space="preserve"> год, Аудиторское заключение за 202</w:t>
      </w:r>
      <w:r w:rsidR="008647AF" w:rsidRPr="0085509E">
        <w:rPr>
          <w:sz w:val="28"/>
          <w:szCs w:val="28"/>
        </w:rPr>
        <w:t>4</w:t>
      </w:r>
      <w:r w:rsidRPr="0085509E">
        <w:rPr>
          <w:sz w:val="28"/>
          <w:szCs w:val="28"/>
        </w:rPr>
        <w:t xml:space="preserve"> год (на бумажном носителе, сброшюрованное) и подписанный со своей Стороны </w:t>
      </w:r>
      <w:r w:rsidR="00E44E8D" w:rsidRPr="0085509E">
        <w:rPr>
          <w:sz w:val="28"/>
          <w:szCs w:val="28"/>
        </w:rPr>
        <w:t>А</w:t>
      </w:r>
      <w:r w:rsidRPr="0085509E">
        <w:rPr>
          <w:sz w:val="28"/>
          <w:szCs w:val="28"/>
        </w:rPr>
        <w:t>кт сдачи-приемки оказанных услуг по 2-му этапу.</w:t>
      </w:r>
    </w:p>
    <w:p w:rsidR="00322CE4" w:rsidRPr="0085509E" w:rsidRDefault="00322CE4" w:rsidP="0085509E">
      <w:pPr>
        <w:widowControl w:val="0"/>
        <w:numPr>
          <w:ilvl w:val="1"/>
          <w:numId w:val="40"/>
        </w:numPr>
        <w:shd w:val="clear" w:color="auto" w:fill="FFFFFF"/>
        <w:tabs>
          <w:tab w:val="num" w:pos="-371"/>
          <w:tab w:val="left" w:pos="567"/>
          <w:tab w:val="num" w:pos="1003"/>
          <w:tab w:val="left" w:pos="1080"/>
          <w:tab w:val="left" w:pos="2500"/>
        </w:tabs>
        <w:spacing w:line="276" w:lineRule="auto"/>
        <w:ind w:left="0" w:firstLine="0"/>
        <w:jc w:val="both"/>
        <w:rPr>
          <w:sz w:val="28"/>
          <w:szCs w:val="28"/>
        </w:rPr>
      </w:pPr>
      <w:r w:rsidRPr="0085509E">
        <w:rPr>
          <w:sz w:val="28"/>
          <w:szCs w:val="28"/>
        </w:rPr>
        <w:t xml:space="preserve">Заказчик в течение 5 (пяти) рабочих дней с момента получения </w:t>
      </w:r>
      <w:r w:rsidR="00E44E8D" w:rsidRPr="0085509E">
        <w:rPr>
          <w:sz w:val="28"/>
          <w:szCs w:val="28"/>
        </w:rPr>
        <w:t>А</w:t>
      </w:r>
      <w:r w:rsidRPr="0085509E">
        <w:rPr>
          <w:sz w:val="28"/>
          <w:szCs w:val="28"/>
        </w:rPr>
        <w:t xml:space="preserve">кта сдачи-приемки оказанных услуг по каждому этапу обязан его подписать, скрепить печатью и направить в адрес Исполнителя второй его экземпляр, либо направить письменный мотивированный отказ от его подписания. В случае если по истечении указанного срока от Заказчика не будет получен письменный мотивированный отказ, то услуги считаются оказанными надлежащим образом, а </w:t>
      </w:r>
      <w:r w:rsidR="00E44E8D" w:rsidRPr="0085509E">
        <w:rPr>
          <w:sz w:val="28"/>
          <w:szCs w:val="28"/>
        </w:rPr>
        <w:t>А</w:t>
      </w:r>
      <w:r w:rsidRPr="0085509E">
        <w:rPr>
          <w:sz w:val="28"/>
          <w:szCs w:val="28"/>
        </w:rPr>
        <w:t>кт сдачи-приемки оказанных услуг считается подписанным. В случае мотивированного отказа Заказчика от подписания Акта сдачи-приемки оказанных услуг Исполнителем в течение 5 (пяти) рабочих дней оформляется, подписывается со своей Стороны и представляется Заказчику для согласования и утверждения Акт устранения замечаний с указанием сроков их устранения за счет Исполнителя. Оплата Заказчиком оказанных услуг в этом случае производится после устранения замечаний и подписания Сторонами соответствующего Акта сдачи-приемки оказанных услуг.</w:t>
      </w:r>
    </w:p>
    <w:p w:rsidR="00322CE4" w:rsidRPr="0085509E" w:rsidRDefault="00322CE4" w:rsidP="0085509E">
      <w:pPr>
        <w:widowControl w:val="0"/>
        <w:numPr>
          <w:ilvl w:val="1"/>
          <w:numId w:val="40"/>
        </w:numPr>
        <w:shd w:val="clear" w:color="auto" w:fill="FFFFFF"/>
        <w:tabs>
          <w:tab w:val="num" w:pos="-371"/>
          <w:tab w:val="left" w:pos="567"/>
          <w:tab w:val="num" w:pos="1003"/>
          <w:tab w:val="left" w:pos="1080"/>
          <w:tab w:val="left" w:pos="2500"/>
        </w:tabs>
        <w:spacing w:line="276" w:lineRule="auto"/>
        <w:ind w:left="0" w:firstLine="0"/>
        <w:jc w:val="both"/>
        <w:rPr>
          <w:sz w:val="28"/>
          <w:szCs w:val="28"/>
        </w:rPr>
      </w:pPr>
      <w:r w:rsidRPr="0085509E">
        <w:rPr>
          <w:sz w:val="28"/>
          <w:szCs w:val="28"/>
        </w:rPr>
        <w:t xml:space="preserve">Обязательства Исполнителя по оказанию услуг считаются выполненными надлежащим образом с </w:t>
      </w:r>
      <w:r w:rsidR="007C115E" w:rsidRPr="0085509E">
        <w:rPr>
          <w:sz w:val="28"/>
          <w:szCs w:val="28"/>
        </w:rPr>
        <w:t xml:space="preserve">даты </w:t>
      </w:r>
      <w:r w:rsidRPr="0085509E">
        <w:rPr>
          <w:sz w:val="28"/>
          <w:szCs w:val="28"/>
        </w:rPr>
        <w:t>подписания Сторонами соответствующих Актов сдачи-приемки оказанных услуг.</w:t>
      </w:r>
    </w:p>
    <w:p w:rsidR="00322CE4" w:rsidRPr="0085509E" w:rsidRDefault="00322CE4" w:rsidP="0085509E">
      <w:pPr>
        <w:widowControl w:val="0"/>
        <w:numPr>
          <w:ilvl w:val="1"/>
          <w:numId w:val="40"/>
        </w:numPr>
        <w:shd w:val="clear" w:color="auto" w:fill="FFFFFF"/>
        <w:tabs>
          <w:tab w:val="num" w:pos="-371"/>
          <w:tab w:val="left" w:pos="567"/>
          <w:tab w:val="num" w:pos="1003"/>
          <w:tab w:val="left" w:pos="1080"/>
          <w:tab w:val="left" w:pos="2500"/>
        </w:tabs>
        <w:spacing w:line="276" w:lineRule="auto"/>
        <w:ind w:left="0" w:firstLine="0"/>
        <w:jc w:val="both"/>
        <w:rPr>
          <w:sz w:val="28"/>
          <w:szCs w:val="28"/>
        </w:rPr>
      </w:pPr>
      <w:r w:rsidRPr="0085509E">
        <w:rPr>
          <w:sz w:val="28"/>
          <w:szCs w:val="28"/>
        </w:rPr>
        <w:t xml:space="preserve">Датой </w:t>
      </w:r>
      <w:r w:rsidR="007C115E" w:rsidRPr="0085509E">
        <w:rPr>
          <w:sz w:val="28"/>
          <w:szCs w:val="28"/>
        </w:rPr>
        <w:t xml:space="preserve">принятия оказанных </w:t>
      </w:r>
      <w:r w:rsidRPr="0085509E">
        <w:rPr>
          <w:sz w:val="28"/>
          <w:szCs w:val="28"/>
        </w:rPr>
        <w:t xml:space="preserve">услуг считается дата подписания </w:t>
      </w:r>
      <w:r w:rsidR="007C115E" w:rsidRPr="0085509E">
        <w:rPr>
          <w:sz w:val="28"/>
          <w:szCs w:val="28"/>
        </w:rPr>
        <w:t xml:space="preserve">Заказчиком </w:t>
      </w:r>
      <w:r w:rsidRPr="0085509E">
        <w:rPr>
          <w:sz w:val="28"/>
          <w:szCs w:val="28"/>
        </w:rPr>
        <w:t>Акта сдачи-приемки оказанных услуг.</w:t>
      </w:r>
    </w:p>
    <w:p w:rsidR="007C115E" w:rsidRPr="0085509E" w:rsidRDefault="007C115E" w:rsidP="0085509E">
      <w:pPr>
        <w:widowControl w:val="0"/>
        <w:numPr>
          <w:ilvl w:val="1"/>
          <w:numId w:val="40"/>
        </w:numPr>
        <w:tabs>
          <w:tab w:val="num" w:pos="-371"/>
          <w:tab w:val="left" w:pos="567"/>
          <w:tab w:val="num" w:pos="1003"/>
          <w:tab w:val="left" w:pos="1080"/>
          <w:tab w:val="left" w:pos="2500"/>
        </w:tabs>
        <w:spacing w:line="276" w:lineRule="auto"/>
        <w:ind w:left="0" w:firstLine="0"/>
        <w:jc w:val="both"/>
        <w:rPr>
          <w:sz w:val="28"/>
          <w:szCs w:val="28"/>
        </w:rPr>
      </w:pPr>
      <w:r w:rsidRPr="0085509E">
        <w:rPr>
          <w:sz w:val="28"/>
          <w:szCs w:val="28"/>
        </w:rPr>
        <w:t>Исполнитель вправе по согласованию с Заказчиком досрочно оказать услуги, а Заказчик вправе принять и оплатить оказанные услуги в соответствии с условиями Договора и с учетом положений бюджетного законодательства.</w:t>
      </w:r>
    </w:p>
    <w:p w:rsidR="00322CE4" w:rsidRPr="00BD1FDB" w:rsidRDefault="00322CE4" w:rsidP="0085509E">
      <w:pPr>
        <w:widowControl w:val="0"/>
        <w:shd w:val="clear" w:color="auto" w:fill="FFFFFF"/>
        <w:tabs>
          <w:tab w:val="left" w:pos="567"/>
          <w:tab w:val="num" w:pos="1003"/>
          <w:tab w:val="left" w:pos="1080"/>
          <w:tab w:val="left" w:pos="2500"/>
        </w:tabs>
        <w:spacing w:line="276" w:lineRule="auto"/>
        <w:jc w:val="both"/>
        <w:rPr>
          <w:sz w:val="28"/>
          <w:szCs w:val="28"/>
        </w:rPr>
      </w:pPr>
    </w:p>
    <w:p w:rsidR="00322CE4" w:rsidRPr="0085509E" w:rsidRDefault="00322CE4" w:rsidP="0085509E">
      <w:pPr>
        <w:widowControl w:val="0"/>
        <w:numPr>
          <w:ilvl w:val="0"/>
          <w:numId w:val="40"/>
        </w:numPr>
        <w:tabs>
          <w:tab w:val="left" w:pos="567"/>
        </w:tabs>
        <w:spacing w:line="276" w:lineRule="auto"/>
        <w:ind w:left="0" w:firstLine="0"/>
        <w:jc w:val="center"/>
        <w:rPr>
          <w:sz w:val="28"/>
          <w:szCs w:val="28"/>
        </w:rPr>
      </w:pPr>
      <w:r w:rsidRPr="0085509E">
        <w:rPr>
          <w:b/>
          <w:sz w:val="28"/>
          <w:szCs w:val="28"/>
        </w:rPr>
        <w:t xml:space="preserve">Стоимость </w:t>
      </w:r>
      <w:r w:rsidR="00C94A99" w:rsidRPr="0085509E">
        <w:rPr>
          <w:b/>
          <w:sz w:val="28"/>
          <w:szCs w:val="28"/>
        </w:rPr>
        <w:t>д</w:t>
      </w:r>
      <w:r w:rsidRPr="0085509E">
        <w:rPr>
          <w:b/>
          <w:sz w:val="28"/>
          <w:szCs w:val="28"/>
        </w:rPr>
        <w:t>оговора и порядок оплаты</w:t>
      </w:r>
    </w:p>
    <w:p w:rsidR="00322CE4" w:rsidRPr="0085509E" w:rsidRDefault="00322CE4" w:rsidP="0085509E">
      <w:pPr>
        <w:widowControl w:val="0"/>
        <w:numPr>
          <w:ilvl w:val="1"/>
          <w:numId w:val="40"/>
        </w:numPr>
        <w:shd w:val="clear" w:color="auto" w:fill="FFFFFF"/>
        <w:tabs>
          <w:tab w:val="num" w:pos="1003"/>
          <w:tab w:val="left" w:pos="1080"/>
          <w:tab w:val="left" w:pos="2500"/>
        </w:tabs>
        <w:spacing w:line="276" w:lineRule="auto"/>
        <w:ind w:left="0" w:firstLine="0"/>
        <w:jc w:val="both"/>
        <w:rPr>
          <w:sz w:val="28"/>
          <w:szCs w:val="28"/>
        </w:rPr>
      </w:pPr>
      <w:r w:rsidRPr="0085509E">
        <w:rPr>
          <w:sz w:val="28"/>
          <w:szCs w:val="28"/>
        </w:rPr>
        <w:t xml:space="preserve">Общая стоимость услуг Исполнителя по </w:t>
      </w:r>
      <w:r w:rsidR="00C94A99" w:rsidRPr="0085509E">
        <w:rPr>
          <w:sz w:val="28"/>
          <w:szCs w:val="28"/>
        </w:rPr>
        <w:t>д</w:t>
      </w:r>
      <w:r w:rsidRPr="0085509E">
        <w:rPr>
          <w:sz w:val="28"/>
          <w:szCs w:val="28"/>
        </w:rPr>
        <w:t>оговору составляет ____________ (</w:t>
      </w:r>
      <w:r w:rsidRPr="0085509E">
        <w:rPr>
          <w:sz w:val="28"/>
          <w:szCs w:val="28"/>
          <w:u w:val="single"/>
        </w:rPr>
        <w:t>Сумма прописью</w:t>
      </w:r>
      <w:r w:rsidRPr="0085509E">
        <w:rPr>
          <w:sz w:val="28"/>
          <w:szCs w:val="28"/>
        </w:rPr>
        <w:t>) рублей __ копеек, включая НДС (__%) в сумме _____ (Сумма прописью) рублей __ копеек</w:t>
      </w:r>
      <w:r w:rsidR="004D57BE" w:rsidRPr="0085509E">
        <w:rPr>
          <w:sz w:val="28"/>
          <w:szCs w:val="28"/>
        </w:rPr>
        <w:t xml:space="preserve"> (</w:t>
      </w:r>
      <w:r w:rsidR="004D57BE" w:rsidRPr="0085509E">
        <w:rPr>
          <w:i/>
          <w:sz w:val="28"/>
          <w:szCs w:val="28"/>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004D57BE" w:rsidRPr="0085509E">
        <w:rPr>
          <w:sz w:val="28"/>
          <w:szCs w:val="28"/>
        </w:rPr>
        <w:t>)</w:t>
      </w:r>
      <w:r w:rsidRPr="0085509E">
        <w:rPr>
          <w:sz w:val="28"/>
          <w:szCs w:val="28"/>
        </w:rPr>
        <w:t>, в том числе:</w:t>
      </w:r>
    </w:p>
    <w:p w:rsidR="00322CE4" w:rsidRPr="0085509E" w:rsidRDefault="00322CE4" w:rsidP="0085509E">
      <w:pPr>
        <w:widowControl w:val="0"/>
        <w:shd w:val="clear" w:color="auto" w:fill="FFFFFF"/>
        <w:tabs>
          <w:tab w:val="left" w:pos="567"/>
          <w:tab w:val="left" w:pos="1080"/>
          <w:tab w:val="left" w:pos="2500"/>
        </w:tabs>
        <w:spacing w:line="276" w:lineRule="auto"/>
        <w:jc w:val="both"/>
        <w:rPr>
          <w:sz w:val="28"/>
          <w:szCs w:val="28"/>
        </w:rPr>
      </w:pPr>
      <w:r w:rsidRPr="0085509E">
        <w:rPr>
          <w:sz w:val="28"/>
          <w:szCs w:val="28"/>
        </w:rPr>
        <w:t>1 этап – _______ (</w:t>
      </w:r>
      <w:r w:rsidRPr="0085509E">
        <w:rPr>
          <w:sz w:val="28"/>
          <w:szCs w:val="28"/>
          <w:u w:val="single"/>
        </w:rPr>
        <w:t>Сумма прописью</w:t>
      </w:r>
      <w:r w:rsidRPr="0085509E">
        <w:rPr>
          <w:sz w:val="28"/>
          <w:szCs w:val="28"/>
        </w:rPr>
        <w:t>) рублей __ копеек, включая НДС (__%) в сумме _____ (</w:t>
      </w:r>
      <w:r w:rsidRPr="0085509E">
        <w:rPr>
          <w:sz w:val="28"/>
          <w:szCs w:val="28"/>
          <w:u w:val="single"/>
        </w:rPr>
        <w:t>Сумма прописью</w:t>
      </w:r>
      <w:r w:rsidRPr="0085509E">
        <w:rPr>
          <w:sz w:val="28"/>
          <w:szCs w:val="28"/>
        </w:rPr>
        <w:t xml:space="preserve">) рублей __ копеек, и составляет </w:t>
      </w:r>
      <w:r w:rsidR="006906B3">
        <w:rPr>
          <w:sz w:val="28"/>
          <w:szCs w:val="28"/>
        </w:rPr>
        <w:t>___</w:t>
      </w:r>
      <w:r w:rsidRPr="0085509E">
        <w:rPr>
          <w:sz w:val="28"/>
          <w:szCs w:val="28"/>
        </w:rPr>
        <w:t>% от общей стоимости услуг;</w:t>
      </w:r>
    </w:p>
    <w:p w:rsidR="00322CE4" w:rsidRPr="0085509E" w:rsidRDefault="00322CE4" w:rsidP="0085509E">
      <w:pPr>
        <w:widowControl w:val="0"/>
        <w:shd w:val="clear" w:color="auto" w:fill="FFFFFF"/>
        <w:tabs>
          <w:tab w:val="left" w:pos="567"/>
          <w:tab w:val="left" w:pos="1080"/>
          <w:tab w:val="left" w:pos="2500"/>
        </w:tabs>
        <w:spacing w:line="276" w:lineRule="auto"/>
        <w:jc w:val="both"/>
        <w:rPr>
          <w:sz w:val="28"/>
          <w:szCs w:val="28"/>
        </w:rPr>
      </w:pPr>
      <w:r w:rsidRPr="0085509E">
        <w:rPr>
          <w:sz w:val="28"/>
          <w:szCs w:val="28"/>
        </w:rPr>
        <w:t>2 этап – _______ (</w:t>
      </w:r>
      <w:r w:rsidRPr="0085509E">
        <w:rPr>
          <w:sz w:val="28"/>
          <w:szCs w:val="28"/>
          <w:u w:val="single"/>
        </w:rPr>
        <w:t>Сумма прописью</w:t>
      </w:r>
      <w:r w:rsidRPr="0085509E">
        <w:rPr>
          <w:sz w:val="28"/>
          <w:szCs w:val="28"/>
        </w:rPr>
        <w:t>) рублей __ копеек, включая НДС (__%) в сумме _____ (</w:t>
      </w:r>
      <w:r w:rsidRPr="0085509E">
        <w:rPr>
          <w:sz w:val="28"/>
          <w:szCs w:val="28"/>
          <w:u w:val="single"/>
        </w:rPr>
        <w:t>Сумма прописью</w:t>
      </w:r>
      <w:r w:rsidRPr="0085509E">
        <w:rPr>
          <w:sz w:val="28"/>
          <w:szCs w:val="28"/>
        </w:rPr>
        <w:t>) рублей __ копеек.</w:t>
      </w:r>
    </w:p>
    <w:p w:rsidR="00322CE4" w:rsidRPr="0085509E" w:rsidRDefault="00315477" w:rsidP="0085509E">
      <w:pPr>
        <w:widowControl w:val="0"/>
        <w:numPr>
          <w:ilvl w:val="1"/>
          <w:numId w:val="40"/>
        </w:numPr>
        <w:shd w:val="clear" w:color="auto" w:fill="FFFFFF"/>
        <w:tabs>
          <w:tab w:val="left" w:pos="0"/>
        </w:tabs>
        <w:spacing w:line="276" w:lineRule="auto"/>
        <w:ind w:left="0" w:firstLine="0"/>
        <w:jc w:val="both"/>
        <w:rPr>
          <w:sz w:val="28"/>
          <w:szCs w:val="28"/>
        </w:rPr>
      </w:pPr>
      <w:r w:rsidRPr="0085509E">
        <w:rPr>
          <w:sz w:val="28"/>
          <w:szCs w:val="28"/>
        </w:rPr>
        <w:t>В цену договора включены все расходы, в том числе расходы на страхование, уплату налогов, сборов и других обязательных платежей, связанных с исполнением обязательств по договору</w:t>
      </w:r>
      <w:r w:rsidR="00322CE4" w:rsidRPr="0085509E">
        <w:rPr>
          <w:sz w:val="28"/>
          <w:szCs w:val="28"/>
        </w:rPr>
        <w:t>.</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 xml:space="preserve">Оплата осуществляется поэтапно за фактически оказанные услуги в объеме, установленном Техническим заданием (Приложение № 1 к </w:t>
      </w:r>
      <w:r w:rsidR="00C94A99" w:rsidRPr="0085509E">
        <w:rPr>
          <w:sz w:val="28"/>
          <w:szCs w:val="28"/>
        </w:rPr>
        <w:t>д</w:t>
      </w:r>
      <w:r w:rsidRPr="0085509E">
        <w:rPr>
          <w:sz w:val="28"/>
          <w:szCs w:val="28"/>
        </w:rPr>
        <w:t xml:space="preserve">оговору) и в срок в соответствии с Календарным планом (Приложение № 2 к </w:t>
      </w:r>
      <w:r w:rsidR="00C94A99" w:rsidRPr="0085509E">
        <w:rPr>
          <w:sz w:val="28"/>
          <w:szCs w:val="28"/>
        </w:rPr>
        <w:t>д</w:t>
      </w:r>
      <w:r w:rsidRPr="0085509E">
        <w:rPr>
          <w:sz w:val="28"/>
          <w:szCs w:val="28"/>
        </w:rPr>
        <w:t xml:space="preserve">оговору), в безналичной форме путем перечисления денежных средств на расчетный счет Исполнителя указанный в разделе 13 </w:t>
      </w:r>
      <w:r w:rsidR="007E6B15">
        <w:rPr>
          <w:sz w:val="28"/>
          <w:szCs w:val="28"/>
        </w:rPr>
        <w:t>Д</w:t>
      </w:r>
      <w:r w:rsidRPr="0085509E">
        <w:rPr>
          <w:sz w:val="28"/>
          <w:szCs w:val="28"/>
        </w:rPr>
        <w:t>оговора.</w:t>
      </w:r>
    </w:p>
    <w:p w:rsidR="00322CE4" w:rsidRPr="0085509E" w:rsidRDefault="00322CE4" w:rsidP="0085509E">
      <w:pPr>
        <w:widowControl w:val="0"/>
        <w:numPr>
          <w:ilvl w:val="1"/>
          <w:numId w:val="40"/>
        </w:numPr>
        <w:shd w:val="clear" w:color="auto" w:fill="FFFFFF"/>
        <w:tabs>
          <w:tab w:val="clear" w:pos="720"/>
          <w:tab w:val="left" w:pos="567"/>
          <w:tab w:val="left" w:pos="709"/>
          <w:tab w:val="num" w:pos="1003"/>
          <w:tab w:val="left" w:pos="1080"/>
          <w:tab w:val="left" w:pos="2500"/>
        </w:tabs>
        <w:spacing w:line="276" w:lineRule="auto"/>
        <w:ind w:left="0" w:firstLine="0"/>
        <w:jc w:val="both"/>
        <w:rPr>
          <w:sz w:val="28"/>
          <w:szCs w:val="28"/>
        </w:rPr>
      </w:pPr>
      <w:r w:rsidRPr="0085509E">
        <w:rPr>
          <w:sz w:val="28"/>
          <w:szCs w:val="28"/>
        </w:rPr>
        <w:t>Оплата за оказанные услуги осуществляется в течение 10 (десяти) рабочих дней с даты подписания Сторонами (или их уполномоченными представителями) Акта сдачи-приемки оказанных услуг по каждому этапу на основании счета</w:t>
      </w:r>
      <w:r w:rsidR="007E6B15">
        <w:rPr>
          <w:sz w:val="28"/>
          <w:szCs w:val="28"/>
        </w:rPr>
        <w:t xml:space="preserve"> </w:t>
      </w:r>
      <w:r w:rsidR="007E6B15" w:rsidRPr="007E6B15">
        <w:rPr>
          <w:sz w:val="28"/>
          <w:szCs w:val="28"/>
        </w:rPr>
        <w:t>(при отсутствии замечаний со стороны Заказчика)</w:t>
      </w:r>
      <w:r w:rsidR="00444733" w:rsidRPr="0085509E">
        <w:rPr>
          <w:sz w:val="28"/>
          <w:szCs w:val="28"/>
        </w:rPr>
        <w:t xml:space="preserve"> при наличии оформленных надлежащим образом отчётных документов по каждому этапу.</w:t>
      </w:r>
      <w:r w:rsidRPr="0085509E">
        <w:rPr>
          <w:sz w:val="28"/>
          <w:szCs w:val="28"/>
        </w:rPr>
        <w:t xml:space="preserve"> Вместе со счетом Исполнитель предостав</w:t>
      </w:r>
      <w:r w:rsidR="007E6B15">
        <w:rPr>
          <w:sz w:val="28"/>
          <w:szCs w:val="28"/>
        </w:rPr>
        <w:t>ляет счет-фактуру (при наличии).</w:t>
      </w:r>
    </w:p>
    <w:p w:rsidR="00961676" w:rsidRPr="0085509E" w:rsidRDefault="00961676" w:rsidP="0085509E">
      <w:pPr>
        <w:pStyle w:val="af8"/>
        <w:numPr>
          <w:ilvl w:val="1"/>
          <w:numId w:val="40"/>
        </w:numPr>
        <w:tabs>
          <w:tab w:val="left" w:pos="1276"/>
        </w:tabs>
        <w:spacing w:line="276" w:lineRule="auto"/>
        <w:ind w:left="0" w:firstLine="0"/>
        <w:jc w:val="both"/>
        <w:rPr>
          <w:sz w:val="28"/>
          <w:szCs w:val="28"/>
        </w:rPr>
      </w:pPr>
      <w:r w:rsidRPr="0085509E">
        <w:rPr>
          <w:sz w:val="28"/>
          <w:szCs w:val="28"/>
        </w:rPr>
        <w:t>В случае досрочной приемки оказанных услуг (п. 4.6. Договора) срок оплаты оказанных услуг может быть увеличен исходя из положений бюджетного законодательства, но не позднее срока, установленного настоящим Договором.</w:t>
      </w:r>
    </w:p>
    <w:p w:rsidR="00322CE4" w:rsidRPr="0085509E" w:rsidRDefault="00322CE4" w:rsidP="0085509E">
      <w:pPr>
        <w:widowControl w:val="0"/>
        <w:numPr>
          <w:ilvl w:val="1"/>
          <w:numId w:val="40"/>
        </w:numPr>
        <w:shd w:val="clear" w:color="auto" w:fill="FFFFFF"/>
        <w:tabs>
          <w:tab w:val="clear" w:pos="720"/>
          <w:tab w:val="left" w:pos="567"/>
          <w:tab w:val="left" w:pos="709"/>
          <w:tab w:val="num" w:pos="1003"/>
          <w:tab w:val="left" w:pos="1080"/>
          <w:tab w:val="left" w:pos="2500"/>
        </w:tabs>
        <w:spacing w:line="276" w:lineRule="auto"/>
        <w:ind w:left="0" w:firstLine="0"/>
        <w:jc w:val="both"/>
        <w:rPr>
          <w:sz w:val="28"/>
          <w:szCs w:val="28"/>
        </w:rPr>
      </w:pPr>
      <w:r w:rsidRPr="0085509E">
        <w:rPr>
          <w:sz w:val="28"/>
          <w:szCs w:val="28"/>
        </w:rPr>
        <w:t>Обязанности Заказчика по оплате считаются исполненными с момента списания денежных средств с расчетного счета Заказчика.</w:t>
      </w:r>
    </w:p>
    <w:p w:rsidR="00322CE4" w:rsidRPr="0085509E" w:rsidRDefault="00322CE4" w:rsidP="0085509E">
      <w:pPr>
        <w:widowControl w:val="0"/>
        <w:shd w:val="clear" w:color="auto" w:fill="FFFFFF"/>
        <w:tabs>
          <w:tab w:val="left" w:pos="567"/>
          <w:tab w:val="left" w:pos="709"/>
          <w:tab w:val="left" w:pos="1080"/>
          <w:tab w:val="left" w:pos="2500"/>
        </w:tabs>
        <w:spacing w:line="276" w:lineRule="auto"/>
        <w:jc w:val="both"/>
        <w:rPr>
          <w:sz w:val="28"/>
          <w:szCs w:val="28"/>
        </w:rPr>
      </w:pPr>
    </w:p>
    <w:p w:rsidR="00322CE4" w:rsidRPr="0085509E" w:rsidRDefault="00322CE4" w:rsidP="0085509E">
      <w:pPr>
        <w:widowControl w:val="0"/>
        <w:numPr>
          <w:ilvl w:val="0"/>
          <w:numId w:val="40"/>
        </w:numPr>
        <w:tabs>
          <w:tab w:val="left" w:pos="567"/>
        </w:tabs>
        <w:spacing w:line="276" w:lineRule="auto"/>
        <w:ind w:left="0" w:firstLine="0"/>
        <w:jc w:val="center"/>
        <w:rPr>
          <w:sz w:val="28"/>
          <w:szCs w:val="28"/>
        </w:rPr>
      </w:pPr>
      <w:r w:rsidRPr="0085509E">
        <w:rPr>
          <w:b/>
          <w:sz w:val="28"/>
          <w:szCs w:val="28"/>
        </w:rPr>
        <w:t>Ответственность Сторон и порядок разрешения споров</w:t>
      </w:r>
    </w:p>
    <w:p w:rsidR="00322CE4" w:rsidRPr="0085509E" w:rsidRDefault="00495E9E"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r w:rsidR="00322CE4" w:rsidRPr="0085509E">
        <w:rPr>
          <w:sz w:val="28"/>
          <w:szCs w:val="28"/>
        </w:rPr>
        <w:t>, в том числе:</w:t>
      </w:r>
    </w:p>
    <w:p w:rsidR="00322CE4" w:rsidRPr="0085509E" w:rsidRDefault="00322CE4" w:rsidP="0085509E">
      <w:pPr>
        <w:widowControl w:val="0"/>
        <w:numPr>
          <w:ilvl w:val="2"/>
          <w:numId w:val="40"/>
        </w:numPr>
        <w:shd w:val="clear" w:color="auto" w:fill="FFFFFF"/>
        <w:tabs>
          <w:tab w:val="clear" w:pos="1440"/>
          <w:tab w:val="left" w:pos="0"/>
          <w:tab w:val="left" w:pos="567"/>
        </w:tabs>
        <w:spacing w:line="276" w:lineRule="auto"/>
        <w:ind w:left="0" w:firstLine="0"/>
        <w:jc w:val="both"/>
        <w:rPr>
          <w:sz w:val="28"/>
          <w:szCs w:val="28"/>
        </w:rPr>
      </w:pPr>
      <w:r w:rsidRPr="0085509E">
        <w:rPr>
          <w:sz w:val="28"/>
          <w:szCs w:val="28"/>
        </w:rPr>
        <w:t xml:space="preserve">Исполнитель несет ответственность за качество проведенного аудита и обоснованность выводов аудиторского заключения, в соответствии с Федеральным законом </w:t>
      </w:r>
      <w:r w:rsidR="00091133" w:rsidRPr="0085509E">
        <w:rPr>
          <w:sz w:val="28"/>
          <w:szCs w:val="28"/>
        </w:rPr>
        <w:t xml:space="preserve">от 30.12.2008 № 307-ФЗ </w:t>
      </w:r>
      <w:r w:rsidRPr="0085509E">
        <w:rPr>
          <w:sz w:val="28"/>
          <w:szCs w:val="28"/>
        </w:rPr>
        <w:t>«Об аудиторской деятельности»</w:t>
      </w:r>
      <w:r w:rsidR="00A110D4" w:rsidRPr="0085509E">
        <w:rPr>
          <w:sz w:val="28"/>
          <w:szCs w:val="28"/>
        </w:rPr>
        <w:t>;</w:t>
      </w:r>
    </w:p>
    <w:p w:rsidR="00322CE4" w:rsidRPr="0085509E" w:rsidRDefault="00322CE4" w:rsidP="0085509E">
      <w:pPr>
        <w:widowControl w:val="0"/>
        <w:numPr>
          <w:ilvl w:val="2"/>
          <w:numId w:val="40"/>
        </w:numPr>
        <w:shd w:val="clear" w:color="auto" w:fill="FFFFFF"/>
        <w:tabs>
          <w:tab w:val="clear" w:pos="1440"/>
          <w:tab w:val="left" w:pos="0"/>
          <w:tab w:val="left" w:pos="567"/>
        </w:tabs>
        <w:spacing w:line="276" w:lineRule="auto"/>
        <w:ind w:left="0" w:firstLine="0"/>
        <w:jc w:val="both"/>
        <w:rPr>
          <w:sz w:val="28"/>
          <w:szCs w:val="28"/>
        </w:rPr>
      </w:pPr>
      <w:r w:rsidRPr="0085509E">
        <w:rPr>
          <w:sz w:val="28"/>
          <w:szCs w:val="28"/>
        </w:rPr>
        <w:t xml:space="preserve">Заказчик несет ответственность за полноту и достоверность предоставляемой информации, необходимой для исполнения обязанностей в рамках </w:t>
      </w:r>
      <w:r w:rsidR="00C94A99" w:rsidRPr="0085509E">
        <w:rPr>
          <w:sz w:val="28"/>
          <w:szCs w:val="28"/>
        </w:rPr>
        <w:t>д</w:t>
      </w:r>
      <w:r w:rsidRPr="0085509E">
        <w:rPr>
          <w:sz w:val="28"/>
          <w:szCs w:val="28"/>
        </w:rPr>
        <w:t>оговора</w:t>
      </w:r>
      <w:r w:rsidR="00961676" w:rsidRPr="0085509E">
        <w:rPr>
          <w:sz w:val="28"/>
          <w:szCs w:val="28"/>
        </w:rPr>
        <w:t>.</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В случае обнаружения неквалифицированного проведения аудиторской проверки, приведшей к убыткам для Заказчика, Исполнитель несет ответственность в соответствии с законодательством Российской Федерации, включая Федеральный закон «Об аудиторской деятельности» от 30.12.2008 г. № 307-ФЗ.</w:t>
      </w:r>
    </w:p>
    <w:p w:rsidR="00107482" w:rsidRPr="0085509E" w:rsidRDefault="00107482" w:rsidP="0085509E">
      <w:pPr>
        <w:pStyle w:val="20"/>
        <w:keepNext w:val="0"/>
        <w:tabs>
          <w:tab w:val="left" w:pos="709"/>
        </w:tabs>
        <w:spacing w:line="276" w:lineRule="auto"/>
        <w:ind w:right="0"/>
        <w:jc w:val="both"/>
        <w:rPr>
          <w:b w:val="0"/>
          <w:sz w:val="28"/>
          <w:szCs w:val="28"/>
          <w:lang w:val="ru-RU" w:eastAsia="ru-RU"/>
        </w:rPr>
      </w:pPr>
      <w:r w:rsidRPr="0085509E">
        <w:rPr>
          <w:b w:val="0"/>
          <w:sz w:val="28"/>
          <w:szCs w:val="28"/>
          <w:lang w:val="ru-RU" w:eastAsia="ru-RU"/>
        </w:rPr>
        <w:t>6.3. Неустойки выплачиваются при условии направления письменной претензии Стороной Договора.</w:t>
      </w:r>
    </w:p>
    <w:p w:rsidR="00107482" w:rsidRPr="0085509E" w:rsidRDefault="00107482" w:rsidP="0085509E">
      <w:pPr>
        <w:pStyle w:val="20"/>
        <w:keepNext w:val="0"/>
        <w:tabs>
          <w:tab w:val="left" w:pos="709"/>
        </w:tabs>
        <w:spacing w:line="276" w:lineRule="auto"/>
        <w:ind w:right="0"/>
        <w:jc w:val="both"/>
        <w:rPr>
          <w:b w:val="0"/>
          <w:sz w:val="28"/>
          <w:szCs w:val="28"/>
          <w:lang w:val="ru-RU" w:eastAsia="ru-RU"/>
        </w:rPr>
      </w:pPr>
      <w:r w:rsidRPr="0085509E">
        <w:rPr>
          <w:b w:val="0"/>
          <w:sz w:val="28"/>
          <w:szCs w:val="28"/>
          <w:lang w:val="ru-RU" w:eastAsia="ru-RU"/>
        </w:rPr>
        <w:t>6.4. 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rsidR="00107482" w:rsidRPr="0085509E" w:rsidRDefault="00336D2B" w:rsidP="0085509E">
      <w:pPr>
        <w:autoSpaceDE w:val="0"/>
        <w:autoSpaceDN w:val="0"/>
        <w:adjustRightInd w:val="0"/>
        <w:spacing w:line="276" w:lineRule="auto"/>
        <w:jc w:val="both"/>
        <w:rPr>
          <w:sz w:val="28"/>
          <w:szCs w:val="28"/>
        </w:rPr>
      </w:pPr>
      <w:r w:rsidRPr="0085509E">
        <w:rPr>
          <w:sz w:val="28"/>
          <w:szCs w:val="28"/>
        </w:rPr>
        <w:t>6.5</w:t>
      </w:r>
      <w:r w:rsidR="00107482" w:rsidRPr="0085509E">
        <w:rPr>
          <w:sz w:val="28"/>
          <w:szCs w:val="28"/>
        </w:rPr>
        <w:t xml:space="preserve">. В случае просрочки исполнения </w:t>
      </w:r>
      <w:r w:rsidRPr="0085509E">
        <w:rPr>
          <w:sz w:val="28"/>
          <w:szCs w:val="28"/>
        </w:rPr>
        <w:t>Исполнителем</w:t>
      </w:r>
      <w:r w:rsidR="00107482" w:rsidRPr="0085509E">
        <w:rPr>
          <w:sz w:val="28"/>
          <w:szCs w:val="28"/>
        </w:rPr>
        <w:t xml:space="preserve"> обязательств, предусмотренных Договором, а также в иных случаях неисполнения или ненадлежащего исполнения </w:t>
      </w:r>
      <w:r w:rsidRPr="0085509E">
        <w:rPr>
          <w:sz w:val="28"/>
          <w:szCs w:val="28"/>
        </w:rPr>
        <w:t>Исполнителем</w:t>
      </w:r>
      <w:r w:rsidR="00107482" w:rsidRPr="0085509E">
        <w:rPr>
          <w:sz w:val="28"/>
          <w:szCs w:val="28"/>
        </w:rPr>
        <w:t xml:space="preserve"> обязательств, предусмотренных Договором, Заказчик направляет </w:t>
      </w:r>
      <w:r w:rsidRPr="0085509E">
        <w:rPr>
          <w:sz w:val="28"/>
          <w:szCs w:val="28"/>
        </w:rPr>
        <w:t>Исполнителю</w:t>
      </w:r>
      <w:r w:rsidR="00107482" w:rsidRPr="0085509E">
        <w:rPr>
          <w:sz w:val="28"/>
          <w:szCs w:val="28"/>
        </w:rPr>
        <w:t xml:space="preserve"> требование об уплате неустоек (штрафов, пени).</w:t>
      </w:r>
    </w:p>
    <w:p w:rsidR="00107482" w:rsidRPr="0085509E" w:rsidRDefault="00336D2B" w:rsidP="0085509E">
      <w:pPr>
        <w:autoSpaceDE w:val="0"/>
        <w:autoSpaceDN w:val="0"/>
        <w:adjustRightInd w:val="0"/>
        <w:spacing w:line="276" w:lineRule="auto"/>
        <w:jc w:val="both"/>
        <w:rPr>
          <w:sz w:val="28"/>
          <w:szCs w:val="28"/>
        </w:rPr>
      </w:pPr>
      <w:r w:rsidRPr="0085509E">
        <w:rPr>
          <w:sz w:val="28"/>
          <w:szCs w:val="28"/>
        </w:rPr>
        <w:t>6</w:t>
      </w:r>
      <w:r w:rsidR="00107482" w:rsidRPr="0085509E">
        <w:rPr>
          <w:sz w:val="28"/>
          <w:szCs w:val="28"/>
        </w:rPr>
        <w:t>.</w:t>
      </w:r>
      <w:r w:rsidRPr="0085509E">
        <w:rPr>
          <w:sz w:val="28"/>
          <w:szCs w:val="28"/>
        </w:rPr>
        <w:t>6</w:t>
      </w:r>
      <w:r w:rsidR="00107482" w:rsidRPr="0085509E">
        <w:rPr>
          <w:sz w:val="28"/>
          <w:szCs w:val="28"/>
        </w:rPr>
        <w:t xml:space="preserve">. Пеня начисляется за каждый день просрочки исполнения </w:t>
      </w:r>
      <w:r w:rsidRPr="0085509E">
        <w:rPr>
          <w:sz w:val="28"/>
          <w:szCs w:val="28"/>
        </w:rPr>
        <w:t>Исполнителем</w:t>
      </w:r>
      <w:r w:rsidR="00107482" w:rsidRPr="0085509E">
        <w:rPr>
          <w:sz w:val="28"/>
          <w:szCs w:val="28"/>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w:t>
      </w:r>
      <w:r w:rsidR="00E272B8" w:rsidRPr="0085509E">
        <w:rPr>
          <w:sz w:val="28"/>
          <w:szCs w:val="28"/>
        </w:rPr>
        <w:t xml:space="preserve"> (отдельного этапа Договора)</w:t>
      </w:r>
      <w:r w:rsidR="00107482" w:rsidRPr="0085509E">
        <w:rPr>
          <w:sz w:val="28"/>
          <w:szCs w:val="28"/>
        </w:rPr>
        <w:t xml:space="preserve">, уменьшенной на сумму, пропорциональную объему обязательств, предусмотренных Договором </w:t>
      </w:r>
      <w:r w:rsidR="00E272B8" w:rsidRPr="0085509E">
        <w:rPr>
          <w:sz w:val="28"/>
          <w:szCs w:val="28"/>
        </w:rPr>
        <w:t xml:space="preserve">(соответствующим отдельным этапом Договора) </w:t>
      </w:r>
      <w:r w:rsidR="00107482" w:rsidRPr="0085509E">
        <w:rPr>
          <w:sz w:val="28"/>
          <w:szCs w:val="28"/>
        </w:rPr>
        <w:t xml:space="preserve">и фактически исполненных </w:t>
      </w:r>
      <w:r w:rsidRPr="0085509E">
        <w:rPr>
          <w:sz w:val="28"/>
          <w:szCs w:val="28"/>
        </w:rPr>
        <w:t>Исполнителем</w:t>
      </w:r>
      <w:r w:rsidR="00107482" w:rsidRPr="0085509E">
        <w:rPr>
          <w:sz w:val="28"/>
          <w:szCs w:val="28"/>
        </w:rPr>
        <w:t>.</w:t>
      </w:r>
    </w:p>
    <w:p w:rsidR="00107482" w:rsidRPr="0085509E" w:rsidRDefault="00107482" w:rsidP="0085509E">
      <w:pPr>
        <w:autoSpaceDE w:val="0"/>
        <w:autoSpaceDN w:val="0"/>
        <w:adjustRightInd w:val="0"/>
        <w:spacing w:line="276" w:lineRule="auto"/>
        <w:jc w:val="both"/>
        <w:rPr>
          <w:sz w:val="28"/>
          <w:szCs w:val="28"/>
        </w:rPr>
      </w:pPr>
      <w:r w:rsidRPr="0085509E">
        <w:rPr>
          <w:sz w:val="28"/>
          <w:szCs w:val="28"/>
        </w:rPr>
        <w:t>6.</w:t>
      </w:r>
      <w:r w:rsidR="00336D2B" w:rsidRPr="0085509E">
        <w:rPr>
          <w:sz w:val="28"/>
          <w:szCs w:val="28"/>
        </w:rPr>
        <w:t>7.</w:t>
      </w:r>
      <w:r w:rsidRPr="0085509E">
        <w:rPr>
          <w:sz w:val="28"/>
          <w:szCs w:val="28"/>
        </w:rPr>
        <w:t xml:space="preserve"> За каждый факт неисполнения или ненадлежащего исполнения </w:t>
      </w:r>
      <w:r w:rsidR="00336D2B" w:rsidRPr="0085509E">
        <w:rPr>
          <w:sz w:val="28"/>
          <w:szCs w:val="28"/>
        </w:rPr>
        <w:t>Исполнителем</w:t>
      </w:r>
      <w:r w:rsidRPr="0085509E">
        <w:rPr>
          <w:sz w:val="28"/>
          <w:szCs w:val="28"/>
        </w:rPr>
        <w:t xml:space="preserve"> обязател</w:t>
      </w:r>
      <w:r w:rsidR="00336D2B" w:rsidRPr="0085509E">
        <w:rPr>
          <w:sz w:val="28"/>
          <w:szCs w:val="28"/>
        </w:rPr>
        <w:t>ьств, предусмотренных Договором</w:t>
      </w:r>
      <w:r w:rsidRPr="0085509E">
        <w:rPr>
          <w:sz w:val="28"/>
          <w:szCs w:val="28"/>
        </w:rPr>
        <w:t>, за исключением просрочки исполнения обязательств, предусмотренных Договором, размер штрафа устанавливается в виде фиксированной суммы ____</w:t>
      </w:r>
      <w:r w:rsidR="00EE6D1A">
        <w:rPr>
          <w:sz w:val="28"/>
          <w:szCs w:val="28"/>
        </w:rPr>
        <w:t>______</w:t>
      </w:r>
      <w:r w:rsidRPr="0085509E">
        <w:rPr>
          <w:sz w:val="28"/>
          <w:szCs w:val="28"/>
        </w:rPr>
        <w:t xml:space="preserve">______ руб., что составляет </w:t>
      </w:r>
      <w:r w:rsidR="00EE6D1A">
        <w:rPr>
          <w:sz w:val="28"/>
          <w:szCs w:val="28"/>
        </w:rPr>
        <w:t>___</w:t>
      </w:r>
      <w:r w:rsidRPr="0085509E">
        <w:rPr>
          <w:sz w:val="28"/>
          <w:szCs w:val="28"/>
        </w:rPr>
        <w:t>__% от цены Договора и определяется в следующем порядке:</w:t>
      </w:r>
    </w:p>
    <w:p w:rsidR="00107482" w:rsidRPr="0085509E" w:rsidRDefault="00EE6D1A" w:rsidP="0085509E">
      <w:pPr>
        <w:pStyle w:val="aff5"/>
        <w:spacing w:line="276" w:lineRule="auto"/>
        <w:jc w:val="both"/>
        <w:rPr>
          <w:sz w:val="28"/>
          <w:szCs w:val="28"/>
          <w:lang w:val="ru-RU" w:eastAsia="ru-RU"/>
        </w:rPr>
      </w:pPr>
      <w:r>
        <w:rPr>
          <w:sz w:val="28"/>
          <w:szCs w:val="28"/>
          <w:lang w:val="ru-RU" w:eastAsia="ru-RU"/>
        </w:rPr>
        <w:t xml:space="preserve">а) 10 процентов цены Договора </w:t>
      </w:r>
      <w:r w:rsidR="00107482" w:rsidRPr="0085509E">
        <w:rPr>
          <w:sz w:val="28"/>
          <w:szCs w:val="28"/>
          <w:lang w:val="ru-RU" w:eastAsia="ru-RU"/>
        </w:rPr>
        <w:t>в случае, если цена Договора не превышает 3 млн. рублей;</w:t>
      </w:r>
    </w:p>
    <w:p w:rsidR="00107482" w:rsidRPr="0085509E" w:rsidRDefault="00107482" w:rsidP="0085509E">
      <w:pPr>
        <w:autoSpaceDE w:val="0"/>
        <w:autoSpaceDN w:val="0"/>
        <w:adjustRightInd w:val="0"/>
        <w:spacing w:line="276" w:lineRule="auto"/>
        <w:jc w:val="both"/>
        <w:rPr>
          <w:sz w:val="28"/>
          <w:szCs w:val="28"/>
        </w:rPr>
      </w:pPr>
      <w:r w:rsidRPr="0085509E">
        <w:rPr>
          <w:sz w:val="28"/>
          <w:szCs w:val="28"/>
        </w:rPr>
        <w:t xml:space="preserve">б) 5 процентов цены Договора в случае, если цена Договора </w:t>
      </w:r>
      <w:bookmarkStart w:id="145" w:name="_GoBack"/>
      <w:bookmarkEnd w:id="145"/>
      <w:r w:rsidRPr="0085509E">
        <w:rPr>
          <w:sz w:val="28"/>
          <w:szCs w:val="28"/>
        </w:rPr>
        <w:t>составляет от 3 млн. рублей до 50 млн. рублей (включительно).</w:t>
      </w:r>
    </w:p>
    <w:p w:rsidR="00107482" w:rsidRPr="0085509E" w:rsidRDefault="00336D2B" w:rsidP="0085509E">
      <w:pPr>
        <w:autoSpaceDE w:val="0"/>
        <w:autoSpaceDN w:val="0"/>
        <w:adjustRightInd w:val="0"/>
        <w:spacing w:line="276" w:lineRule="auto"/>
        <w:jc w:val="both"/>
        <w:rPr>
          <w:sz w:val="28"/>
          <w:szCs w:val="28"/>
        </w:rPr>
      </w:pPr>
      <w:r w:rsidRPr="0085509E">
        <w:rPr>
          <w:sz w:val="28"/>
          <w:szCs w:val="28"/>
        </w:rPr>
        <w:t>6.8</w:t>
      </w:r>
      <w:r w:rsidR="00107482" w:rsidRPr="0085509E">
        <w:rPr>
          <w:sz w:val="28"/>
          <w:szCs w:val="28"/>
        </w:rPr>
        <w:t>. В случае просрочки исполнения Заказчиком обязательств,</w:t>
      </w:r>
      <w:r w:rsidRPr="0085509E">
        <w:rPr>
          <w:sz w:val="28"/>
          <w:szCs w:val="28"/>
        </w:rPr>
        <w:t xml:space="preserve"> </w:t>
      </w:r>
      <w:r w:rsidR="00107482" w:rsidRPr="0085509E">
        <w:rPr>
          <w:sz w:val="28"/>
          <w:szCs w:val="28"/>
        </w:rPr>
        <w:t xml:space="preserve">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85509E">
        <w:rPr>
          <w:sz w:val="28"/>
          <w:szCs w:val="28"/>
        </w:rPr>
        <w:t>Исполнитель</w:t>
      </w:r>
      <w:r w:rsidR="00107482" w:rsidRPr="0085509E">
        <w:rPr>
          <w:sz w:val="28"/>
          <w:szCs w:val="28"/>
        </w:rPr>
        <w:t xml:space="preserve">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неуплаченной в срок суммы.</w:t>
      </w:r>
    </w:p>
    <w:p w:rsidR="00107482" w:rsidRPr="0085509E" w:rsidRDefault="00336D2B" w:rsidP="0085509E">
      <w:pPr>
        <w:autoSpaceDE w:val="0"/>
        <w:autoSpaceDN w:val="0"/>
        <w:adjustRightInd w:val="0"/>
        <w:spacing w:line="276" w:lineRule="auto"/>
        <w:jc w:val="both"/>
        <w:rPr>
          <w:sz w:val="28"/>
          <w:szCs w:val="28"/>
        </w:rPr>
      </w:pPr>
      <w:r w:rsidRPr="0085509E">
        <w:rPr>
          <w:sz w:val="28"/>
          <w:szCs w:val="28"/>
        </w:rPr>
        <w:t>6.9</w:t>
      </w:r>
      <w:r w:rsidR="00107482" w:rsidRPr="0085509E">
        <w:rPr>
          <w:sz w:val="28"/>
          <w:szCs w:val="28"/>
        </w:rPr>
        <w:t xml:space="preserve">. Штрафы начисляются за каждый факт неисполнения Заказчиком обязательств, предусмотренных </w:t>
      </w:r>
      <w:r w:rsidR="00F959F1" w:rsidRPr="0085509E">
        <w:rPr>
          <w:sz w:val="28"/>
          <w:szCs w:val="28"/>
        </w:rPr>
        <w:t xml:space="preserve">настоящим </w:t>
      </w:r>
      <w:r w:rsidR="00107482" w:rsidRPr="0085509E">
        <w:rPr>
          <w:sz w:val="28"/>
          <w:szCs w:val="28"/>
        </w:rPr>
        <w:t>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________ руб. и определяется в следующем порядке:</w:t>
      </w:r>
    </w:p>
    <w:p w:rsidR="00107482" w:rsidRPr="0085509E" w:rsidRDefault="00107482" w:rsidP="0085509E">
      <w:pPr>
        <w:pStyle w:val="aff5"/>
        <w:spacing w:line="276" w:lineRule="auto"/>
        <w:rPr>
          <w:sz w:val="28"/>
          <w:szCs w:val="28"/>
          <w:lang w:val="ru-RU" w:eastAsia="ru-RU"/>
        </w:rPr>
      </w:pPr>
      <w:r w:rsidRPr="0085509E">
        <w:rPr>
          <w:sz w:val="28"/>
          <w:szCs w:val="28"/>
          <w:lang w:val="ru-RU" w:eastAsia="ru-RU"/>
        </w:rPr>
        <w:t>а) 1 000,00 рублей, если цена Договора не превышает 3 млн. рублей;</w:t>
      </w:r>
    </w:p>
    <w:p w:rsidR="00107482" w:rsidRPr="0085509E" w:rsidRDefault="00107482" w:rsidP="0085509E">
      <w:pPr>
        <w:autoSpaceDE w:val="0"/>
        <w:autoSpaceDN w:val="0"/>
        <w:adjustRightInd w:val="0"/>
        <w:spacing w:line="276" w:lineRule="auto"/>
        <w:jc w:val="both"/>
        <w:rPr>
          <w:sz w:val="28"/>
          <w:szCs w:val="28"/>
        </w:rPr>
      </w:pPr>
      <w:r w:rsidRPr="0085509E">
        <w:rPr>
          <w:sz w:val="28"/>
          <w:szCs w:val="28"/>
        </w:rPr>
        <w:t>б) 5 000,00 рублей, если цена Договора составляет от 3 млн. рублей до 50 млн. рублей (включительно).</w:t>
      </w:r>
    </w:p>
    <w:p w:rsidR="00107482" w:rsidRPr="0085509E" w:rsidRDefault="00336D2B" w:rsidP="0085509E">
      <w:pPr>
        <w:autoSpaceDE w:val="0"/>
        <w:autoSpaceDN w:val="0"/>
        <w:adjustRightInd w:val="0"/>
        <w:spacing w:line="276" w:lineRule="auto"/>
        <w:jc w:val="both"/>
        <w:rPr>
          <w:sz w:val="28"/>
          <w:szCs w:val="28"/>
        </w:rPr>
      </w:pPr>
      <w:r w:rsidRPr="0085509E">
        <w:rPr>
          <w:sz w:val="28"/>
          <w:szCs w:val="28"/>
        </w:rPr>
        <w:t>6.10</w:t>
      </w:r>
      <w:r w:rsidR="00107482" w:rsidRPr="0085509E">
        <w:rPr>
          <w:sz w:val="28"/>
          <w:szCs w:val="28"/>
        </w:rPr>
        <w:t xml:space="preserve">. Общая сумма начисленных штрафов за неисполнение или ненадлежащее исполнение </w:t>
      </w:r>
      <w:r w:rsidRPr="0085509E">
        <w:rPr>
          <w:sz w:val="28"/>
          <w:szCs w:val="28"/>
        </w:rPr>
        <w:t>Исполнителем</w:t>
      </w:r>
      <w:r w:rsidR="00107482" w:rsidRPr="0085509E">
        <w:rPr>
          <w:sz w:val="28"/>
          <w:szCs w:val="28"/>
        </w:rPr>
        <w:t xml:space="preserve"> обязательств, предусмотренных Договором, не может превышать цену Договора.</w:t>
      </w:r>
    </w:p>
    <w:p w:rsidR="00107482" w:rsidRPr="0085509E" w:rsidRDefault="00336D2B" w:rsidP="0085509E">
      <w:pPr>
        <w:autoSpaceDE w:val="0"/>
        <w:autoSpaceDN w:val="0"/>
        <w:adjustRightInd w:val="0"/>
        <w:spacing w:line="276" w:lineRule="auto"/>
        <w:jc w:val="both"/>
        <w:rPr>
          <w:sz w:val="28"/>
          <w:szCs w:val="28"/>
        </w:rPr>
      </w:pPr>
      <w:r w:rsidRPr="0085509E">
        <w:rPr>
          <w:sz w:val="28"/>
          <w:szCs w:val="28"/>
        </w:rPr>
        <w:t>6.11</w:t>
      </w:r>
      <w:r w:rsidR="00107482" w:rsidRPr="0085509E">
        <w:rPr>
          <w:sz w:val="28"/>
          <w:szCs w:val="28"/>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07482" w:rsidRPr="0085509E" w:rsidRDefault="00336D2B" w:rsidP="0085509E">
      <w:pPr>
        <w:autoSpaceDE w:val="0"/>
        <w:autoSpaceDN w:val="0"/>
        <w:adjustRightInd w:val="0"/>
        <w:spacing w:line="276" w:lineRule="auto"/>
        <w:jc w:val="both"/>
        <w:rPr>
          <w:sz w:val="28"/>
          <w:szCs w:val="28"/>
        </w:rPr>
      </w:pPr>
      <w:r w:rsidRPr="0085509E">
        <w:rPr>
          <w:sz w:val="28"/>
          <w:szCs w:val="28"/>
        </w:rPr>
        <w:t>6.12</w:t>
      </w:r>
      <w:r w:rsidR="00107482" w:rsidRPr="0085509E">
        <w:rPr>
          <w:sz w:val="28"/>
          <w:szCs w:val="28"/>
        </w:rPr>
        <w:t>. Уплата неустойки (штрафа, пени) не освобождает Стороны от выполнения обязательств по Договору.</w:t>
      </w:r>
    </w:p>
    <w:p w:rsidR="00107482" w:rsidRPr="0085509E" w:rsidRDefault="00336D2B" w:rsidP="0085509E">
      <w:pPr>
        <w:pStyle w:val="ConsPlusNormal"/>
        <w:spacing w:line="276" w:lineRule="auto"/>
        <w:ind w:firstLine="0"/>
        <w:jc w:val="both"/>
        <w:rPr>
          <w:rFonts w:ascii="Times New Roman" w:hAnsi="Times New Roman" w:cs="Times New Roman"/>
          <w:sz w:val="28"/>
          <w:szCs w:val="28"/>
        </w:rPr>
      </w:pPr>
      <w:r w:rsidRPr="0085509E">
        <w:rPr>
          <w:rFonts w:ascii="Times New Roman" w:hAnsi="Times New Roman" w:cs="Times New Roman"/>
          <w:sz w:val="28"/>
          <w:szCs w:val="28"/>
        </w:rPr>
        <w:t>6.13</w:t>
      </w:r>
      <w:r w:rsidR="00107482" w:rsidRPr="0085509E">
        <w:rPr>
          <w:rFonts w:ascii="Times New Roman" w:hAnsi="Times New Roman" w:cs="Times New Roman"/>
          <w:sz w:val="28"/>
          <w:szCs w:val="28"/>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322CE4" w:rsidRPr="0085509E" w:rsidRDefault="00336D2B" w:rsidP="0085509E">
      <w:pPr>
        <w:pStyle w:val="ConsPlusNormal"/>
        <w:spacing w:line="276" w:lineRule="auto"/>
        <w:ind w:firstLine="0"/>
        <w:rPr>
          <w:rFonts w:ascii="Times New Roman" w:hAnsi="Times New Roman" w:cs="Times New Roman"/>
          <w:sz w:val="28"/>
          <w:szCs w:val="28"/>
        </w:rPr>
      </w:pPr>
      <w:r w:rsidRPr="0085509E">
        <w:rPr>
          <w:rFonts w:ascii="Times New Roman" w:hAnsi="Times New Roman" w:cs="Times New Roman"/>
          <w:sz w:val="28"/>
          <w:szCs w:val="28"/>
        </w:rPr>
        <w:t>6.14</w:t>
      </w:r>
      <w:r w:rsidR="00107482" w:rsidRPr="0085509E">
        <w:rPr>
          <w:rFonts w:ascii="Times New Roman" w:hAnsi="Times New Roman" w:cs="Times New Roman"/>
          <w:sz w:val="28"/>
          <w:szCs w:val="28"/>
        </w:rPr>
        <w:t xml:space="preserve">. В случае нарушения </w:t>
      </w:r>
      <w:r w:rsidRPr="0085509E">
        <w:rPr>
          <w:rFonts w:ascii="Times New Roman" w:hAnsi="Times New Roman" w:cs="Times New Roman"/>
          <w:sz w:val="28"/>
          <w:szCs w:val="28"/>
        </w:rPr>
        <w:t>Исполнителем</w:t>
      </w:r>
      <w:r w:rsidR="00107482" w:rsidRPr="0085509E">
        <w:rPr>
          <w:rFonts w:ascii="Times New Roman" w:hAnsi="Times New Roman" w:cs="Times New Roman"/>
          <w:sz w:val="28"/>
          <w:szCs w:val="28"/>
        </w:rPr>
        <w:t xml:space="preserve"> обязательств по Договору Заказчик вправе удержать сумму неоплаченной </w:t>
      </w:r>
      <w:r w:rsidRPr="0085509E">
        <w:rPr>
          <w:rFonts w:ascii="Times New Roman" w:hAnsi="Times New Roman" w:cs="Times New Roman"/>
          <w:sz w:val="28"/>
          <w:szCs w:val="28"/>
        </w:rPr>
        <w:t>Исполнителем</w:t>
      </w:r>
      <w:r w:rsidR="00107482" w:rsidRPr="0085509E">
        <w:rPr>
          <w:rFonts w:ascii="Times New Roman" w:hAnsi="Times New Roman" w:cs="Times New Roman"/>
          <w:sz w:val="28"/>
          <w:szCs w:val="28"/>
        </w:rPr>
        <w:t xml:space="preserve"> неустойки из суммы, подлежащей оплате по Договору.</w:t>
      </w:r>
    </w:p>
    <w:p w:rsidR="0085509E" w:rsidRPr="0085509E" w:rsidRDefault="0085509E" w:rsidP="0085509E">
      <w:pPr>
        <w:pStyle w:val="ConsPlusNormal"/>
        <w:spacing w:line="276" w:lineRule="auto"/>
        <w:rPr>
          <w:rFonts w:ascii="Times New Roman" w:hAnsi="Times New Roman" w:cs="Times New Roman"/>
          <w:sz w:val="28"/>
          <w:szCs w:val="28"/>
        </w:rPr>
      </w:pPr>
    </w:p>
    <w:p w:rsidR="00322CE4" w:rsidRPr="0085509E" w:rsidRDefault="00322CE4" w:rsidP="0085509E">
      <w:pPr>
        <w:widowControl w:val="0"/>
        <w:numPr>
          <w:ilvl w:val="0"/>
          <w:numId w:val="40"/>
        </w:numPr>
        <w:tabs>
          <w:tab w:val="left" w:pos="567"/>
        </w:tabs>
        <w:spacing w:line="276" w:lineRule="auto"/>
        <w:ind w:left="0" w:firstLine="0"/>
        <w:jc w:val="center"/>
        <w:rPr>
          <w:b/>
          <w:sz w:val="28"/>
          <w:szCs w:val="28"/>
        </w:rPr>
      </w:pPr>
      <w:bookmarkStart w:id="146" w:name="_Toc99352341"/>
      <w:r w:rsidRPr="0085509E">
        <w:rPr>
          <w:b/>
          <w:sz w:val="28"/>
          <w:szCs w:val="28"/>
        </w:rPr>
        <w:t>Порядок урегулирования споров</w:t>
      </w:r>
      <w:bookmarkEnd w:id="146"/>
    </w:p>
    <w:p w:rsidR="00322CE4" w:rsidRPr="0085509E" w:rsidRDefault="00322CE4" w:rsidP="0085509E">
      <w:pPr>
        <w:widowControl w:val="0"/>
        <w:numPr>
          <w:ilvl w:val="1"/>
          <w:numId w:val="40"/>
        </w:numPr>
        <w:tabs>
          <w:tab w:val="num" w:pos="338"/>
          <w:tab w:val="left" w:pos="567"/>
          <w:tab w:val="num" w:pos="1003"/>
        </w:tabs>
        <w:spacing w:line="276" w:lineRule="auto"/>
        <w:ind w:left="0" w:firstLine="0"/>
        <w:jc w:val="both"/>
        <w:rPr>
          <w:sz w:val="28"/>
          <w:szCs w:val="28"/>
        </w:rPr>
      </w:pPr>
      <w:r w:rsidRPr="0085509E">
        <w:rPr>
          <w:sz w:val="28"/>
          <w:szCs w:val="28"/>
        </w:rPr>
        <w:t xml:space="preserve">Все споры в связи с </w:t>
      </w:r>
      <w:r w:rsidR="008040F9" w:rsidRPr="0085509E">
        <w:rPr>
          <w:sz w:val="28"/>
          <w:szCs w:val="28"/>
        </w:rPr>
        <w:t>д</w:t>
      </w:r>
      <w:r w:rsidRPr="0085509E">
        <w:rPr>
          <w:sz w:val="28"/>
          <w:szCs w:val="28"/>
        </w:rPr>
        <w:t>оговором Стороны разрешают с соблюдением обязательного досудебного претензионного порядка урегулирования споров.</w:t>
      </w:r>
    </w:p>
    <w:p w:rsidR="00322CE4" w:rsidRPr="0085509E" w:rsidRDefault="00322CE4" w:rsidP="0085509E">
      <w:pPr>
        <w:widowControl w:val="0"/>
        <w:numPr>
          <w:ilvl w:val="1"/>
          <w:numId w:val="40"/>
        </w:numPr>
        <w:tabs>
          <w:tab w:val="num" w:pos="338"/>
          <w:tab w:val="left" w:pos="567"/>
          <w:tab w:val="num" w:pos="1003"/>
        </w:tabs>
        <w:spacing w:line="276" w:lineRule="auto"/>
        <w:ind w:left="0" w:firstLine="0"/>
        <w:jc w:val="both"/>
        <w:rPr>
          <w:sz w:val="28"/>
          <w:szCs w:val="28"/>
        </w:rPr>
      </w:pPr>
      <w:r w:rsidRPr="0085509E">
        <w:rPr>
          <w:sz w:val="28"/>
          <w:szCs w:val="28"/>
        </w:rPr>
        <w:t xml:space="preserve">Сторона, имеющая к другой Стороне требование в связи с </w:t>
      </w:r>
      <w:r w:rsidR="008040F9" w:rsidRPr="0085509E">
        <w:rPr>
          <w:sz w:val="28"/>
          <w:szCs w:val="28"/>
        </w:rPr>
        <w:t>д</w:t>
      </w:r>
      <w:r w:rsidRPr="0085509E">
        <w:rPr>
          <w:sz w:val="28"/>
          <w:szCs w:val="28"/>
        </w:rPr>
        <w:t>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w:t>
      </w:r>
    </w:p>
    <w:p w:rsidR="00322CE4" w:rsidRPr="0085509E" w:rsidRDefault="00322CE4" w:rsidP="0085509E">
      <w:pPr>
        <w:widowControl w:val="0"/>
        <w:numPr>
          <w:ilvl w:val="1"/>
          <w:numId w:val="40"/>
        </w:numPr>
        <w:tabs>
          <w:tab w:val="num" w:pos="338"/>
          <w:tab w:val="left" w:pos="567"/>
          <w:tab w:val="num" w:pos="1003"/>
        </w:tabs>
        <w:spacing w:line="276" w:lineRule="auto"/>
        <w:ind w:left="0" w:firstLine="0"/>
        <w:jc w:val="both"/>
        <w:rPr>
          <w:sz w:val="28"/>
          <w:szCs w:val="28"/>
        </w:rPr>
      </w:pPr>
      <w:r w:rsidRPr="0085509E">
        <w:rPr>
          <w:sz w:val="28"/>
          <w:szCs w:val="28"/>
        </w:rPr>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w:t>
      </w:r>
      <w:r w:rsidR="008040F9" w:rsidRPr="0085509E">
        <w:rPr>
          <w:sz w:val="28"/>
          <w:szCs w:val="28"/>
        </w:rPr>
        <w:t>д</w:t>
      </w:r>
      <w:r w:rsidRPr="0085509E">
        <w:rPr>
          <w:sz w:val="28"/>
          <w:szCs w:val="28"/>
        </w:rPr>
        <w:t>оговора.</w:t>
      </w:r>
    </w:p>
    <w:p w:rsidR="00322CE4" w:rsidRPr="0085509E" w:rsidRDefault="00322CE4" w:rsidP="0085509E">
      <w:pPr>
        <w:widowControl w:val="0"/>
        <w:numPr>
          <w:ilvl w:val="1"/>
          <w:numId w:val="40"/>
        </w:numPr>
        <w:tabs>
          <w:tab w:val="num" w:pos="338"/>
          <w:tab w:val="left" w:pos="567"/>
          <w:tab w:val="num" w:pos="1003"/>
        </w:tabs>
        <w:spacing w:line="276" w:lineRule="auto"/>
        <w:ind w:left="0" w:firstLine="0"/>
        <w:jc w:val="both"/>
        <w:rPr>
          <w:sz w:val="28"/>
          <w:szCs w:val="28"/>
        </w:rPr>
      </w:pPr>
      <w:r w:rsidRPr="0085509E">
        <w:rPr>
          <w:sz w:val="28"/>
          <w:szCs w:val="28"/>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дней со дня получения другой Стороной претензии со всеми необходимыми приложениями.</w:t>
      </w:r>
    </w:p>
    <w:p w:rsidR="00322CE4" w:rsidRPr="0085509E" w:rsidRDefault="00322CE4" w:rsidP="0085509E">
      <w:pPr>
        <w:widowControl w:val="0"/>
        <w:numPr>
          <w:ilvl w:val="1"/>
          <w:numId w:val="40"/>
        </w:numPr>
        <w:tabs>
          <w:tab w:val="num" w:pos="338"/>
          <w:tab w:val="left" w:pos="567"/>
          <w:tab w:val="num" w:pos="1003"/>
        </w:tabs>
        <w:spacing w:line="276" w:lineRule="auto"/>
        <w:ind w:left="0" w:firstLine="0"/>
        <w:jc w:val="both"/>
        <w:rPr>
          <w:sz w:val="28"/>
          <w:szCs w:val="28"/>
        </w:rPr>
      </w:pPr>
      <w:r w:rsidRPr="0085509E">
        <w:rPr>
          <w:sz w:val="28"/>
          <w:szCs w:val="28"/>
        </w:rPr>
        <w:t xml:space="preserve">Все споры между Сторонами в связи с </w:t>
      </w:r>
      <w:r w:rsidR="008040F9" w:rsidRPr="0085509E">
        <w:rPr>
          <w:sz w:val="28"/>
          <w:szCs w:val="28"/>
        </w:rPr>
        <w:t>д</w:t>
      </w:r>
      <w:r w:rsidRPr="0085509E">
        <w:rPr>
          <w:sz w:val="28"/>
          <w:szCs w:val="28"/>
        </w:rPr>
        <w:t>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rsidR="00322CE4" w:rsidRPr="0085509E" w:rsidRDefault="00322CE4" w:rsidP="0085509E">
      <w:pPr>
        <w:widowControl w:val="0"/>
        <w:numPr>
          <w:ilvl w:val="1"/>
          <w:numId w:val="40"/>
        </w:numPr>
        <w:tabs>
          <w:tab w:val="num" w:pos="338"/>
          <w:tab w:val="left" w:pos="567"/>
          <w:tab w:val="num" w:pos="1003"/>
        </w:tabs>
        <w:spacing w:line="276" w:lineRule="auto"/>
        <w:ind w:left="0" w:firstLine="0"/>
        <w:jc w:val="both"/>
        <w:rPr>
          <w:sz w:val="28"/>
          <w:szCs w:val="28"/>
        </w:rPr>
      </w:pPr>
      <w:r w:rsidRPr="0085509E">
        <w:rPr>
          <w:sz w:val="28"/>
          <w:szCs w:val="28"/>
        </w:rPr>
        <w:t xml:space="preserve">Положения настоящего раздела являются обязательными и для правопреемников Сторон, в том числе для лиц, приобретших права по </w:t>
      </w:r>
      <w:r w:rsidR="008040F9" w:rsidRPr="0085509E">
        <w:rPr>
          <w:sz w:val="28"/>
          <w:szCs w:val="28"/>
        </w:rPr>
        <w:t>д</w:t>
      </w:r>
      <w:r w:rsidRPr="0085509E">
        <w:rPr>
          <w:sz w:val="28"/>
          <w:szCs w:val="28"/>
        </w:rPr>
        <w:t xml:space="preserve">оговору в результате уступки этих прав или обязанности по </w:t>
      </w:r>
      <w:r w:rsidR="008040F9" w:rsidRPr="0085509E">
        <w:rPr>
          <w:sz w:val="28"/>
          <w:szCs w:val="28"/>
        </w:rPr>
        <w:t>д</w:t>
      </w:r>
      <w:r w:rsidRPr="0085509E">
        <w:rPr>
          <w:sz w:val="28"/>
          <w:szCs w:val="28"/>
        </w:rPr>
        <w:t>оговору в результате перевода долга и для универсальных правопреемников Сторон.</w:t>
      </w:r>
    </w:p>
    <w:p w:rsidR="00322CE4" w:rsidRPr="0085509E" w:rsidRDefault="00322CE4" w:rsidP="0085509E">
      <w:pPr>
        <w:widowControl w:val="0"/>
        <w:tabs>
          <w:tab w:val="num" w:pos="338"/>
          <w:tab w:val="left" w:pos="567"/>
        </w:tabs>
        <w:spacing w:line="276" w:lineRule="auto"/>
        <w:jc w:val="both"/>
        <w:rPr>
          <w:sz w:val="28"/>
          <w:szCs w:val="28"/>
        </w:rPr>
      </w:pPr>
    </w:p>
    <w:p w:rsidR="00322CE4" w:rsidRPr="0085509E" w:rsidRDefault="00322CE4" w:rsidP="0085509E">
      <w:pPr>
        <w:widowControl w:val="0"/>
        <w:numPr>
          <w:ilvl w:val="0"/>
          <w:numId w:val="40"/>
        </w:numPr>
        <w:tabs>
          <w:tab w:val="left" w:pos="567"/>
        </w:tabs>
        <w:spacing w:line="276" w:lineRule="auto"/>
        <w:ind w:left="0" w:firstLine="0"/>
        <w:jc w:val="center"/>
        <w:rPr>
          <w:b/>
          <w:sz w:val="28"/>
          <w:szCs w:val="28"/>
        </w:rPr>
      </w:pPr>
      <w:r w:rsidRPr="0085509E">
        <w:rPr>
          <w:b/>
          <w:sz w:val="28"/>
          <w:szCs w:val="28"/>
        </w:rPr>
        <w:t>Антикоррупционные условия (оговорка)</w:t>
      </w:r>
    </w:p>
    <w:p w:rsidR="00322CE4" w:rsidRPr="0085509E" w:rsidRDefault="00322CE4" w:rsidP="0085509E">
      <w:pPr>
        <w:widowControl w:val="0"/>
        <w:numPr>
          <w:ilvl w:val="1"/>
          <w:numId w:val="40"/>
        </w:numPr>
        <w:tabs>
          <w:tab w:val="num" w:pos="338"/>
          <w:tab w:val="left" w:pos="567"/>
          <w:tab w:val="num" w:pos="1003"/>
        </w:tabs>
        <w:spacing w:line="276" w:lineRule="auto"/>
        <w:ind w:left="0" w:firstLine="0"/>
        <w:jc w:val="both"/>
        <w:rPr>
          <w:b/>
          <w:sz w:val="28"/>
          <w:szCs w:val="28"/>
        </w:rPr>
      </w:pPr>
      <w:r w:rsidRPr="0085509E">
        <w:rPr>
          <w:sz w:val="28"/>
          <w:szCs w:val="28"/>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w:t>
      </w:r>
      <w:r w:rsidR="00F241E2" w:rsidRPr="0085509E">
        <w:rPr>
          <w:sz w:val="28"/>
          <w:szCs w:val="28"/>
        </w:rPr>
        <w:t>д</w:t>
      </w:r>
      <w:r w:rsidRPr="0085509E">
        <w:rPr>
          <w:sz w:val="28"/>
          <w:szCs w:val="28"/>
        </w:rPr>
        <w:t xml:space="preserve">оговору, Стороны, их аффилированные лица, работники или посредники не осуществляют действия, квалифицируемые применимым для целей </w:t>
      </w:r>
      <w:r w:rsidR="00F241E2" w:rsidRPr="0085509E">
        <w:rPr>
          <w:sz w:val="28"/>
          <w:szCs w:val="28"/>
        </w:rPr>
        <w:t>д</w:t>
      </w:r>
      <w:r w:rsidRPr="0085509E">
        <w:rPr>
          <w:sz w:val="28"/>
          <w:szCs w:val="28"/>
        </w:rPr>
        <w:t>оговора законодательством, как дача/получение взятки, коммерческий подкуп.</w:t>
      </w:r>
    </w:p>
    <w:p w:rsidR="00322CE4" w:rsidRPr="0085509E" w:rsidRDefault="00322CE4" w:rsidP="0085509E">
      <w:pPr>
        <w:widowControl w:val="0"/>
        <w:numPr>
          <w:ilvl w:val="1"/>
          <w:numId w:val="40"/>
        </w:numPr>
        <w:tabs>
          <w:tab w:val="num" w:pos="338"/>
          <w:tab w:val="left" w:pos="567"/>
          <w:tab w:val="num" w:pos="1003"/>
        </w:tabs>
        <w:spacing w:line="276" w:lineRule="auto"/>
        <w:ind w:left="0" w:firstLine="0"/>
        <w:jc w:val="both"/>
        <w:rPr>
          <w:b/>
          <w:sz w:val="28"/>
          <w:szCs w:val="28"/>
        </w:rPr>
      </w:pPr>
      <w:r w:rsidRPr="0085509E">
        <w:rPr>
          <w:sz w:val="28"/>
          <w:szCs w:val="28"/>
        </w:rPr>
        <w:t>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w:t>
      </w:r>
    </w:p>
    <w:p w:rsidR="00322CE4" w:rsidRPr="0085509E" w:rsidRDefault="00A110D4" w:rsidP="0085509E">
      <w:pPr>
        <w:widowControl w:val="0"/>
        <w:numPr>
          <w:ilvl w:val="1"/>
          <w:numId w:val="40"/>
        </w:numPr>
        <w:tabs>
          <w:tab w:val="num" w:pos="338"/>
          <w:tab w:val="left" w:pos="567"/>
          <w:tab w:val="num" w:pos="1003"/>
        </w:tabs>
        <w:spacing w:line="276" w:lineRule="auto"/>
        <w:ind w:left="0" w:firstLine="0"/>
        <w:jc w:val="both"/>
        <w:rPr>
          <w:b/>
          <w:sz w:val="28"/>
          <w:szCs w:val="28"/>
        </w:rPr>
      </w:pPr>
      <w:r w:rsidRPr="0085509E">
        <w:rPr>
          <w:sz w:val="28"/>
          <w:szCs w:val="28"/>
        </w:rPr>
        <w:t>После письменного уведомления,</w:t>
      </w:r>
      <w:r w:rsidR="00F959F1" w:rsidRPr="0085509E">
        <w:rPr>
          <w:sz w:val="28"/>
          <w:szCs w:val="28"/>
        </w:rPr>
        <w:t xml:space="preserve"> соответствующая </w:t>
      </w:r>
      <w:r w:rsidR="00322CE4" w:rsidRPr="0085509E">
        <w:rPr>
          <w:sz w:val="28"/>
          <w:szCs w:val="28"/>
        </w:rPr>
        <w:t xml:space="preserve">Сторона имеет право приостановить исполнение обязательств по </w:t>
      </w:r>
      <w:r w:rsidR="00F241E2" w:rsidRPr="0085509E">
        <w:rPr>
          <w:sz w:val="28"/>
          <w:szCs w:val="28"/>
        </w:rPr>
        <w:t>д</w:t>
      </w:r>
      <w:r w:rsidR="00322CE4" w:rsidRPr="0085509E">
        <w:rPr>
          <w:sz w:val="28"/>
          <w:szCs w:val="28"/>
        </w:rPr>
        <w:t>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322CE4" w:rsidRPr="0085509E" w:rsidRDefault="00322CE4" w:rsidP="0085509E">
      <w:pPr>
        <w:widowControl w:val="0"/>
        <w:shd w:val="clear" w:color="auto" w:fill="FFFFFF"/>
        <w:tabs>
          <w:tab w:val="left" w:pos="567"/>
          <w:tab w:val="num" w:pos="1003"/>
          <w:tab w:val="left" w:pos="1080"/>
          <w:tab w:val="left" w:pos="2500"/>
        </w:tabs>
        <w:spacing w:line="276" w:lineRule="auto"/>
        <w:jc w:val="both"/>
        <w:rPr>
          <w:sz w:val="28"/>
          <w:szCs w:val="28"/>
        </w:rPr>
      </w:pPr>
    </w:p>
    <w:p w:rsidR="00322CE4" w:rsidRPr="0085509E" w:rsidRDefault="00322CE4" w:rsidP="0085509E">
      <w:pPr>
        <w:widowControl w:val="0"/>
        <w:numPr>
          <w:ilvl w:val="0"/>
          <w:numId w:val="40"/>
        </w:numPr>
        <w:tabs>
          <w:tab w:val="left" w:pos="567"/>
        </w:tabs>
        <w:spacing w:line="276" w:lineRule="auto"/>
        <w:ind w:left="0" w:firstLine="0"/>
        <w:jc w:val="center"/>
        <w:rPr>
          <w:sz w:val="28"/>
          <w:szCs w:val="28"/>
        </w:rPr>
      </w:pPr>
      <w:r w:rsidRPr="0085509E">
        <w:rPr>
          <w:b/>
          <w:sz w:val="28"/>
          <w:szCs w:val="28"/>
        </w:rPr>
        <w:t>Конфиденциальность</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 xml:space="preserve">Стороны обязуются сохранять строгую конфиденциальность информации, полученной в ходе исполнения </w:t>
      </w:r>
      <w:r w:rsidR="00F241E2" w:rsidRPr="0085509E">
        <w:rPr>
          <w:sz w:val="28"/>
          <w:szCs w:val="28"/>
        </w:rPr>
        <w:t>д</w:t>
      </w:r>
      <w:r w:rsidRPr="0085509E">
        <w:rPr>
          <w:sz w:val="28"/>
          <w:szCs w:val="28"/>
        </w:rPr>
        <w:t>оговора, и принять все возможные меры, чтобы предохранить полученную информацию от разглашения.</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 xml:space="preserve">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за исключением случаев, предусмотренных Федеральным законом </w:t>
      </w:r>
      <w:r w:rsidR="00721DA4" w:rsidRPr="0085509E">
        <w:rPr>
          <w:sz w:val="28"/>
          <w:szCs w:val="28"/>
        </w:rPr>
        <w:t xml:space="preserve">от 30.12.2008 № 307-ФЗ </w:t>
      </w:r>
      <w:r w:rsidRPr="0085509E">
        <w:rPr>
          <w:sz w:val="28"/>
          <w:szCs w:val="28"/>
        </w:rPr>
        <w:t>«Об аудиторской деятельности» и другими федеральными законами.</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 xml:space="preserve">Вышеперечисленные обязательства действуют в течение всего времени </w:t>
      </w:r>
      <w:r w:rsidR="007C115E" w:rsidRPr="0085509E">
        <w:rPr>
          <w:sz w:val="28"/>
          <w:szCs w:val="28"/>
        </w:rPr>
        <w:t>оказания услуг</w:t>
      </w:r>
      <w:r w:rsidRPr="0085509E">
        <w:rPr>
          <w:sz w:val="28"/>
          <w:szCs w:val="28"/>
        </w:rPr>
        <w:t xml:space="preserve"> по </w:t>
      </w:r>
      <w:r w:rsidR="00DE713F" w:rsidRPr="0085509E">
        <w:rPr>
          <w:sz w:val="28"/>
          <w:szCs w:val="28"/>
        </w:rPr>
        <w:t>д</w:t>
      </w:r>
      <w:r w:rsidRPr="0085509E">
        <w:rPr>
          <w:sz w:val="28"/>
          <w:szCs w:val="28"/>
        </w:rPr>
        <w:t xml:space="preserve">оговору, а также после окончания или расторжения </w:t>
      </w:r>
      <w:r w:rsidR="00F241E2" w:rsidRPr="0085509E">
        <w:rPr>
          <w:sz w:val="28"/>
          <w:szCs w:val="28"/>
        </w:rPr>
        <w:t>д</w:t>
      </w:r>
      <w:r w:rsidRPr="0085509E">
        <w:rPr>
          <w:sz w:val="28"/>
          <w:szCs w:val="28"/>
        </w:rPr>
        <w:t>оговора в течение 5 (пяти) лет.</w:t>
      </w:r>
    </w:p>
    <w:p w:rsidR="00322CE4" w:rsidRPr="0085509E" w:rsidRDefault="00322CE4" w:rsidP="0085509E">
      <w:pPr>
        <w:widowControl w:val="0"/>
        <w:shd w:val="clear" w:color="auto" w:fill="FFFFFF"/>
        <w:tabs>
          <w:tab w:val="left" w:pos="567"/>
          <w:tab w:val="num" w:pos="1003"/>
          <w:tab w:val="left" w:pos="1080"/>
          <w:tab w:val="left" w:pos="2500"/>
        </w:tabs>
        <w:spacing w:line="276" w:lineRule="auto"/>
        <w:jc w:val="both"/>
        <w:rPr>
          <w:sz w:val="28"/>
          <w:szCs w:val="28"/>
        </w:rPr>
      </w:pPr>
    </w:p>
    <w:p w:rsidR="00322CE4" w:rsidRPr="0085509E" w:rsidRDefault="00322CE4" w:rsidP="0085509E">
      <w:pPr>
        <w:widowControl w:val="0"/>
        <w:numPr>
          <w:ilvl w:val="0"/>
          <w:numId w:val="40"/>
        </w:numPr>
        <w:tabs>
          <w:tab w:val="left" w:pos="567"/>
        </w:tabs>
        <w:spacing w:line="276" w:lineRule="auto"/>
        <w:ind w:left="0" w:firstLine="0"/>
        <w:jc w:val="center"/>
        <w:rPr>
          <w:b/>
          <w:sz w:val="28"/>
          <w:szCs w:val="28"/>
        </w:rPr>
      </w:pPr>
      <w:r w:rsidRPr="0085509E">
        <w:rPr>
          <w:b/>
          <w:sz w:val="28"/>
          <w:szCs w:val="28"/>
        </w:rPr>
        <w:t>Форс-мажорные обстоятельства</w:t>
      </w:r>
    </w:p>
    <w:p w:rsidR="00322CE4" w:rsidRPr="0085509E" w:rsidRDefault="00322CE4" w:rsidP="0085509E">
      <w:pPr>
        <w:widowControl w:val="0"/>
        <w:tabs>
          <w:tab w:val="left" w:pos="567"/>
        </w:tabs>
        <w:spacing w:line="276" w:lineRule="auto"/>
        <w:jc w:val="both"/>
        <w:rPr>
          <w:sz w:val="28"/>
          <w:szCs w:val="28"/>
        </w:rPr>
      </w:pPr>
      <w:r w:rsidRPr="0085509E">
        <w:rPr>
          <w:sz w:val="28"/>
          <w:szCs w:val="28"/>
        </w:rPr>
        <w:t xml:space="preserve">10.1. Стороны освобождаются от ответственности за частичное или полное неисполнение обязательств по </w:t>
      </w:r>
      <w:r w:rsidR="00DE713F" w:rsidRPr="0085509E">
        <w:rPr>
          <w:sz w:val="28"/>
          <w:szCs w:val="28"/>
        </w:rPr>
        <w:t>д</w:t>
      </w:r>
      <w:r w:rsidRPr="0085509E">
        <w:rPr>
          <w:sz w:val="28"/>
          <w:szCs w:val="28"/>
        </w:rPr>
        <w:t xml:space="preserve">оговору, если это неисполнение явилось следствием обстоятельств непреодолимой силы, возникших в период действия </w:t>
      </w:r>
      <w:r w:rsidR="00DE713F" w:rsidRPr="0085509E">
        <w:rPr>
          <w:sz w:val="28"/>
          <w:szCs w:val="28"/>
        </w:rPr>
        <w:t>д</w:t>
      </w:r>
      <w:r w:rsidRPr="0085509E">
        <w:rPr>
          <w:sz w:val="28"/>
          <w:szCs w:val="28"/>
        </w:rPr>
        <w:t xml:space="preserve">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w:t>
      </w:r>
      <w:r w:rsidR="00F241E2" w:rsidRPr="0085509E">
        <w:rPr>
          <w:sz w:val="28"/>
          <w:szCs w:val="28"/>
        </w:rPr>
        <w:t>д</w:t>
      </w:r>
      <w:r w:rsidRPr="0085509E">
        <w:rPr>
          <w:sz w:val="28"/>
          <w:szCs w:val="28"/>
        </w:rPr>
        <w:t xml:space="preserve">оговора. Обязанность доказывания возникновения обстоятельств непреодолимой силы лежит на Стороне </w:t>
      </w:r>
      <w:r w:rsidR="00F241E2" w:rsidRPr="0085509E">
        <w:rPr>
          <w:sz w:val="28"/>
          <w:szCs w:val="28"/>
        </w:rPr>
        <w:t>д</w:t>
      </w:r>
      <w:r w:rsidRPr="0085509E">
        <w:rPr>
          <w:sz w:val="28"/>
          <w:szCs w:val="28"/>
        </w:rPr>
        <w:t>оговора, выполнению обязательств которой препятствуют указанные обстоятельства.</w:t>
      </w:r>
    </w:p>
    <w:p w:rsidR="00322CE4" w:rsidRPr="0085509E" w:rsidRDefault="00322CE4" w:rsidP="0085509E">
      <w:pPr>
        <w:widowControl w:val="0"/>
        <w:tabs>
          <w:tab w:val="left" w:pos="567"/>
        </w:tabs>
        <w:spacing w:line="276" w:lineRule="auto"/>
        <w:jc w:val="both"/>
        <w:rPr>
          <w:sz w:val="28"/>
          <w:szCs w:val="28"/>
        </w:rPr>
      </w:pPr>
      <w:r w:rsidRPr="0085509E">
        <w:rPr>
          <w:sz w:val="28"/>
          <w:szCs w:val="28"/>
        </w:rPr>
        <w:t>10.2. При наступлении и прекращении указанных в п. 10.1. обстоятельств, Сторона, для которой созд</w:t>
      </w:r>
      <w:r w:rsidR="00D221D6" w:rsidRPr="0085509E">
        <w:rPr>
          <w:sz w:val="28"/>
          <w:szCs w:val="28"/>
        </w:rPr>
        <w:t>а</w:t>
      </w:r>
      <w:r w:rsidRPr="0085509E">
        <w:rPr>
          <w:sz w:val="28"/>
          <w:szCs w:val="28"/>
        </w:rPr>
        <w:t xml:space="preserve">лась невозможность исполнения её обязательств по </w:t>
      </w:r>
      <w:r w:rsidR="00F241E2" w:rsidRPr="0085509E">
        <w:rPr>
          <w:sz w:val="28"/>
          <w:szCs w:val="28"/>
        </w:rPr>
        <w:t>д</w:t>
      </w:r>
      <w:r w:rsidRPr="0085509E">
        <w:rPr>
          <w:sz w:val="28"/>
          <w:szCs w:val="28"/>
        </w:rPr>
        <w:t>оговору, должна немедленно известить другую Сторону.</w:t>
      </w:r>
    </w:p>
    <w:p w:rsidR="00322CE4" w:rsidRPr="0085509E" w:rsidRDefault="00322CE4" w:rsidP="0085509E">
      <w:pPr>
        <w:widowControl w:val="0"/>
        <w:tabs>
          <w:tab w:val="left" w:pos="567"/>
        </w:tabs>
        <w:spacing w:line="276" w:lineRule="auto"/>
        <w:jc w:val="both"/>
        <w:rPr>
          <w:sz w:val="28"/>
          <w:szCs w:val="28"/>
        </w:rPr>
      </w:pPr>
      <w:r w:rsidRPr="0085509E">
        <w:rPr>
          <w:sz w:val="28"/>
          <w:szCs w:val="28"/>
        </w:rPr>
        <w:t xml:space="preserve">10.3. Наступление форс-мажорных обстоятельств, влечет увеличение срока исполнения </w:t>
      </w:r>
      <w:r w:rsidR="00F241E2" w:rsidRPr="0085509E">
        <w:rPr>
          <w:sz w:val="28"/>
          <w:szCs w:val="28"/>
        </w:rPr>
        <w:t>д</w:t>
      </w:r>
      <w:r w:rsidRPr="0085509E">
        <w:rPr>
          <w:sz w:val="28"/>
          <w:szCs w:val="28"/>
        </w:rPr>
        <w:t xml:space="preserve">оговора на период их действия, а также может явиться основанием для расторжения </w:t>
      </w:r>
      <w:r w:rsidR="00F241E2" w:rsidRPr="0085509E">
        <w:rPr>
          <w:sz w:val="28"/>
          <w:szCs w:val="28"/>
        </w:rPr>
        <w:t>д</w:t>
      </w:r>
      <w:r w:rsidRPr="0085509E">
        <w:rPr>
          <w:sz w:val="28"/>
          <w:szCs w:val="28"/>
        </w:rPr>
        <w:t>оговора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 в случае если форс-мажорные обстоятельства длятся в течение 3-х и более месяцев.</w:t>
      </w:r>
    </w:p>
    <w:p w:rsidR="00322CE4" w:rsidRPr="0085509E" w:rsidRDefault="00322CE4" w:rsidP="0085509E">
      <w:pPr>
        <w:widowControl w:val="0"/>
        <w:tabs>
          <w:tab w:val="left" w:pos="567"/>
        </w:tabs>
        <w:spacing w:line="276" w:lineRule="auto"/>
        <w:jc w:val="both"/>
        <w:rPr>
          <w:sz w:val="28"/>
          <w:szCs w:val="28"/>
        </w:rPr>
      </w:pPr>
      <w:r w:rsidRPr="0085509E">
        <w:rPr>
          <w:sz w:val="28"/>
          <w:szCs w:val="28"/>
        </w:rPr>
        <w:t xml:space="preserve">10.4. Обязанность доказывания возникновения обстоятельств непреодолимой силы лежит на Стороне </w:t>
      </w:r>
      <w:r w:rsidR="00F241E2" w:rsidRPr="0085509E">
        <w:rPr>
          <w:sz w:val="28"/>
          <w:szCs w:val="28"/>
        </w:rPr>
        <w:t>д</w:t>
      </w:r>
      <w:r w:rsidRPr="0085509E">
        <w:rPr>
          <w:sz w:val="28"/>
          <w:szCs w:val="28"/>
        </w:rPr>
        <w:t>оговора, исполнению обязательств которой препятствует возникновение указанных обстоятельств.</w:t>
      </w:r>
    </w:p>
    <w:p w:rsidR="00322CE4" w:rsidRPr="0085509E" w:rsidRDefault="00322CE4" w:rsidP="0085509E">
      <w:pPr>
        <w:widowControl w:val="0"/>
        <w:tabs>
          <w:tab w:val="left" w:pos="567"/>
        </w:tabs>
        <w:spacing w:line="276" w:lineRule="auto"/>
        <w:jc w:val="both"/>
        <w:rPr>
          <w:sz w:val="28"/>
          <w:szCs w:val="28"/>
        </w:rPr>
      </w:pPr>
      <w:r w:rsidRPr="0085509E">
        <w:rPr>
          <w:sz w:val="28"/>
          <w:szCs w:val="28"/>
        </w:rPr>
        <w:t>10.5. Подтверждением наличия и продолжительности действия обстоятельств непреодолимой силы является(</w:t>
      </w:r>
      <w:proofErr w:type="spellStart"/>
      <w:r w:rsidRPr="0085509E">
        <w:rPr>
          <w:sz w:val="28"/>
          <w:szCs w:val="28"/>
        </w:rPr>
        <w:t>ются</w:t>
      </w:r>
      <w:proofErr w:type="spellEnd"/>
      <w:r w:rsidRPr="0085509E">
        <w:rPr>
          <w:sz w:val="28"/>
          <w:szCs w:val="28"/>
        </w:rPr>
        <w:t>) документ(ы), выданный(е) соответствующим(и) компетентным(и) органом(</w:t>
      </w:r>
      <w:proofErr w:type="spellStart"/>
      <w:r w:rsidRPr="0085509E">
        <w:rPr>
          <w:sz w:val="28"/>
          <w:szCs w:val="28"/>
        </w:rPr>
        <w:t>ами</w:t>
      </w:r>
      <w:proofErr w:type="spellEnd"/>
      <w:r w:rsidRPr="0085509E">
        <w:rPr>
          <w:sz w:val="28"/>
          <w:szCs w:val="28"/>
        </w:rPr>
        <w:t>) в соответствии с его (их) полномочиями.</w:t>
      </w:r>
    </w:p>
    <w:p w:rsidR="00322CE4" w:rsidRPr="0085509E" w:rsidRDefault="00322CE4" w:rsidP="0085509E">
      <w:pPr>
        <w:widowControl w:val="0"/>
        <w:tabs>
          <w:tab w:val="left" w:pos="567"/>
        </w:tabs>
        <w:spacing w:line="276" w:lineRule="auto"/>
        <w:jc w:val="both"/>
        <w:rPr>
          <w:sz w:val="28"/>
          <w:szCs w:val="28"/>
        </w:rPr>
      </w:pPr>
      <w:r w:rsidRPr="0085509E">
        <w:rPr>
          <w:sz w:val="28"/>
          <w:szCs w:val="28"/>
        </w:rPr>
        <w:t xml:space="preserve">10.6. В случае неисполнения п. 10.4. и п. 10.5 </w:t>
      </w:r>
      <w:r w:rsidR="00F241E2" w:rsidRPr="0085509E">
        <w:rPr>
          <w:sz w:val="28"/>
          <w:szCs w:val="28"/>
        </w:rPr>
        <w:t>д</w:t>
      </w:r>
      <w:r w:rsidRPr="0085509E">
        <w:rPr>
          <w:sz w:val="28"/>
          <w:szCs w:val="28"/>
        </w:rPr>
        <w:t xml:space="preserve">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w:t>
      </w:r>
      <w:r w:rsidR="00F241E2" w:rsidRPr="0085509E">
        <w:rPr>
          <w:sz w:val="28"/>
          <w:szCs w:val="28"/>
        </w:rPr>
        <w:t>д</w:t>
      </w:r>
      <w:r w:rsidRPr="0085509E">
        <w:rPr>
          <w:sz w:val="28"/>
          <w:szCs w:val="28"/>
        </w:rPr>
        <w:t>оговору.</w:t>
      </w:r>
    </w:p>
    <w:p w:rsidR="00322CE4" w:rsidRPr="0085509E" w:rsidRDefault="00322CE4" w:rsidP="0085509E">
      <w:pPr>
        <w:widowControl w:val="0"/>
        <w:tabs>
          <w:tab w:val="left" w:pos="567"/>
        </w:tabs>
        <w:spacing w:line="276" w:lineRule="auto"/>
        <w:jc w:val="both"/>
        <w:rPr>
          <w:sz w:val="28"/>
          <w:szCs w:val="28"/>
        </w:rPr>
      </w:pPr>
    </w:p>
    <w:p w:rsidR="00322CE4" w:rsidRPr="0085509E" w:rsidRDefault="00322CE4" w:rsidP="0085509E">
      <w:pPr>
        <w:widowControl w:val="0"/>
        <w:numPr>
          <w:ilvl w:val="0"/>
          <w:numId w:val="40"/>
        </w:numPr>
        <w:tabs>
          <w:tab w:val="clear" w:pos="360"/>
          <w:tab w:val="left" w:pos="567"/>
        </w:tabs>
        <w:spacing w:line="276" w:lineRule="auto"/>
        <w:ind w:left="0" w:firstLine="0"/>
        <w:jc w:val="center"/>
        <w:rPr>
          <w:sz w:val="28"/>
          <w:szCs w:val="28"/>
        </w:rPr>
      </w:pPr>
      <w:bookmarkStart w:id="147" w:name="_Toc99352343"/>
      <w:r w:rsidRPr="0085509E">
        <w:rPr>
          <w:b/>
          <w:sz w:val="28"/>
          <w:szCs w:val="28"/>
        </w:rPr>
        <w:t>Срок действия договора</w:t>
      </w:r>
      <w:bookmarkEnd w:id="147"/>
    </w:p>
    <w:p w:rsidR="00322CE4" w:rsidRPr="002F4F02" w:rsidRDefault="00322CE4" w:rsidP="00A42BBC">
      <w:pPr>
        <w:widowControl w:val="0"/>
        <w:numPr>
          <w:ilvl w:val="1"/>
          <w:numId w:val="40"/>
        </w:numPr>
        <w:tabs>
          <w:tab w:val="left" w:pos="567"/>
          <w:tab w:val="num" w:pos="1003"/>
        </w:tabs>
        <w:spacing w:line="276" w:lineRule="auto"/>
        <w:ind w:left="0" w:firstLine="0"/>
        <w:jc w:val="both"/>
        <w:rPr>
          <w:sz w:val="28"/>
          <w:szCs w:val="28"/>
        </w:rPr>
      </w:pPr>
      <w:r w:rsidRPr="002F4F02">
        <w:rPr>
          <w:sz w:val="28"/>
          <w:szCs w:val="28"/>
        </w:rPr>
        <w:t>Договор вступает в силу с даты подписания Сторонами, но не ранее даты утверждения Наблюдательным советом МУМЦФМ аудиторской организации (индивидуального ауди</w:t>
      </w:r>
      <w:r w:rsidR="00500D4A" w:rsidRPr="002F4F02">
        <w:rPr>
          <w:sz w:val="28"/>
          <w:szCs w:val="28"/>
        </w:rPr>
        <w:t>тора), и действует до 31.03.2025</w:t>
      </w:r>
      <w:r w:rsidRPr="002F4F02">
        <w:rPr>
          <w:sz w:val="28"/>
          <w:szCs w:val="28"/>
        </w:rPr>
        <w:t xml:space="preserve"> г.,</w:t>
      </w:r>
      <w:r w:rsidR="00D221D6" w:rsidRPr="002F4F02">
        <w:rPr>
          <w:sz w:val="28"/>
          <w:szCs w:val="28"/>
        </w:rPr>
        <w:t xml:space="preserve"> включительно,</w:t>
      </w:r>
      <w:r w:rsidRPr="002F4F02">
        <w:rPr>
          <w:sz w:val="28"/>
          <w:szCs w:val="28"/>
        </w:rPr>
        <w:t xml:space="preserve"> а в части оплаты до полного исполнения Сторонами своих обязательств. В случае, если аудиторская организация (индивидуальный аудитор) не будет утверждена Наблюдательным советом МУМЦФМ, </w:t>
      </w:r>
      <w:r w:rsidR="00F241E2" w:rsidRPr="002F4F02">
        <w:rPr>
          <w:sz w:val="28"/>
          <w:szCs w:val="28"/>
        </w:rPr>
        <w:t>д</w:t>
      </w:r>
      <w:r w:rsidRPr="002F4F02">
        <w:rPr>
          <w:sz w:val="28"/>
          <w:szCs w:val="28"/>
        </w:rPr>
        <w:t>оговор прекращает свое действие.</w:t>
      </w:r>
    </w:p>
    <w:p w:rsidR="00322CE4" w:rsidRDefault="00322CE4" w:rsidP="0085509E">
      <w:pPr>
        <w:widowControl w:val="0"/>
        <w:numPr>
          <w:ilvl w:val="1"/>
          <w:numId w:val="40"/>
        </w:numPr>
        <w:tabs>
          <w:tab w:val="left" w:pos="567"/>
          <w:tab w:val="num" w:pos="1003"/>
        </w:tabs>
        <w:spacing w:line="276" w:lineRule="auto"/>
        <w:ind w:left="0" w:firstLine="0"/>
        <w:jc w:val="both"/>
        <w:rPr>
          <w:sz w:val="28"/>
          <w:szCs w:val="28"/>
        </w:rPr>
      </w:pPr>
      <w:r w:rsidRPr="0085509E">
        <w:rPr>
          <w:sz w:val="28"/>
          <w:szCs w:val="28"/>
        </w:rPr>
        <w:t xml:space="preserve">Истечение срока действия </w:t>
      </w:r>
      <w:r w:rsidR="00F241E2" w:rsidRPr="0085509E">
        <w:rPr>
          <w:sz w:val="28"/>
          <w:szCs w:val="28"/>
        </w:rPr>
        <w:t>д</w:t>
      </w:r>
      <w:r w:rsidRPr="0085509E">
        <w:rPr>
          <w:sz w:val="28"/>
          <w:szCs w:val="28"/>
        </w:rPr>
        <w:t xml:space="preserve">оговора не освобождает Стороны от исполнения своих обязательств по </w:t>
      </w:r>
      <w:r w:rsidR="00F241E2" w:rsidRPr="0085509E">
        <w:rPr>
          <w:sz w:val="28"/>
          <w:szCs w:val="28"/>
        </w:rPr>
        <w:t>д</w:t>
      </w:r>
      <w:r w:rsidRPr="0085509E">
        <w:rPr>
          <w:sz w:val="28"/>
          <w:szCs w:val="28"/>
        </w:rPr>
        <w:t>оговору в полном объёме.</w:t>
      </w:r>
    </w:p>
    <w:p w:rsidR="002F4F02" w:rsidRPr="0085509E" w:rsidRDefault="002F4F02" w:rsidP="002F4F02">
      <w:pPr>
        <w:widowControl w:val="0"/>
        <w:tabs>
          <w:tab w:val="left" w:pos="567"/>
          <w:tab w:val="num" w:pos="1003"/>
        </w:tabs>
        <w:spacing w:line="276" w:lineRule="auto"/>
        <w:jc w:val="both"/>
        <w:rPr>
          <w:sz w:val="28"/>
          <w:szCs w:val="28"/>
        </w:rPr>
      </w:pPr>
    </w:p>
    <w:p w:rsidR="00322CE4" w:rsidRPr="0085509E" w:rsidRDefault="00322CE4" w:rsidP="0085509E">
      <w:pPr>
        <w:widowControl w:val="0"/>
        <w:tabs>
          <w:tab w:val="left" w:pos="567"/>
        </w:tabs>
        <w:spacing w:line="276" w:lineRule="auto"/>
        <w:jc w:val="both"/>
        <w:rPr>
          <w:sz w:val="28"/>
          <w:szCs w:val="28"/>
        </w:rPr>
      </w:pPr>
    </w:p>
    <w:p w:rsidR="00322CE4" w:rsidRPr="0085509E" w:rsidRDefault="00322CE4" w:rsidP="0085509E">
      <w:pPr>
        <w:widowControl w:val="0"/>
        <w:numPr>
          <w:ilvl w:val="0"/>
          <w:numId w:val="40"/>
        </w:numPr>
        <w:tabs>
          <w:tab w:val="left" w:pos="567"/>
        </w:tabs>
        <w:spacing w:line="276" w:lineRule="auto"/>
        <w:ind w:left="0" w:firstLine="0"/>
        <w:jc w:val="center"/>
        <w:rPr>
          <w:sz w:val="28"/>
          <w:szCs w:val="28"/>
        </w:rPr>
      </w:pPr>
      <w:r w:rsidRPr="0085509E">
        <w:rPr>
          <w:b/>
          <w:sz w:val="28"/>
          <w:szCs w:val="28"/>
        </w:rPr>
        <w:t xml:space="preserve">Заключительные положения </w:t>
      </w:r>
    </w:p>
    <w:p w:rsidR="00D221D6" w:rsidRPr="0085509E" w:rsidRDefault="00D221D6"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Изменение условий Договора может иметь место в случаях, предусмотренных действующим законодательством Российским Федерации.</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 xml:space="preserve">Все дополнения и изменения к </w:t>
      </w:r>
      <w:r w:rsidR="00F241E2" w:rsidRPr="0085509E">
        <w:rPr>
          <w:sz w:val="28"/>
          <w:szCs w:val="28"/>
        </w:rPr>
        <w:t>д</w:t>
      </w:r>
      <w:r w:rsidRPr="0085509E">
        <w:rPr>
          <w:sz w:val="28"/>
          <w:szCs w:val="28"/>
        </w:rPr>
        <w:t>оговору действительны лишь в том случае, если они совершены в письменной форме и подписаны Сторонами в дополнительном соглашении.</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 xml:space="preserve">Расторжение </w:t>
      </w:r>
      <w:r w:rsidR="00F241E2" w:rsidRPr="0085509E">
        <w:rPr>
          <w:sz w:val="28"/>
          <w:szCs w:val="28"/>
        </w:rPr>
        <w:t>д</w:t>
      </w:r>
      <w:r w:rsidRPr="0085509E">
        <w:rPr>
          <w:sz w:val="28"/>
          <w:szCs w:val="28"/>
        </w:rPr>
        <w:t xml:space="preserve">оговора допускается по соглашению Сторон, по решению суда, в случае одностороннего отказа Стороны </w:t>
      </w:r>
      <w:r w:rsidR="00F241E2" w:rsidRPr="0085509E">
        <w:rPr>
          <w:sz w:val="28"/>
          <w:szCs w:val="28"/>
        </w:rPr>
        <w:t>д</w:t>
      </w:r>
      <w:r w:rsidRPr="0085509E">
        <w:rPr>
          <w:sz w:val="28"/>
          <w:szCs w:val="28"/>
        </w:rPr>
        <w:t xml:space="preserve">оговора от исполнения </w:t>
      </w:r>
      <w:r w:rsidR="00F241E2" w:rsidRPr="0085509E">
        <w:rPr>
          <w:sz w:val="28"/>
          <w:szCs w:val="28"/>
        </w:rPr>
        <w:t>д</w:t>
      </w:r>
      <w:r w:rsidRPr="0085509E">
        <w:rPr>
          <w:sz w:val="28"/>
          <w:szCs w:val="28"/>
        </w:rPr>
        <w:t>оговора - в соответствии с гражданским законодательством Российской Федерации.</w:t>
      </w:r>
    </w:p>
    <w:p w:rsidR="00322CE4" w:rsidRPr="0085509E" w:rsidRDefault="00322CE4" w:rsidP="0085509E">
      <w:pPr>
        <w:widowControl w:val="0"/>
        <w:numPr>
          <w:ilvl w:val="1"/>
          <w:numId w:val="40"/>
        </w:numPr>
        <w:shd w:val="clear" w:color="auto" w:fill="FFFFFF"/>
        <w:tabs>
          <w:tab w:val="clear" w:pos="720"/>
          <w:tab w:val="left" w:pos="567"/>
          <w:tab w:val="left" w:pos="709"/>
          <w:tab w:val="num" w:pos="1003"/>
          <w:tab w:val="left" w:pos="1080"/>
          <w:tab w:val="left" w:pos="2500"/>
        </w:tabs>
        <w:spacing w:line="276" w:lineRule="auto"/>
        <w:ind w:left="0" w:firstLine="0"/>
        <w:jc w:val="both"/>
        <w:rPr>
          <w:sz w:val="28"/>
          <w:szCs w:val="28"/>
        </w:rPr>
      </w:pPr>
      <w:r w:rsidRPr="0085509E">
        <w:rPr>
          <w:sz w:val="28"/>
          <w:szCs w:val="28"/>
        </w:rPr>
        <w:t>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322CE4" w:rsidRPr="0085509E" w:rsidRDefault="00322CE4" w:rsidP="0085509E">
      <w:pPr>
        <w:widowControl w:val="0"/>
        <w:numPr>
          <w:ilvl w:val="1"/>
          <w:numId w:val="40"/>
        </w:numPr>
        <w:shd w:val="clear" w:color="auto" w:fill="FFFFFF"/>
        <w:tabs>
          <w:tab w:val="clear" w:pos="720"/>
          <w:tab w:val="left" w:pos="567"/>
          <w:tab w:val="left" w:pos="709"/>
          <w:tab w:val="num" w:pos="1003"/>
          <w:tab w:val="left" w:pos="1080"/>
          <w:tab w:val="left" w:pos="2500"/>
        </w:tabs>
        <w:spacing w:line="276" w:lineRule="auto"/>
        <w:ind w:left="0" w:firstLine="0"/>
        <w:jc w:val="both"/>
        <w:rPr>
          <w:sz w:val="28"/>
          <w:szCs w:val="28"/>
        </w:rPr>
      </w:pPr>
      <w:r w:rsidRPr="0085509E">
        <w:rPr>
          <w:sz w:val="28"/>
          <w:szCs w:val="28"/>
        </w:rPr>
        <w:t xml:space="preserve">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w:t>
      </w:r>
      <w:r w:rsidR="00F241E2" w:rsidRPr="0085509E">
        <w:rPr>
          <w:sz w:val="28"/>
          <w:szCs w:val="28"/>
        </w:rPr>
        <w:t>д</w:t>
      </w:r>
      <w:r w:rsidRPr="0085509E">
        <w:rPr>
          <w:sz w:val="28"/>
          <w:szCs w:val="28"/>
        </w:rPr>
        <w:t>оговор. При этом дополнительное соглашение может не заключаться.</w:t>
      </w:r>
    </w:p>
    <w:p w:rsidR="00322CE4" w:rsidRPr="0085509E" w:rsidRDefault="00322CE4"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 xml:space="preserve">Во всем ином, что не оговорено в </w:t>
      </w:r>
      <w:r w:rsidR="00F241E2" w:rsidRPr="0085509E">
        <w:rPr>
          <w:sz w:val="28"/>
          <w:szCs w:val="28"/>
        </w:rPr>
        <w:t>д</w:t>
      </w:r>
      <w:r w:rsidRPr="0085509E">
        <w:rPr>
          <w:sz w:val="28"/>
          <w:szCs w:val="28"/>
        </w:rPr>
        <w:t>оговоре, Стороны руководствуются действующим законодательством Российской Федерации.</w:t>
      </w:r>
    </w:p>
    <w:p w:rsidR="00322CE4" w:rsidRPr="0085509E" w:rsidRDefault="00DE713F" w:rsidP="0085509E">
      <w:pPr>
        <w:widowControl w:val="0"/>
        <w:numPr>
          <w:ilvl w:val="1"/>
          <w:numId w:val="40"/>
        </w:numPr>
        <w:shd w:val="clear" w:color="auto" w:fill="FFFFFF"/>
        <w:tabs>
          <w:tab w:val="left" w:pos="567"/>
          <w:tab w:val="num" w:pos="1003"/>
          <w:tab w:val="left" w:pos="1080"/>
          <w:tab w:val="left" w:pos="2500"/>
        </w:tabs>
        <w:spacing w:line="276" w:lineRule="auto"/>
        <w:ind w:left="0" w:firstLine="0"/>
        <w:jc w:val="both"/>
        <w:rPr>
          <w:sz w:val="28"/>
          <w:szCs w:val="28"/>
        </w:rPr>
      </w:pPr>
      <w:r w:rsidRPr="0085509E">
        <w:rPr>
          <w:sz w:val="28"/>
          <w:szCs w:val="28"/>
        </w:rPr>
        <w:t>Д</w:t>
      </w:r>
      <w:r w:rsidR="00322CE4" w:rsidRPr="0085509E">
        <w:rPr>
          <w:sz w:val="28"/>
          <w:szCs w:val="28"/>
        </w:rPr>
        <w:t>оговор составлен в 2 (двух) экземплярах на русском языке, имеющих одинаковую юридическую силу, по одному для каждой Стороны</w:t>
      </w:r>
    </w:p>
    <w:p w:rsidR="00322CE4" w:rsidRPr="0085509E" w:rsidRDefault="00322CE4" w:rsidP="0085509E">
      <w:pPr>
        <w:spacing w:line="276" w:lineRule="auto"/>
        <w:jc w:val="both"/>
        <w:rPr>
          <w:sz w:val="28"/>
          <w:szCs w:val="28"/>
        </w:rPr>
      </w:pPr>
      <w:r w:rsidRPr="0085509E">
        <w:rPr>
          <w:sz w:val="28"/>
          <w:szCs w:val="28"/>
        </w:rPr>
        <w:t>12.</w:t>
      </w:r>
      <w:r w:rsidR="002F4F02">
        <w:rPr>
          <w:sz w:val="28"/>
          <w:szCs w:val="28"/>
        </w:rPr>
        <w:t>8.</w:t>
      </w:r>
      <w:r w:rsidRPr="0085509E">
        <w:rPr>
          <w:sz w:val="28"/>
          <w:szCs w:val="28"/>
        </w:rPr>
        <w:t xml:space="preserve"> Лица, ответственные за исполнение </w:t>
      </w:r>
      <w:r w:rsidR="00DE713F" w:rsidRPr="0085509E">
        <w:rPr>
          <w:sz w:val="28"/>
          <w:szCs w:val="28"/>
        </w:rPr>
        <w:t>д</w:t>
      </w:r>
      <w:r w:rsidRPr="0085509E">
        <w:rPr>
          <w:sz w:val="28"/>
          <w:szCs w:val="28"/>
        </w:rPr>
        <w:t>оговора и оперативные решения возникающих вопросов:</w:t>
      </w:r>
    </w:p>
    <w:p w:rsidR="00322CE4" w:rsidRPr="0085509E" w:rsidRDefault="00322CE4" w:rsidP="0085509E">
      <w:pPr>
        <w:spacing w:line="276" w:lineRule="auto"/>
        <w:jc w:val="both"/>
        <w:rPr>
          <w:sz w:val="28"/>
          <w:szCs w:val="28"/>
        </w:rPr>
      </w:pPr>
      <w:r w:rsidRPr="0085509E">
        <w:rPr>
          <w:sz w:val="28"/>
          <w:szCs w:val="28"/>
        </w:rPr>
        <w:t>Со стороны Заказчика – _________________________, тел.</w:t>
      </w:r>
      <w:r w:rsidR="00505C9A" w:rsidRPr="0085509E">
        <w:rPr>
          <w:sz w:val="28"/>
          <w:szCs w:val="28"/>
        </w:rPr>
        <w:t xml:space="preserve"> __________________</w:t>
      </w:r>
      <w:proofErr w:type="gramStart"/>
      <w:r w:rsidR="00505C9A" w:rsidRPr="0085509E">
        <w:rPr>
          <w:sz w:val="28"/>
          <w:szCs w:val="28"/>
        </w:rPr>
        <w:t>_</w:t>
      </w:r>
      <w:r w:rsidRPr="0085509E">
        <w:rPr>
          <w:sz w:val="28"/>
          <w:szCs w:val="28"/>
        </w:rPr>
        <w:t xml:space="preserve">,   </w:t>
      </w:r>
      <w:proofErr w:type="gramEnd"/>
      <w:r w:rsidRPr="0085509E">
        <w:rPr>
          <w:sz w:val="28"/>
          <w:szCs w:val="28"/>
        </w:rPr>
        <w:t xml:space="preserve">               e-</w:t>
      </w:r>
      <w:proofErr w:type="spellStart"/>
      <w:r w:rsidRPr="0085509E">
        <w:rPr>
          <w:sz w:val="28"/>
          <w:szCs w:val="28"/>
        </w:rPr>
        <w:t>mail</w:t>
      </w:r>
      <w:proofErr w:type="spellEnd"/>
      <w:r w:rsidRPr="0085509E">
        <w:rPr>
          <w:sz w:val="28"/>
          <w:szCs w:val="28"/>
        </w:rPr>
        <w:t>:</w:t>
      </w:r>
      <w:r w:rsidR="00505C9A" w:rsidRPr="0085509E">
        <w:rPr>
          <w:sz w:val="28"/>
          <w:szCs w:val="28"/>
        </w:rPr>
        <w:t>___________________</w:t>
      </w:r>
      <w:r w:rsidRPr="0085509E">
        <w:rPr>
          <w:sz w:val="28"/>
          <w:szCs w:val="28"/>
        </w:rPr>
        <w:t>;</w:t>
      </w:r>
    </w:p>
    <w:p w:rsidR="00322CE4" w:rsidRPr="0085509E" w:rsidRDefault="00322CE4" w:rsidP="0085509E">
      <w:pPr>
        <w:spacing w:line="276" w:lineRule="auto"/>
        <w:jc w:val="both"/>
        <w:rPr>
          <w:sz w:val="28"/>
          <w:szCs w:val="28"/>
        </w:rPr>
      </w:pPr>
      <w:r w:rsidRPr="0085509E">
        <w:rPr>
          <w:sz w:val="28"/>
          <w:szCs w:val="28"/>
        </w:rPr>
        <w:t>Со стороны Исполнителя – ___________________________ тел. ________________, e-</w:t>
      </w:r>
      <w:proofErr w:type="spellStart"/>
      <w:r w:rsidRPr="0085509E">
        <w:rPr>
          <w:sz w:val="28"/>
          <w:szCs w:val="28"/>
        </w:rPr>
        <w:t>mail</w:t>
      </w:r>
      <w:proofErr w:type="spellEnd"/>
      <w:r w:rsidRPr="0085509E">
        <w:rPr>
          <w:sz w:val="28"/>
          <w:szCs w:val="28"/>
        </w:rPr>
        <w:t>: ___________________</w:t>
      </w:r>
    </w:p>
    <w:p w:rsidR="00322CE4" w:rsidRPr="0085509E" w:rsidRDefault="00322CE4" w:rsidP="0085509E">
      <w:pPr>
        <w:pStyle w:val="aa"/>
        <w:tabs>
          <w:tab w:val="left" w:pos="567"/>
        </w:tabs>
        <w:spacing w:after="0" w:line="276" w:lineRule="auto"/>
        <w:jc w:val="both"/>
        <w:rPr>
          <w:sz w:val="28"/>
          <w:szCs w:val="28"/>
        </w:rPr>
      </w:pPr>
      <w:r w:rsidRPr="0085509E">
        <w:rPr>
          <w:sz w:val="28"/>
          <w:szCs w:val="28"/>
        </w:rPr>
        <w:t>12.</w:t>
      </w:r>
      <w:r w:rsidR="002F4F02">
        <w:rPr>
          <w:sz w:val="28"/>
          <w:szCs w:val="28"/>
        </w:rPr>
        <w:t>9</w:t>
      </w:r>
      <w:r w:rsidRPr="0085509E">
        <w:rPr>
          <w:sz w:val="28"/>
          <w:szCs w:val="28"/>
        </w:rPr>
        <w:t xml:space="preserve">. Следующие Приложения являются неотъемлемой частью </w:t>
      </w:r>
      <w:r w:rsidR="00DE713F" w:rsidRPr="0085509E">
        <w:rPr>
          <w:sz w:val="28"/>
          <w:szCs w:val="28"/>
        </w:rPr>
        <w:t>д</w:t>
      </w:r>
      <w:r w:rsidRPr="0085509E">
        <w:rPr>
          <w:sz w:val="28"/>
          <w:szCs w:val="28"/>
        </w:rPr>
        <w:t>оговора:</w:t>
      </w:r>
    </w:p>
    <w:p w:rsidR="00322CE4" w:rsidRPr="0085509E" w:rsidRDefault="00322CE4" w:rsidP="0085509E">
      <w:pPr>
        <w:pStyle w:val="aa"/>
        <w:tabs>
          <w:tab w:val="left" w:pos="567"/>
        </w:tabs>
        <w:spacing w:after="0" w:line="276" w:lineRule="auto"/>
        <w:jc w:val="both"/>
        <w:rPr>
          <w:sz w:val="28"/>
          <w:szCs w:val="28"/>
        </w:rPr>
      </w:pPr>
      <w:r w:rsidRPr="0085509E">
        <w:rPr>
          <w:sz w:val="28"/>
          <w:szCs w:val="28"/>
        </w:rPr>
        <w:t>Приложение № 1. Техническое задание;</w:t>
      </w:r>
    </w:p>
    <w:p w:rsidR="00322CE4" w:rsidRPr="0085509E" w:rsidRDefault="00322CE4" w:rsidP="0085509E">
      <w:pPr>
        <w:widowControl w:val="0"/>
        <w:shd w:val="clear" w:color="auto" w:fill="FFFFFF"/>
        <w:tabs>
          <w:tab w:val="left" w:pos="567"/>
          <w:tab w:val="left" w:pos="709"/>
          <w:tab w:val="left" w:pos="1080"/>
          <w:tab w:val="left" w:pos="2500"/>
        </w:tabs>
        <w:spacing w:line="276" w:lineRule="auto"/>
        <w:jc w:val="both"/>
        <w:rPr>
          <w:sz w:val="28"/>
          <w:szCs w:val="28"/>
        </w:rPr>
      </w:pPr>
      <w:r w:rsidRPr="0085509E">
        <w:rPr>
          <w:sz w:val="28"/>
          <w:szCs w:val="28"/>
        </w:rPr>
        <w:t>Приложение № 2. Календарный план.</w:t>
      </w:r>
    </w:p>
    <w:p w:rsidR="00322CE4" w:rsidRPr="00A60634" w:rsidRDefault="00322CE4" w:rsidP="00322CE4">
      <w:pPr>
        <w:widowControl w:val="0"/>
        <w:shd w:val="clear" w:color="auto" w:fill="FFFFFF"/>
        <w:tabs>
          <w:tab w:val="left" w:pos="567"/>
          <w:tab w:val="left" w:pos="709"/>
          <w:tab w:val="left" w:pos="1080"/>
          <w:tab w:val="left" w:pos="2500"/>
        </w:tabs>
        <w:spacing w:line="288" w:lineRule="auto"/>
        <w:jc w:val="both"/>
        <w:rPr>
          <w:sz w:val="26"/>
          <w:szCs w:val="26"/>
        </w:rPr>
      </w:pPr>
    </w:p>
    <w:p w:rsidR="00322CE4" w:rsidRPr="00A60634" w:rsidRDefault="00322CE4" w:rsidP="00322CE4">
      <w:pPr>
        <w:widowControl w:val="0"/>
        <w:numPr>
          <w:ilvl w:val="0"/>
          <w:numId w:val="40"/>
        </w:numPr>
        <w:tabs>
          <w:tab w:val="left" w:pos="567"/>
        </w:tabs>
        <w:spacing w:line="288" w:lineRule="auto"/>
        <w:ind w:left="0" w:firstLine="0"/>
        <w:jc w:val="center"/>
        <w:rPr>
          <w:b/>
          <w:sz w:val="26"/>
          <w:szCs w:val="26"/>
        </w:rPr>
      </w:pPr>
      <w:r w:rsidRPr="00A60634">
        <w:rPr>
          <w:b/>
          <w:sz w:val="26"/>
          <w:szCs w:val="26"/>
        </w:rPr>
        <w:t>Адреса, реквизиты и подписи Сторон</w:t>
      </w:r>
    </w:p>
    <w:tbl>
      <w:tblPr>
        <w:tblW w:w="10206" w:type="dxa"/>
        <w:tblInd w:w="28" w:type="dxa"/>
        <w:tblLayout w:type="fixed"/>
        <w:tblCellMar>
          <w:left w:w="28" w:type="dxa"/>
          <w:right w:w="28" w:type="dxa"/>
        </w:tblCellMar>
        <w:tblLook w:val="0000" w:firstRow="0" w:lastRow="0" w:firstColumn="0" w:lastColumn="0" w:noHBand="0" w:noVBand="0"/>
      </w:tblPr>
      <w:tblGrid>
        <w:gridCol w:w="5245"/>
        <w:gridCol w:w="4961"/>
      </w:tblGrid>
      <w:tr w:rsidR="00322CE4" w:rsidRPr="00A60634" w:rsidTr="00322CE4">
        <w:trPr>
          <w:trHeight w:val="579"/>
        </w:trPr>
        <w:tc>
          <w:tcPr>
            <w:tcW w:w="5245" w:type="dxa"/>
          </w:tcPr>
          <w:p w:rsidR="00322CE4" w:rsidRDefault="00322CE4" w:rsidP="00322CE4">
            <w:pPr>
              <w:widowControl w:val="0"/>
              <w:tabs>
                <w:tab w:val="left" w:pos="567"/>
              </w:tabs>
              <w:jc w:val="both"/>
              <w:rPr>
                <w:b/>
                <w:sz w:val="26"/>
                <w:szCs w:val="26"/>
              </w:rPr>
            </w:pPr>
          </w:p>
          <w:p w:rsidR="00322CE4" w:rsidRPr="00A60634" w:rsidRDefault="00322CE4" w:rsidP="00322CE4">
            <w:pPr>
              <w:widowControl w:val="0"/>
              <w:tabs>
                <w:tab w:val="left" w:pos="567"/>
              </w:tabs>
              <w:jc w:val="both"/>
              <w:rPr>
                <w:b/>
                <w:sz w:val="26"/>
                <w:szCs w:val="26"/>
              </w:rPr>
            </w:pPr>
            <w:r w:rsidRPr="00A60634">
              <w:rPr>
                <w:b/>
                <w:sz w:val="26"/>
                <w:szCs w:val="26"/>
              </w:rPr>
              <w:t>ЗАКАЗЧИК: МУМЦФМ</w:t>
            </w:r>
          </w:p>
          <w:p w:rsidR="00322CE4" w:rsidRPr="00A60634" w:rsidRDefault="00322CE4" w:rsidP="00322CE4">
            <w:pPr>
              <w:widowControl w:val="0"/>
              <w:tabs>
                <w:tab w:val="left" w:pos="567"/>
              </w:tabs>
              <w:jc w:val="both"/>
              <w:rPr>
                <w:sz w:val="26"/>
                <w:szCs w:val="26"/>
              </w:rPr>
            </w:pPr>
            <w:r w:rsidRPr="00A60634">
              <w:rPr>
                <w:sz w:val="26"/>
                <w:szCs w:val="26"/>
              </w:rPr>
              <w:t>ИНН 7708584356 КПП 770601001</w:t>
            </w:r>
          </w:p>
          <w:p w:rsidR="00322CE4" w:rsidRPr="00A60634" w:rsidRDefault="00322CE4" w:rsidP="00322CE4">
            <w:pPr>
              <w:widowControl w:val="0"/>
              <w:tabs>
                <w:tab w:val="left" w:pos="567"/>
              </w:tabs>
              <w:rPr>
                <w:sz w:val="26"/>
                <w:szCs w:val="26"/>
              </w:rPr>
            </w:pPr>
            <w:r w:rsidRPr="00A60634">
              <w:rPr>
                <w:sz w:val="26"/>
                <w:szCs w:val="26"/>
              </w:rPr>
              <w:t xml:space="preserve">л/счет 711Г5810001 в Управлении Федерального казначейства по г. Москве </w:t>
            </w:r>
          </w:p>
          <w:p w:rsidR="00322CE4" w:rsidRPr="00A60634" w:rsidRDefault="00322CE4" w:rsidP="00322CE4">
            <w:pPr>
              <w:widowControl w:val="0"/>
              <w:tabs>
                <w:tab w:val="left" w:pos="567"/>
              </w:tabs>
              <w:rPr>
                <w:sz w:val="26"/>
                <w:szCs w:val="26"/>
              </w:rPr>
            </w:pPr>
            <w:r w:rsidRPr="00A60634">
              <w:rPr>
                <w:sz w:val="26"/>
                <w:szCs w:val="26"/>
              </w:rPr>
              <w:t xml:space="preserve">Казначейский счет: 03215643000000017301 </w:t>
            </w:r>
          </w:p>
          <w:p w:rsidR="00322CE4" w:rsidRPr="00A60634" w:rsidRDefault="00322CE4" w:rsidP="00322CE4">
            <w:pPr>
              <w:widowControl w:val="0"/>
              <w:tabs>
                <w:tab w:val="left" w:pos="567"/>
              </w:tabs>
              <w:rPr>
                <w:sz w:val="26"/>
                <w:szCs w:val="26"/>
              </w:rPr>
            </w:pPr>
            <w:r w:rsidRPr="00A60634">
              <w:rPr>
                <w:sz w:val="26"/>
                <w:szCs w:val="26"/>
              </w:rPr>
              <w:t>р/</w:t>
            </w:r>
            <w:proofErr w:type="spellStart"/>
            <w:r w:rsidRPr="00A60634">
              <w:rPr>
                <w:sz w:val="26"/>
                <w:szCs w:val="26"/>
              </w:rPr>
              <w:t>сч</w:t>
            </w:r>
            <w:proofErr w:type="spellEnd"/>
            <w:r w:rsidRPr="00A60634">
              <w:rPr>
                <w:sz w:val="26"/>
                <w:szCs w:val="26"/>
              </w:rPr>
              <w:t xml:space="preserve">: 40102810545370000003 в ГУ Банка России по ЦФО//УФК по г. Москве, </w:t>
            </w:r>
          </w:p>
          <w:p w:rsidR="00322CE4" w:rsidRPr="00A60634" w:rsidRDefault="00322CE4" w:rsidP="00322CE4">
            <w:pPr>
              <w:widowControl w:val="0"/>
              <w:tabs>
                <w:tab w:val="left" w:pos="567"/>
              </w:tabs>
              <w:rPr>
                <w:sz w:val="26"/>
                <w:szCs w:val="26"/>
              </w:rPr>
            </w:pPr>
            <w:r w:rsidRPr="00A60634">
              <w:rPr>
                <w:sz w:val="26"/>
                <w:szCs w:val="26"/>
              </w:rPr>
              <w:t xml:space="preserve">г. Москва </w:t>
            </w:r>
          </w:p>
          <w:p w:rsidR="00322CE4" w:rsidRPr="00A60634" w:rsidRDefault="00322CE4" w:rsidP="00322CE4">
            <w:pPr>
              <w:widowControl w:val="0"/>
              <w:tabs>
                <w:tab w:val="left" w:pos="567"/>
              </w:tabs>
              <w:rPr>
                <w:sz w:val="26"/>
                <w:szCs w:val="26"/>
              </w:rPr>
            </w:pPr>
            <w:r w:rsidRPr="00A60634">
              <w:rPr>
                <w:sz w:val="26"/>
                <w:szCs w:val="26"/>
              </w:rPr>
              <w:t xml:space="preserve">БИК банка 004525988 </w:t>
            </w:r>
          </w:p>
          <w:p w:rsidR="00322CE4" w:rsidRPr="00A60634" w:rsidRDefault="00322CE4" w:rsidP="00322CE4">
            <w:pPr>
              <w:widowControl w:val="0"/>
              <w:tabs>
                <w:tab w:val="left" w:pos="567"/>
              </w:tabs>
              <w:rPr>
                <w:sz w:val="26"/>
                <w:szCs w:val="26"/>
              </w:rPr>
            </w:pPr>
            <w:r w:rsidRPr="00A60634">
              <w:rPr>
                <w:sz w:val="26"/>
                <w:szCs w:val="26"/>
              </w:rPr>
              <w:t xml:space="preserve">ОГРН 1057749484726 </w:t>
            </w:r>
          </w:p>
          <w:p w:rsidR="00322CE4" w:rsidRPr="00A60634" w:rsidRDefault="00322CE4" w:rsidP="00322CE4">
            <w:pPr>
              <w:widowControl w:val="0"/>
              <w:tabs>
                <w:tab w:val="left" w:pos="567"/>
              </w:tabs>
              <w:rPr>
                <w:sz w:val="26"/>
                <w:szCs w:val="26"/>
              </w:rPr>
            </w:pPr>
            <w:r w:rsidRPr="00A60634">
              <w:rPr>
                <w:sz w:val="26"/>
                <w:szCs w:val="26"/>
              </w:rPr>
              <w:t xml:space="preserve">Адрес: 119017, Москва, </w:t>
            </w:r>
            <w:proofErr w:type="spellStart"/>
            <w:r w:rsidRPr="00A60634">
              <w:rPr>
                <w:sz w:val="26"/>
                <w:szCs w:val="26"/>
              </w:rPr>
              <w:t>Старомонетный</w:t>
            </w:r>
            <w:proofErr w:type="spellEnd"/>
            <w:r w:rsidRPr="00A60634">
              <w:rPr>
                <w:sz w:val="26"/>
                <w:szCs w:val="26"/>
              </w:rPr>
              <w:t xml:space="preserve"> пер., д. 31, стр. 1.</w:t>
            </w:r>
          </w:p>
          <w:p w:rsidR="00322CE4" w:rsidRPr="00A60634" w:rsidRDefault="00322CE4" w:rsidP="00322CE4">
            <w:pPr>
              <w:widowControl w:val="0"/>
              <w:tabs>
                <w:tab w:val="left" w:pos="567"/>
              </w:tabs>
              <w:jc w:val="both"/>
              <w:rPr>
                <w:sz w:val="26"/>
                <w:szCs w:val="26"/>
              </w:rPr>
            </w:pPr>
            <w:r w:rsidRPr="00A60634">
              <w:rPr>
                <w:sz w:val="26"/>
                <w:szCs w:val="26"/>
              </w:rPr>
              <w:t>Тел.: +7 (495) 950-30-65</w:t>
            </w:r>
          </w:p>
          <w:p w:rsidR="00322CE4" w:rsidRPr="00A60634" w:rsidRDefault="00322CE4" w:rsidP="00322CE4">
            <w:pPr>
              <w:widowControl w:val="0"/>
              <w:tabs>
                <w:tab w:val="left" w:pos="567"/>
              </w:tabs>
              <w:jc w:val="both"/>
              <w:rPr>
                <w:sz w:val="26"/>
                <w:szCs w:val="26"/>
                <w:lang w:val="en-US"/>
              </w:rPr>
            </w:pPr>
            <w:r w:rsidRPr="00A60634">
              <w:rPr>
                <w:sz w:val="26"/>
                <w:szCs w:val="26"/>
              </w:rPr>
              <w:t>Факс</w:t>
            </w:r>
            <w:r w:rsidRPr="00A60634">
              <w:rPr>
                <w:sz w:val="26"/>
                <w:szCs w:val="26"/>
                <w:lang w:val="en-US"/>
              </w:rPr>
              <w:t>: +7 (495) 950-35-32</w:t>
            </w:r>
          </w:p>
          <w:p w:rsidR="00322CE4" w:rsidRPr="00A60634" w:rsidRDefault="00322CE4" w:rsidP="00322CE4">
            <w:pPr>
              <w:widowControl w:val="0"/>
              <w:tabs>
                <w:tab w:val="left" w:pos="567"/>
              </w:tabs>
              <w:jc w:val="both"/>
              <w:rPr>
                <w:sz w:val="26"/>
                <w:szCs w:val="26"/>
              </w:rPr>
            </w:pPr>
            <w:r w:rsidRPr="00A60634">
              <w:rPr>
                <w:sz w:val="26"/>
                <w:szCs w:val="26"/>
                <w:lang w:val="en-US"/>
              </w:rPr>
              <w:t>E-mail: info@mumcfm.ru</w:t>
            </w:r>
          </w:p>
        </w:tc>
        <w:tc>
          <w:tcPr>
            <w:tcW w:w="4961" w:type="dxa"/>
          </w:tcPr>
          <w:p w:rsidR="00322CE4" w:rsidRDefault="00322CE4" w:rsidP="00322CE4">
            <w:pPr>
              <w:widowControl w:val="0"/>
              <w:tabs>
                <w:tab w:val="left" w:pos="567"/>
              </w:tabs>
              <w:rPr>
                <w:b/>
                <w:sz w:val="26"/>
                <w:szCs w:val="26"/>
              </w:rPr>
            </w:pPr>
          </w:p>
          <w:p w:rsidR="00322CE4" w:rsidRPr="00A60634" w:rsidRDefault="00322CE4" w:rsidP="00322CE4">
            <w:pPr>
              <w:widowControl w:val="0"/>
              <w:tabs>
                <w:tab w:val="left" w:pos="567"/>
              </w:tabs>
              <w:rPr>
                <w:b/>
                <w:sz w:val="26"/>
                <w:szCs w:val="26"/>
              </w:rPr>
            </w:pPr>
            <w:r w:rsidRPr="00A60634">
              <w:rPr>
                <w:b/>
                <w:sz w:val="26"/>
                <w:szCs w:val="26"/>
              </w:rPr>
              <w:t xml:space="preserve">ИСПОЛНИТЕЛЬ </w:t>
            </w:r>
            <w:r>
              <w:rPr>
                <w:b/>
                <w:sz w:val="26"/>
                <w:szCs w:val="26"/>
              </w:rPr>
              <w:t>_________________</w:t>
            </w:r>
          </w:p>
          <w:p w:rsidR="00322CE4" w:rsidRPr="00A60634" w:rsidRDefault="00322CE4" w:rsidP="00322CE4">
            <w:pPr>
              <w:widowControl w:val="0"/>
              <w:tabs>
                <w:tab w:val="left" w:pos="567"/>
              </w:tabs>
              <w:rPr>
                <w:sz w:val="26"/>
                <w:szCs w:val="26"/>
              </w:rPr>
            </w:pPr>
          </w:p>
        </w:tc>
      </w:tr>
      <w:tr w:rsidR="00322CE4" w:rsidRPr="00A60634" w:rsidTr="00322CE4">
        <w:trPr>
          <w:trHeight w:val="64"/>
        </w:trPr>
        <w:tc>
          <w:tcPr>
            <w:tcW w:w="5245" w:type="dxa"/>
          </w:tcPr>
          <w:p w:rsidR="00322CE4" w:rsidRPr="00A60634" w:rsidRDefault="00322CE4" w:rsidP="00322CE4">
            <w:pPr>
              <w:widowControl w:val="0"/>
              <w:tabs>
                <w:tab w:val="left" w:pos="567"/>
              </w:tabs>
              <w:jc w:val="both"/>
              <w:rPr>
                <w:b/>
                <w:sz w:val="26"/>
                <w:szCs w:val="26"/>
              </w:rPr>
            </w:pPr>
          </w:p>
        </w:tc>
        <w:tc>
          <w:tcPr>
            <w:tcW w:w="4961" w:type="dxa"/>
          </w:tcPr>
          <w:p w:rsidR="00322CE4" w:rsidRPr="00A60634" w:rsidRDefault="00322CE4" w:rsidP="00322CE4">
            <w:pPr>
              <w:widowControl w:val="0"/>
              <w:tabs>
                <w:tab w:val="left" w:pos="567"/>
              </w:tabs>
              <w:jc w:val="both"/>
              <w:rPr>
                <w:b/>
                <w:sz w:val="26"/>
                <w:szCs w:val="26"/>
              </w:rPr>
            </w:pPr>
          </w:p>
        </w:tc>
      </w:tr>
      <w:tr w:rsidR="00322CE4" w:rsidRPr="00A60634" w:rsidTr="00322CE4">
        <w:trPr>
          <w:trHeight w:val="579"/>
        </w:trPr>
        <w:tc>
          <w:tcPr>
            <w:tcW w:w="5245" w:type="dxa"/>
          </w:tcPr>
          <w:p w:rsidR="00322CE4" w:rsidRDefault="00322CE4" w:rsidP="00322CE4">
            <w:pPr>
              <w:widowControl w:val="0"/>
              <w:tabs>
                <w:tab w:val="left" w:pos="567"/>
              </w:tabs>
              <w:jc w:val="both"/>
              <w:rPr>
                <w:sz w:val="26"/>
                <w:szCs w:val="26"/>
              </w:rPr>
            </w:pPr>
            <w:r>
              <w:rPr>
                <w:sz w:val="26"/>
                <w:szCs w:val="26"/>
              </w:rPr>
              <w:t>_____________________</w:t>
            </w:r>
            <w:r w:rsidRPr="00A60634">
              <w:rPr>
                <w:sz w:val="26"/>
                <w:szCs w:val="26"/>
              </w:rPr>
              <w:t xml:space="preserve"> </w:t>
            </w:r>
          </w:p>
          <w:p w:rsidR="00322CE4" w:rsidRPr="00A60634" w:rsidRDefault="00322CE4" w:rsidP="00322CE4">
            <w:pPr>
              <w:widowControl w:val="0"/>
              <w:tabs>
                <w:tab w:val="left" w:pos="567"/>
              </w:tabs>
              <w:jc w:val="both"/>
              <w:rPr>
                <w:sz w:val="26"/>
                <w:szCs w:val="26"/>
              </w:rPr>
            </w:pPr>
          </w:p>
          <w:p w:rsidR="00322CE4" w:rsidRPr="00A60634" w:rsidRDefault="00322CE4" w:rsidP="00322CE4">
            <w:pPr>
              <w:widowControl w:val="0"/>
              <w:tabs>
                <w:tab w:val="left" w:pos="567"/>
              </w:tabs>
              <w:jc w:val="both"/>
              <w:rPr>
                <w:sz w:val="26"/>
                <w:szCs w:val="26"/>
              </w:rPr>
            </w:pPr>
            <w:r w:rsidRPr="00A60634">
              <w:rPr>
                <w:sz w:val="26"/>
                <w:szCs w:val="26"/>
              </w:rPr>
              <w:t xml:space="preserve">________________ / </w:t>
            </w:r>
            <w:r>
              <w:rPr>
                <w:sz w:val="26"/>
                <w:szCs w:val="26"/>
              </w:rPr>
              <w:t>________________</w:t>
            </w:r>
            <w:r w:rsidRPr="00A60634">
              <w:rPr>
                <w:sz w:val="26"/>
                <w:szCs w:val="26"/>
              </w:rPr>
              <w:t xml:space="preserve"> / </w:t>
            </w:r>
          </w:p>
          <w:p w:rsidR="00322CE4" w:rsidRPr="00A60634" w:rsidRDefault="00322CE4" w:rsidP="00322CE4">
            <w:pPr>
              <w:widowControl w:val="0"/>
              <w:tabs>
                <w:tab w:val="left" w:pos="567"/>
              </w:tabs>
              <w:jc w:val="both"/>
              <w:rPr>
                <w:sz w:val="26"/>
                <w:szCs w:val="26"/>
              </w:rPr>
            </w:pPr>
            <w:proofErr w:type="spellStart"/>
            <w:r w:rsidRPr="00A60634">
              <w:rPr>
                <w:sz w:val="26"/>
                <w:szCs w:val="26"/>
              </w:rPr>
              <w:t>м.п</w:t>
            </w:r>
            <w:proofErr w:type="spellEnd"/>
            <w:r w:rsidRPr="00A60634">
              <w:rPr>
                <w:sz w:val="26"/>
                <w:szCs w:val="26"/>
              </w:rPr>
              <w:t>.</w:t>
            </w:r>
          </w:p>
        </w:tc>
        <w:tc>
          <w:tcPr>
            <w:tcW w:w="4961" w:type="dxa"/>
          </w:tcPr>
          <w:p w:rsidR="00322CE4" w:rsidRDefault="00322CE4" w:rsidP="00322CE4">
            <w:pPr>
              <w:widowControl w:val="0"/>
              <w:tabs>
                <w:tab w:val="left" w:pos="567"/>
              </w:tabs>
              <w:jc w:val="both"/>
              <w:rPr>
                <w:sz w:val="26"/>
                <w:szCs w:val="26"/>
              </w:rPr>
            </w:pPr>
            <w:r>
              <w:rPr>
                <w:sz w:val="26"/>
                <w:szCs w:val="26"/>
              </w:rPr>
              <w:t>____________________</w:t>
            </w:r>
          </w:p>
          <w:p w:rsidR="00322CE4" w:rsidRPr="00A60634" w:rsidRDefault="00322CE4" w:rsidP="00322CE4">
            <w:pPr>
              <w:widowControl w:val="0"/>
              <w:tabs>
                <w:tab w:val="left" w:pos="567"/>
              </w:tabs>
              <w:jc w:val="both"/>
              <w:rPr>
                <w:sz w:val="26"/>
                <w:szCs w:val="26"/>
              </w:rPr>
            </w:pPr>
          </w:p>
          <w:p w:rsidR="00322CE4" w:rsidRPr="00A60634" w:rsidRDefault="00322CE4" w:rsidP="00322CE4">
            <w:pPr>
              <w:widowControl w:val="0"/>
              <w:tabs>
                <w:tab w:val="left" w:pos="567"/>
              </w:tabs>
              <w:jc w:val="both"/>
              <w:rPr>
                <w:sz w:val="26"/>
                <w:szCs w:val="26"/>
              </w:rPr>
            </w:pPr>
            <w:r w:rsidRPr="00A60634">
              <w:rPr>
                <w:sz w:val="26"/>
                <w:szCs w:val="26"/>
              </w:rPr>
              <w:t xml:space="preserve">_________________/ </w:t>
            </w:r>
            <w:r>
              <w:rPr>
                <w:sz w:val="26"/>
                <w:szCs w:val="26"/>
              </w:rPr>
              <w:t>_____________</w:t>
            </w:r>
            <w:r w:rsidRPr="00A60634">
              <w:rPr>
                <w:sz w:val="26"/>
                <w:szCs w:val="26"/>
              </w:rPr>
              <w:t xml:space="preserve"> / </w:t>
            </w:r>
          </w:p>
          <w:p w:rsidR="00322CE4" w:rsidRPr="00A60634" w:rsidRDefault="00322CE4" w:rsidP="00322CE4">
            <w:pPr>
              <w:widowControl w:val="0"/>
              <w:tabs>
                <w:tab w:val="left" w:pos="567"/>
              </w:tabs>
              <w:jc w:val="both"/>
              <w:rPr>
                <w:sz w:val="26"/>
                <w:szCs w:val="26"/>
              </w:rPr>
            </w:pPr>
            <w:proofErr w:type="spellStart"/>
            <w:r w:rsidRPr="00A60634">
              <w:rPr>
                <w:sz w:val="26"/>
                <w:szCs w:val="26"/>
              </w:rPr>
              <w:t>м.п</w:t>
            </w:r>
            <w:proofErr w:type="spellEnd"/>
            <w:r w:rsidRPr="00A60634">
              <w:rPr>
                <w:sz w:val="26"/>
                <w:szCs w:val="26"/>
              </w:rPr>
              <w:t>.</w:t>
            </w:r>
          </w:p>
        </w:tc>
      </w:tr>
    </w:tbl>
    <w:p w:rsidR="00322CE4" w:rsidRDefault="00322CE4" w:rsidP="00322CE4">
      <w:pPr>
        <w:spacing w:line="276" w:lineRule="auto"/>
        <w:jc w:val="right"/>
        <w:rPr>
          <w:sz w:val="25"/>
          <w:szCs w:val="25"/>
        </w:rPr>
      </w:pPr>
    </w:p>
    <w:p w:rsidR="00322CE4" w:rsidRDefault="00322CE4" w:rsidP="00322CE4">
      <w:pPr>
        <w:spacing w:line="276" w:lineRule="auto"/>
        <w:jc w:val="right"/>
        <w:rPr>
          <w:sz w:val="25"/>
          <w:szCs w:val="25"/>
        </w:rPr>
      </w:pPr>
    </w:p>
    <w:p w:rsidR="00322CE4" w:rsidRDefault="00322CE4" w:rsidP="00322CE4">
      <w:pPr>
        <w:spacing w:line="276" w:lineRule="auto"/>
        <w:jc w:val="right"/>
        <w:rPr>
          <w:sz w:val="25"/>
          <w:szCs w:val="25"/>
        </w:rPr>
      </w:pPr>
    </w:p>
    <w:p w:rsidR="009A2D63" w:rsidRPr="006E7AA2" w:rsidRDefault="009A2D63" w:rsidP="009A2D63">
      <w:pPr>
        <w:pStyle w:val="af4"/>
        <w:spacing w:line="240" w:lineRule="auto"/>
        <w:ind w:firstLine="0"/>
        <w:jc w:val="center"/>
        <w:outlineLvl w:val="0"/>
        <w:rPr>
          <w:b/>
        </w:rPr>
      </w:pPr>
    </w:p>
    <w:p w:rsidR="00C40DDE" w:rsidRPr="006E7AA2" w:rsidRDefault="00C40DDE" w:rsidP="009A2D63">
      <w:pPr>
        <w:pStyle w:val="af4"/>
        <w:spacing w:line="240" w:lineRule="auto"/>
        <w:ind w:firstLine="0"/>
        <w:jc w:val="center"/>
        <w:outlineLvl w:val="0"/>
        <w:rPr>
          <w:b/>
        </w:rPr>
        <w:sectPr w:rsidR="00C40DDE" w:rsidRPr="006E7AA2" w:rsidSect="00B45447">
          <w:footerReference w:type="even" r:id="rId42"/>
          <w:footerReference w:type="default" r:id="rId43"/>
          <w:pgSz w:w="11906" w:h="16838"/>
          <w:pgMar w:top="709" w:right="1077" w:bottom="851" w:left="1418" w:header="720" w:footer="720" w:gutter="0"/>
          <w:cols w:space="720" w:equalWidth="0">
            <w:col w:w="9411"/>
          </w:cols>
          <w:titlePg/>
        </w:sectPr>
      </w:pPr>
    </w:p>
    <w:p w:rsidR="00C40DDE" w:rsidRPr="006E7AA2" w:rsidRDefault="00C40DDE" w:rsidP="00C40DDE">
      <w:pPr>
        <w:spacing w:line="276" w:lineRule="auto"/>
        <w:ind w:left="5469" w:right="-1"/>
        <w:jc w:val="right"/>
        <w:rPr>
          <w:b/>
        </w:rPr>
      </w:pPr>
      <w:r w:rsidRPr="006E7AA2">
        <w:rPr>
          <w:b/>
        </w:rPr>
        <w:t>Приложение № 1</w:t>
      </w:r>
    </w:p>
    <w:p w:rsidR="00C40DDE" w:rsidRPr="006E7AA2" w:rsidRDefault="00C40DDE" w:rsidP="00C40DDE">
      <w:pPr>
        <w:spacing w:line="276" w:lineRule="auto"/>
        <w:ind w:left="5469" w:right="-1"/>
        <w:jc w:val="right"/>
        <w:rPr>
          <w:b/>
        </w:rPr>
      </w:pPr>
      <w:r w:rsidRPr="006E7AA2">
        <w:rPr>
          <w:b/>
        </w:rPr>
        <w:t xml:space="preserve">к </w:t>
      </w:r>
      <w:r w:rsidR="00DE713F">
        <w:rPr>
          <w:b/>
        </w:rPr>
        <w:t>д</w:t>
      </w:r>
      <w:r w:rsidRPr="006E7AA2">
        <w:rPr>
          <w:b/>
        </w:rPr>
        <w:t>оговору № _____</w:t>
      </w:r>
    </w:p>
    <w:p w:rsidR="00C40DDE" w:rsidRPr="006E7AA2" w:rsidRDefault="00C40DDE" w:rsidP="00C40DDE">
      <w:pPr>
        <w:spacing w:line="360" w:lineRule="auto"/>
        <w:ind w:left="5469" w:right="-1"/>
        <w:jc w:val="right"/>
        <w:rPr>
          <w:b/>
        </w:rPr>
      </w:pPr>
      <w:r w:rsidRPr="006E7AA2">
        <w:rPr>
          <w:b/>
        </w:rPr>
        <w:t xml:space="preserve">от «__» _____ </w:t>
      </w:r>
      <w:r w:rsidR="00A92211">
        <w:rPr>
          <w:b/>
        </w:rPr>
        <w:t>2024</w:t>
      </w:r>
      <w:r w:rsidRPr="006E7AA2">
        <w:rPr>
          <w:b/>
        </w:rPr>
        <w:t xml:space="preserve"> г.</w:t>
      </w:r>
    </w:p>
    <w:p w:rsidR="00C40DDE" w:rsidRPr="006E7AA2" w:rsidRDefault="00C40DDE" w:rsidP="00C40DDE">
      <w:pPr>
        <w:pStyle w:val="af4"/>
        <w:spacing w:after="0" w:line="240" w:lineRule="auto"/>
        <w:ind w:right="51" w:firstLine="0"/>
        <w:jc w:val="center"/>
        <w:rPr>
          <w:b/>
          <w:sz w:val="24"/>
          <w:szCs w:val="24"/>
        </w:rPr>
      </w:pPr>
    </w:p>
    <w:p w:rsidR="00C40DDE" w:rsidRPr="006E7AA2" w:rsidRDefault="00C40DDE" w:rsidP="00C40DDE">
      <w:pPr>
        <w:pStyle w:val="af4"/>
        <w:spacing w:after="0" w:line="240" w:lineRule="auto"/>
        <w:ind w:right="51" w:firstLine="0"/>
        <w:jc w:val="center"/>
        <w:rPr>
          <w:b/>
          <w:sz w:val="25"/>
          <w:szCs w:val="25"/>
        </w:rPr>
      </w:pPr>
    </w:p>
    <w:p w:rsidR="00C40DDE" w:rsidRDefault="002134BF" w:rsidP="00B124C0">
      <w:pPr>
        <w:pStyle w:val="af4"/>
        <w:spacing w:after="0" w:line="240" w:lineRule="auto"/>
        <w:ind w:right="51" w:firstLine="0"/>
        <w:jc w:val="center"/>
        <w:rPr>
          <w:b/>
          <w:sz w:val="25"/>
          <w:szCs w:val="25"/>
        </w:rPr>
      </w:pPr>
      <w:r w:rsidRPr="006E7AA2">
        <w:rPr>
          <w:b/>
          <w:sz w:val="25"/>
          <w:szCs w:val="25"/>
        </w:rPr>
        <w:t>ТЕХНИЧЕСК</w:t>
      </w:r>
      <w:r>
        <w:rPr>
          <w:b/>
          <w:sz w:val="25"/>
          <w:szCs w:val="25"/>
        </w:rPr>
        <w:t>ОЕ ЗАДАНИЕ</w:t>
      </w:r>
    </w:p>
    <w:p w:rsidR="00064A43" w:rsidRPr="006E7AA2" w:rsidRDefault="00064A43" w:rsidP="00064A43">
      <w:pPr>
        <w:keepNext/>
        <w:tabs>
          <w:tab w:val="left" w:pos="708"/>
        </w:tabs>
        <w:spacing w:line="264" w:lineRule="auto"/>
        <w:ind w:left="-284"/>
        <w:jc w:val="center"/>
        <w:rPr>
          <w:b/>
          <w:sz w:val="28"/>
          <w:szCs w:val="28"/>
        </w:rPr>
      </w:pPr>
      <w:r>
        <w:rPr>
          <w:b/>
          <w:sz w:val="28"/>
          <w:szCs w:val="28"/>
        </w:rPr>
        <w:t>на оказание услуг по проведению аудиторской проверки бухгалтерской (финансовой) отчетности МУМЦФМ за 2024 год</w:t>
      </w:r>
    </w:p>
    <w:p w:rsidR="00064A43" w:rsidRDefault="00064A43" w:rsidP="00B124C0">
      <w:pPr>
        <w:pStyle w:val="af4"/>
        <w:spacing w:after="0" w:line="240" w:lineRule="auto"/>
        <w:ind w:right="51" w:firstLine="0"/>
        <w:jc w:val="center"/>
        <w:rPr>
          <w:b/>
          <w:sz w:val="25"/>
          <w:szCs w:val="25"/>
        </w:rPr>
      </w:pPr>
    </w:p>
    <w:p w:rsidR="00064A43" w:rsidRDefault="00064A43" w:rsidP="00B124C0">
      <w:pPr>
        <w:pStyle w:val="af4"/>
        <w:spacing w:after="0" w:line="240" w:lineRule="auto"/>
        <w:ind w:right="51" w:firstLine="0"/>
        <w:jc w:val="center"/>
        <w:rPr>
          <w:b/>
          <w:sz w:val="25"/>
          <w:szCs w:val="25"/>
        </w:rPr>
      </w:pPr>
    </w:p>
    <w:p w:rsidR="00064A43" w:rsidRPr="006E7AA2" w:rsidRDefault="00064A43" w:rsidP="00B124C0">
      <w:pPr>
        <w:pStyle w:val="af4"/>
        <w:spacing w:after="0" w:line="240" w:lineRule="auto"/>
        <w:ind w:right="51" w:firstLine="0"/>
        <w:jc w:val="center"/>
        <w:rPr>
          <w:b/>
          <w:sz w:val="24"/>
          <w:szCs w:val="24"/>
        </w:rPr>
      </w:pPr>
    </w:p>
    <w:p w:rsidR="00654369" w:rsidRPr="009B4AF6" w:rsidRDefault="00C40DDE" w:rsidP="00B124C0">
      <w:pPr>
        <w:widowControl w:val="0"/>
        <w:autoSpaceDE w:val="0"/>
        <w:autoSpaceDN w:val="0"/>
        <w:adjustRightInd w:val="0"/>
        <w:spacing w:line="276" w:lineRule="auto"/>
        <w:jc w:val="center"/>
        <w:rPr>
          <w:sz w:val="25"/>
          <w:szCs w:val="25"/>
        </w:rPr>
      </w:pPr>
      <w:r w:rsidRPr="006E7AA2">
        <w:rPr>
          <w:sz w:val="25"/>
          <w:szCs w:val="25"/>
        </w:rPr>
        <w:t>В соответствии с частью V. «</w:t>
      </w:r>
      <w:r w:rsidR="00B022BC">
        <w:rPr>
          <w:sz w:val="25"/>
          <w:szCs w:val="25"/>
        </w:rPr>
        <w:t>Техническое задание</w:t>
      </w:r>
      <w:r w:rsidRPr="006E7AA2">
        <w:rPr>
          <w:sz w:val="25"/>
          <w:szCs w:val="25"/>
        </w:rPr>
        <w:t xml:space="preserve">» </w:t>
      </w:r>
      <w:r w:rsidR="002C25E8">
        <w:rPr>
          <w:sz w:val="25"/>
          <w:szCs w:val="25"/>
        </w:rPr>
        <w:t>конкурс</w:t>
      </w:r>
      <w:r w:rsidRPr="006E7AA2">
        <w:rPr>
          <w:sz w:val="25"/>
          <w:szCs w:val="25"/>
        </w:rPr>
        <w:t xml:space="preserve">ной документации на право заключения договора </w:t>
      </w:r>
      <w:r w:rsidR="009B4AF6">
        <w:t xml:space="preserve"> </w:t>
      </w:r>
      <w:r w:rsidR="009B4AF6" w:rsidRPr="009B4AF6">
        <w:rPr>
          <w:sz w:val="25"/>
          <w:szCs w:val="25"/>
        </w:rPr>
        <w:t xml:space="preserve">на оказание услуг </w:t>
      </w:r>
      <w:r w:rsidR="00B124C0">
        <w:rPr>
          <w:sz w:val="25"/>
          <w:szCs w:val="25"/>
        </w:rPr>
        <w:t>по проведению аудиторской проверки бухгалтерской (финансовой) отчетности за 2024 год.</w:t>
      </w:r>
    </w:p>
    <w:p w:rsidR="00654369" w:rsidRDefault="00654369" w:rsidP="00654369"/>
    <w:p w:rsidR="00C40DDE" w:rsidRPr="006E7AA2" w:rsidRDefault="00C40DDE" w:rsidP="00982ACA">
      <w:pPr>
        <w:tabs>
          <w:tab w:val="num" w:pos="1288"/>
          <w:tab w:val="left" w:pos="1701"/>
        </w:tabs>
        <w:ind w:right="-284"/>
        <w:jc w:val="both"/>
        <w:rPr>
          <w:sz w:val="25"/>
          <w:szCs w:val="25"/>
        </w:rPr>
      </w:pPr>
    </w:p>
    <w:p w:rsidR="00C40DDE" w:rsidRPr="006E7AA2" w:rsidRDefault="00C40DDE" w:rsidP="00C40DDE">
      <w:pPr>
        <w:pStyle w:val="af4"/>
        <w:spacing w:line="240" w:lineRule="auto"/>
        <w:ind w:right="-284" w:firstLine="708"/>
        <w:outlineLvl w:val="0"/>
        <w:rPr>
          <w:b/>
          <w:kern w:val="32"/>
        </w:rPr>
      </w:pPr>
    </w:p>
    <w:p w:rsidR="00C40DDE" w:rsidRPr="006E7AA2" w:rsidRDefault="00C40DDE" w:rsidP="00C40DDE">
      <w:pPr>
        <w:pStyle w:val="af4"/>
        <w:spacing w:line="240" w:lineRule="auto"/>
        <w:ind w:right="-284" w:firstLine="708"/>
        <w:outlineLvl w:val="0"/>
        <w:rPr>
          <w:b/>
          <w:kern w:val="32"/>
        </w:rPr>
      </w:pPr>
    </w:p>
    <w:tbl>
      <w:tblPr>
        <w:tblW w:w="9290" w:type="dxa"/>
        <w:tblLayout w:type="fixed"/>
        <w:tblLook w:val="0000" w:firstRow="0" w:lastRow="0" w:firstColumn="0" w:lastColumn="0" w:noHBand="0" w:noVBand="0"/>
      </w:tblPr>
      <w:tblGrid>
        <w:gridCol w:w="4786"/>
        <w:gridCol w:w="4504"/>
      </w:tblGrid>
      <w:tr w:rsidR="00C40DDE" w:rsidRPr="006E7AA2" w:rsidTr="00B45447">
        <w:trPr>
          <w:trHeight w:val="1441"/>
        </w:trPr>
        <w:tc>
          <w:tcPr>
            <w:tcW w:w="4786" w:type="dxa"/>
          </w:tcPr>
          <w:p w:rsidR="00C40DDE" w:rsidRPr="006E7AA2" w:rsidRDefault="00C40DDE" w:rsidP="00B45447">
            <w:pPr>
              <w:spacing w:line="276" w:lineRule="auto"/>
              <w:jc w:val="both"/>
              <w:rPr>
                <w:b/>
                <w:sz w:val="25"/>
                <w:szCs w:val="25"/>
              </w:rPr>
            </w:pPr>
            <w:r w:rsidRPr="006E7AA2">
              <w:rPr>
                <w:b/>
                <w:sz w:val="25"/>
                <w:szCs w:val="25"/>
              </w:rPr>
              <w:t>ЗАКАЗЧИК: МУМЦФМ</w:t>
            </w: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r w:rsidRPr="006E7AA2">
              <w:rPr>
                <w:sz w:val="25"/>
                <w:szCs w:val="25"/>
              </w:rPr>
              <w:t xml:space="preserve">___________________ /______________/ </w:t>
            </w:r>
          </w:p>
          <w:p w:rsidR="00C40DDE" w:rsidRPr="006E7AA2" w:rsidRDefault="00C40DDE" w:rsidP="00B45447">
            <w:pPr>
              <w:spacing w:line="276" w:lineRule="auto"/>
              <w:jc w:val="both"/>
              <w:rPr>
                <w:sz w:val="25"/>
                <w:szCs w:val="25"/>
              </w:rPr>
            </w:pPr>
            <w:proofErr w:type="spellStart"/>
            <w:r w:rsidRPr="006E7AA2">
              <w:rPr>
                <w:sz w:val="25"/>
                <w:szCs w:val="25"/>
              </w:rPr>
              <w:t>мп</w:t>
            </w:r>
            <w:proofErr w:type="spellEnd"/>
          </w:p>
        </w:tc>
        <w:tc>
          <w:tcPr>
            <w:tcW w:w="4504" w:type="dxa"/>
          </w:tcPr>
          <w:p w:rsidR="00C40DDE" w:rsidRPr="006E7AA2" w:rsidRDefault="00386FF0" w:rsidP="00B45447">
            <w:pPr>
              <w:spacing w:line="276" w:lineRule="auto"/>
              <w:jc w:val="both"/>
              <w:rPr>
                <w:b/>
                <w:sz w:val="25"/>
                <w:szCs w:val="25"/>
              </w:rPr>
            </w:pPr>
            <w:r w:rsidRPr="006E7AA2">
              <w:rPr>
                <w:b/>
                <w:sz w:val="25"/>
                <w:szCs w:val="25"/>
              </w:rPr>
              <w:t>ИСПОЛНИТЕЛЬ</w:t>
            </w:r>
            <w:r w:rsidR="00C40DDE" w:rsidRPr="006E7AA2">
              <w:rPr>
                <w:b/>
                <w:sz w:val="25"/>
                <w:szCs w:val="25"/>
              </w:rPr>
              <w:t>:</w:t>
            </w: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r w:rsidRPr="006E7AA2">
              <w:rPr>
                <w:sz w:val="25"/>
                <w:szCs w:val="25"/>
              </w:rPr>
              <w:t xml:space="preserve">_________________ _____________  </w:t>
            </w:r>
          </w:p>
          <w:p w:rsidR="00C40DDE" w:rsidRPr="006E7AA2" w:rsidRDefault="00C40DDE" w:rsidP="00B45447">
            <w:pPr>
              <w:spacing w:line="276" w:lineRule="auto"/>
              <w:jc w:val="both"/>
              <w:rPr>
                <w:sz w:val="25"/>
                <w:szCs w:val="25"/>
              </w:rPr>
            </w:pPr>
            <w:proofErr w:type="spellStart"/>
            <w:r w:rsidRPr="006E7AA2">
              <w:rPr>
                <w:sz w:val="25"/>
                <w:szCs w:val="25"/>
              </w:rPr>
              <w:t>мп</w:t>
            </w:r>
            <w:proofErr w:type="spellEnd"/>
          </w:p>
        </w:tc>
      </w:tr>
    </w:tbl>
    <w:p w:rsidR="00C40DDE" w:rsidRPr="006E7AA2" w:rsidRDefault="00C40DDE" w:rsidP="00C40DDE">
      <w:pPr>
        <w:pStyle w:val="af4"/>
        <w:spacing w:after="0" w:line="240" w:lineRule="auto"/>
        <w:ind w:right="51" w:firstLine="0"/>
        <w:jc w:val="center"/>
        <w:rPr>
          <w:b/>
          <w:sz w:val="24"/>
          <w:szCs w:val="24"/>
        </w:rPr>
      </w:pPr>
    </w:p>
    <w:p w:rsidR="00C40DDE" w:rsidRPr="006E7AA2" w:rsidRDefault="00C40DDE" w:rsidP="00C40DDE">
      <w:pPr>
        <w:pStyle w:val="af4"/>
        <w:spacing w:after="0" w:line="240" w:lineRule="auto"/>
        <w:ind w:right="51" w:firstLine="0"/>
        <w:jc w:val="center"/>
        <w:rPr>
          <w:b/>
          <w:sz w:val="24"/>
          <w:szCs w:val="24"/>
        </w:rPr>
      </w:pPr>
    </w:p>
    <w:p w:rsidR="00C40DDE" w:rsidRPr="006E7AA2" w:rsidRDefault="00C40DDE" w:rsidP="00C40DDE">
      <w:pPr>
        <w:pStyle w:val="af4"/>
        <w:spacing w:after="0" w:line="240" w:lineRule="auto"/>
        <w:ind w:right="51" w:firstLine="0"/>
        <w:jc w:val="center"/>
        <w:rPr>
          <w:b/>
          <w:sz w:val="24"/>
          <w:szCs w:val="24"/>
        </w:rPr>
      </w:pPr>
    </w:p>
    <w:p w:rsidR="00C40DDE" w:rsidRPr="006E7AA2" w:rsidRDefault="00C40DDE" w:rsidP="00C40DDE">
      <w:pPr>
        <w:pStyle w:val="af4"/>
        <w:spacing w:after="0" w:line="240" w:lineRule="auto"/>
        <w:ind w:right="51" w:firstLine="0"/>
        <w:jc w:val="center"/>
        <w:rPr>
          <w:b/>
          <w:sz w:val="24"/>
          <w:szCs w:val="24"/>
        </w:rPr>
      </w:pPr>
    </w:p>
    <w:p w:rsidR="00C40DDE" w:rsidRPr="006E7AA2" w:rsidRDefault="00C40DDE" w:rsidP="00C40DDE">
      <w:pPr>
        <w:pStyle w:val="af4"/>
        <w:spacing w:after="0" w:line="240" w:lineRule="auto"/>
        <w:ind w:right="51" w:firstLine="0"/>
        <w:jc w:val="center"/>
        <w:rPr>
          <w:b/>
          <w:sz w:val="24"/>
          <w:szCs w:val="24"/>
        </w:rPr>
      </w:pPr>
    </w:p>
    <w:p w:rsidR="00982ACA" w:rsidRPr="00982ACA" w:rsidRDefault="00C40DDE" w:rsidP="00982ACA">
      <w:pPr>
        <w:spacing w:line="276" w:lineRule="auto"/>
        <w:ind w:right="-1"/>
        <w:jc w:val="right"/>
        <w:rPr>
          <w:b/>
        </w:rPr>
      </w:pPr>
      <w:r w:rsidRPr="006E7AA2">
        <w:rPr>
          <w:b/>
        </w:rPr>
        <w:br w:type="page"/>
      </w:r>
      <w:r w:rsidR="00982ACA" w:rsidRPr="00982ACA">
        <w:rPr>
          <w:b/>
        </w:rPr>
        <w:t>Приложение № 2</w:t>
      </w:r>
    </w:p>
    <w:p w:rsidR="00982ACA" w:rsidRPr="00982ACA" w:rsidRDefault="00982ACA" w:rsidP="00982ACA">
      <w:pPr>
        <w:spacing w:line="276" w:lineRule="auto"/>
        <w:ind w:left="5469" w:right="-1"/>
        <w:jc w:val="right"/>
        <w:rPr>
          <w:b/>
        </w:rPr>
      </w:pPr>
      <w:r w:rsidRPr="00982ACA">
        <w:rPr>
          <w:b/>
        </w:rPr>
        <w:t xml:space="preserve">к </w:t>
      </w:r>
      <w:r w:rsidR="00DE713F">
        <w:rPr>
          <w:b/>
        </w:rPr>
        <w:t>д</w:t>
      </w:r>
      <w:r w:rsidRPr="00982ACA">
        <w:rPr>
          <w:b/>
        </w:rPr>
        <w:t>оговору № _____</w:t>
      </w:r>
    </w:p>
    <w:p w:rsidR="00982ACA" w:rsidRDefault="00982ACA" w:rsidP="00982ACA">
      <w:pPr>
        <w:spacing w:line="360" w:lineRule="auto"/>
        <w:ind w:left="5469" w:right="-1"/>
        <w:jc w:val="right"/>
        <w:rPr>
          <w:b/>
        </w:rPr>
      </w:pPr>
      <w:r w:rsidRPr="00982ACA">
        <w:rPr>
          <w:b/>
        </w:rPr>
        <w:t>от «__» _____ 2024 г.</w:t>
      </w:r>
    </w:p>
    <w:p w:rsidR="00B124C0" w:rsidRDefault="00B124C0" w:rsidP="00982ACA">
      <w:pPr>
        <w:spacing w:line="360" w:lineRule="auto"/>
        <w:ind w:left="5469" w:right="-1"/>
        <w:jc w:val="right"/>
        <w:rPr>
          <w:b/>
        </w:rPr>
      </w:pPr>
    </w:p>
    <w:p w:rsidR="00B124C0" w:rsidRPr="00327553" w:rsidRDefault="00B124C0" w:rsidP="00B124C0">
      <w:pPr>
        <w:widowControl w:val="0"/>
        <w:autoSpaceDE w:val="0"/>
        <w:autoSpaceDN w:val="0"/>
        <w:adjustRightInd w:val="0"/>
        <w:ind w:right="-851" w:firstLine="284"/>
        <w:contextualSpacing/>
        <w:jc w:val="center"/>
        <w:rPr>
          <w:b/>
          <w:bCs/>
          <w:sz w:val="26"/>
          <w:szCs w:val="26"/>
        </w:rPr>
      </w:pPr>
      <w:r w:rsidRPr="00327553">
        <w:rPr>
          <w:b/>
          <w:bCs/>
          <w:sz w:val="26"/>
          <w:szCs w:val="26"/>
        </w:rPr>
        <w:t>КАЛЕНДАРНЫЙ ПЛАН</w:t>
      </w:r>
    </w:p>
    <w:p w:rsidR="00B124C0" w:rsidRPr="00327553" w:rsidRDefault="00E36259" w:rsidP="00B124C0">
      <w:pPr>
        <w:ind w:right="-851"/>
        <w:jc w:val="center"/>
        <w:rPr>
          <w:bCs/>
          <w:sz w:val="26"/>
          <w:szCs w:val="26"/>
        </w:rPr>
      </w:pPr>
      <w:r>
        <w:rPr>
          <w:bCs/>
          <w:sz w:val="26"/>
          <w:szCs w:val="26"/>
        </w:rPr>
        <w:t>оказания</w:t>
      </w:r>
      <w:r w:rsidR="00B124C0" w:rsidRPr="00327553">
        <w:rPr>
          <w:bCs/>
          <w:sz w:val="26"/>
          <w:szCs w:val="26"/>
        </w:rPr>
        <w:t xml:space="preserve"> услуг по проведению аудиторской проверки бухгалтерской (финансовой) отчетности МУМЦФМ за 202</w:t>
      </w:r>
      <w:r w:rsidR="008B1448" w:rsidRPr="008B1448">
        <w:rPr>
          <w:bCs/>
          <w:sz w:val="26"/>
          <w:szCs w:val="26"/>
        </w:rPr>
        <w:t>4</w:t>
      </w:r>
      <w:r w:rsidR="00B124C0" w:rsidRPr="00327553">
        <w:rPr>
          <w:bCs/>
          <w:sz w:val="26"/>
          <w:szCs w:val="26"/>
        </w:rPr>
        <w:t xml:space="preserve"> год.</w:t>
      </w:r>
    </w:p>
    <w:p w:rsidR="00B124C0" w:rsidRPr="0063415A" w:rsidRDefault="00B124C0" w:rsidP="00B124C0">
      <w:pPr>
        <w:ind w:right="-851"/>
        <w:jc w:val="center"/>
        <w:rPr>
          <w:bCs/>
          <w:sz w:val="25"/>
          <w:szCs w:val="25"/>
        </w:rPr>
      </w:pPr>
    </w:p>
    <w:tbl>
      <w:tblPr>
        <w:tblW w:w="10490"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2268"/>
        <w:gridCol w:w="5245"/>
      </w:tblGrid>
      <w:tr w:rsidR="00B124C0" w:rsidRPr="0063415A" w:rsidTr="00B124C0">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B124C0" w:rsidRPr="00327553" w:rsidRDefault="00B124C0" w:rsidP="00322CE4">
            <w:pPr>
              <w:jc w:val="center"/>
              <w:rPr>
                <w:b/>
              </w:rPr>
            </w:pPr>
            <w:r w:rsidRPr="00327553">
              <w:rPr>
                <w:b/>
              </w:rPr>
              <w:t>№ этапа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124C0" w:rsidRPr="00327553" w:rsidRDefault="00B124C0" w:rsidP="00322CE4">
            <w:pPr>
              <w:jc w:val="center"/>
              <w:rPr>
                <w:b/>
              </w:rPr>
            </w:pPr>
            <w:r w:rsidRPr="00327553">
              <w:rPr>
                <w:b/>
              </w:rPr>
              <w:t>Сроки проведения аудита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124C0" w:rsidRPr="00327553" w:rsidRDefault="00B124C0" w:rsidP="00322CE4">
            <w:pPr>
              <w:jc w:val="center"/>
              <w:rPr>
                <w:b/>
              </w:rPr>
            </w:pPr>
            <w:r w:rsidRPr="00327553">
              <w:rPr>
                <w:b/>
              </w:rPr>
              <w:t>Цена, в том числе НДС</w:t>
            </w:r>
          </w:p>
          <w:p w:rsidR="00B124C0" w:rsidRPr="00327553" w:rsidRDefault="00B124C0" w:rsidP="00322CE4">
            <w:pPr>
              <w:jc w:val="center"/>
              <w:rPr>
                <w:b/>
              </w:rPr>
            </w:pPr>
            <w:r w:rsidRPr="00327553">
              <w:rPr>
                <w:b/>
              </w:rPr>
              <w:t>(руб.)</w:t>
            </w:r>
          </w:p>
        </w:tc>
        <w:tc>
          <w:tcPr>
            <w:tcW w:w="5245" w:type="dxa"/>
            <w:tcBorders>
              <w:top w:val="single" w:sz="4" w:space="0" w:color="auto"/>
              <w:left w:val="single" w:sz="4" w:space="0" w:color="auto"/>
              <w:bottom w:val="single" w:sz="4" w:space="0" w:color="auto"/>
              <w:right w:val="single" w:sz="4" w:space="0" w:color="auto"/>
            </w:tcBorders>
            <w:vAlign w:val="center"/>
            <w:hideMark/>
          </w:tcPr>
          <w:p w:rsidR="00B124C0" w:rsidRPr="00327553" w:rsidRDefault="00B124C0" w:rsidP="00322CE4">
            <w:pPr>
              <w:jc w:val="center"/>
              <w:rPr>
                <w:b/>
              </w:rPr>
            </w:pPr>
            <w:r w:rsidRPr="00327553">
              <w:rPr>
                <w:b/>
              </w:rPr>
              <w:t>Отчетные документы</w:t>
            </w:r>
          </w:p>
        </w:tc>
      </w:tr>
      <w:tr w:rsidR="00B124C0" w:rsidRPr="0063415A" w:rsidTr="00B124C0">
        <w:trPr>
          <w:trHeight w:val="1152"/>
        </w:trPr>
        <w:tc>
          <w:tcPr>
            <w:tcW w:w="993" w:type="dxa"/>
            <w:tcBorders>
              <w:top w:val="single" w:sz="4" w:space="0" w:color="auto"/>
              <w:left w:val="single" w:sz="4" w:space="0" w:color="auto"/>
              <w:bottom w:val="single" w:sz="4" w:space="0" w:color="auto"/>
              <w:right w:val="single" w:sz="4" w:space="0" w:color="auto"/>
            </w:tcBorders>
            <w:vAlign w:val="center"/>
            <w:hideMark/>
          </w:tcPr>
          <w:p w:rsidR="00B124C0" w:rsidRPr="00327553" w:rsidRDefault="00B124C0" w:rsidP="00322CE4">
            <w:pPr>
              <w:jc w:val="center"/>
            </w:pPr>
            <w:r w:rsidRPr="00327553">
              <w:t>1 этап</w:t>
            </w:r>
          </w:p>
        </w:tc>
        <w:tc>
          <w:tcPr>
            <w:tcW w:w="1984" w:type="dxa"/>
            <w:tcBorders>
              <w:top w:val="single" w:sz="4" w:space="0" w:color="auto"/>
              <w:left w:val="single" w:sz="4" w:space="0" w:color="auto"/>
              <w:bottom w:val="single" w:sz="4" w:space="0" w:color="auto"/>
              <w:right w:val="single" w:sz="4" w:space="0" w:color="auto"/>
            </w:tcBorders>
            <w:vAlign w:val="center"/>
          </w:tcPr>
          <w:p w:rsidR="00B124C0" w:rsidRPr="00327553" w:rsidRDefault="00B124C0" w:rsidP="00322CE4">
            <w:pPr>
              <w:jc w:val="center"/>
            </w:pPr>
            <w:r w:rsidRPr="00327553">
              <w:t xml:space="preserve">не позднее </w:t>
            </w:r>
            <w:r>
              <w:t>13</w:t>
            </w:r>
            <w:r w:rsidRPr="00327553">
              <w:t>.12.202</w:t>
            </w:r>
            <w:r>
              <w:t>4</w:t>
            </w:r>
            <w:r w:rsidRPr="00327553">
              <w:t xml:space="preserve"> г. </w:t>
            </w:r>
          </w:p>
        </w:tc>
        <w:tc>
          <w:tcPr>
            <w:tcW w:w="2268" w:type="dxa"/>
            <w:tcBorders>
              <w:top w:val="single" w:sz="4" w:space="0" w:color="auto"/>
              <w:left w:val="single" w:sz="4" w:space="0" w:color="auto"/>
              <w:bottom w:val="single" w:sz="4" w:space="0" w:color="auto"/>
              <w:right w:val="single" w:sz="4" w:space="0" w:color="auto"/>
            </w:tcBorders>
            <w:vAlign w:val="center"/>
          </w:tcPr>
          <w:p w:rsidR="008B0ED0" w:rsidRDefault="008B0ED0" w:rsidP="00322CE4">
            <w:pPr>
              <w:jc w:val="center"/>
              <w:rPr>
                <w:i/>
              </w:rPr>
            </w:pPr>
            <w:r>
              <w:rPr>
                <w:i/>
              </w:rPr>
              <w:t xml:space="preserve">Указать сумму </w:t>
            </w:r>
          </w:p>
          <w:p w:rsidR="00B124C0" w:rsidRPr="008B0ED0" w:rsidRDefault="008B0ED0" w:rsidP="00322CE4">
            <w:pPr>
              <w:jc w:val="center"/>
              <w:rPr>
                <w:i/>
              </w:rPr>
            </w:pPr>
            <w:r>
              <w:rPr>
                <w:i/>
              </w:rPr>
              <w:t>(</w:t>
            </w:r>
            <w:r w:rsidRPr="008B0ED0">
              <w:rPr>
                <w:i/>
              </w:rPr>
              <w:t>не более 50% от общей стоимости договора</w:t>
            </w:r>
            <w:r>
              <w:rPr>
                <w:i/>
              </w:rPr>
              <w:t>)</w:t>
            </w:r>
          </w:p>
        </w:tc>
        <w:tc>
          <w:tcPr>
            <w:tcW w:w="5245" w:type="dxa"/>
            <w:tcBorders>
              <w:top w:val="single" w:sz="4" w:space="0" w:color="auto"/>
              <w:left w:val="single" w:sz="4" w:space="0" w:color="auto"/>
              <w:bottom w:val="single" w:sz="4" w:space="0" w:color="auto"/>
              <w:right w:val="single" w:sz="4" w:space="0" w:color="auto"/>
            </w:tcBorders>
            <w:vAlign w:val="center"/>
          </w:tcPr>
          <w:p w:rsidR="00B124C0" w:rsidRPr="00E44E8D" w:rsidRDefault="00B124C0" w:rsidP="00322CE4">
            <w:pPr>
              <w:jc w:val="both"/>
            </w:pPr>
            <w:r w:rsidRPr="00E44E8D">
              <w:t xml:space="preserve">Аудиторский отчет (письменная информация) </w:t>
            </w:r>
          </w:p>
          <w:p w:rsidR="00B124C0" w:rsidRPr="00E44E8D" w:rsidRDefault="00B124C0" w:rsidP="00322CE4">
            <w:pPr>
              <w:jc w:val="both"/>
            </w:pPr>
            <w:r w:rsidRPr="00E44E8D">
              <w:t>за 9 мес.2024 г.;</w:t>
            </w:r>
          </w:p>
          <w:p w:rsidR="00B124C0" w:rsidRPr="00E44E8D" w:rsidRDefault="00B124C0" w:rsidP="00322CE4">
            <w:pPr>
              <w:jc w:val="both"/>
            </w:pPr>
            <w:r w:rsidRPr="00E44E8D">
              <w:t>Счет;</w:t>
            </w:r>
          </w:p>
          <w:p w:rsidR="00B124C0" w:rsidRPr="00E44E8D" w:rsidRDefault="00B124C0" w:rsidP="00322CE4">
            <w:pPr>
              <w:jc w:val="both"/>
            </w:pPr>
            <w:r w:rsidRPr="00E44E8D">
              <w:t>Счет-фактура;</w:t>
            </w:r>
          </w:p>
          <w:p w:rsidR="00B124C0" w:rsidRPr="00E44E8D" w:rsidRDefault="00E44E8D" w:rsidP="00322CE4">
            <w:pPr>
              <w:jc w:val="both"/>
            </w:pPr>
            <w:r w:rsidRPr="00CF3F45">
              <w:t>Акт сдачи-приемки оказанных услуг</w:t>
            </w:r>
            <w:r w:rsidR="00B124C0" w:rsidRPr="00E44E8D">
              <w:t>.</w:t>
            </w:r>
          </w:p>
        </w:tc>
      </w:tr>
      <w:tr w:rsidR="00B124C0" w:rsidRPr="0063415A" w:rsidTr="00B124C0">
        <w:trPr>
          <w:trHeight w:val="1396"/>
        </w:trPr>
        <w:tc>
          <w:tcPr>
            <w:tcW w:w="993" w:type="dxa"/>
            <w:tcBorders>
              <w:top w:val="single" w:sz="4" w:space="0" w:color="auto"/>
              <w:left w:val="single" w:sz="4" w:space="0" w:color="auto"/>
              <w:bottom w:val="single" w:sz="4" w:space="0" w:color="auto"/>
              <w:right w:val="single" w:sz="4" w:space="0" w:color="auto"/>
            </w:tcBorders>
            <w:vAlign w:val="center"/>
            <w:hideMark/>
          </w:tcPr>
          <w:p w:rsidR="00B124C0" w:rsidRPr="00327553" w:rsidRDefault="00B124C0" w:rsidP="00322CE4">
            <w:pPr>
              <w:jc w:val="center"/>
            </w:pPr>
            <w:r w:rsidRPr="00327553">
              <w:t>2 этап</w:t>
            </w:r>
          </w:p>
        </w:tc>
        <w:tc>
          <w:tcPr>
            <w:tcW w:w="1984" w:type="dxa"/>
            <w:tcBorders>
              <w:top w:val="single" w:sz="4" w:space="0" w:color="auto"/>
              <w:left w:val="single" w:sz="4" w:space="0" w:color="auto"/>
              <w:bottom w:val="single" w:sz="4" w:space="0" w:color="auto"/>
              <w:right w:val="single" w:sz="4" w:space="0" w:color="auto"/>
            </w:tcBorders>
            <w:vAlign w:val="center"/>
          </w:tcPr>
          <w:p w:rsidR="00B124C0" w:rsidRPr="00327553" w:rsidRDefault="00B124C0" w:rsidP="00322CE4">
            <w:pPr>
              <w:jc w:val="center"/>
            </w:pPr>
            <w:r w:rsidRPr="00327553">
              <w:t>не позднее 20.02.202</w:t>
            </w:r>
            <w:r>
              <w:t>5</w:t>
            </w:r>
            <w:r w:rsidRPr="00327553">
              <w:t xml:space="preserve"> г. </w:t>
            </w:r>
          </w:p>
        </w:tc>
        <w:tc>
          <w:tcPr>
            <w:tcW w:w="2268" w:type="dxa"/>
            <w:tcBorders>
              <w:top w:val="single" w:sz="4" w:space="0" w:color="auto"/>
              <w:left w:val="single" w:sz="4" w:space="0" w:color="auto"/>
              <w:bottom w:val="single" w:sz="4" w:space="0" w:color="auto"/>
              <w:right w:val="single" w:sz="4" w:space="0" w:color="auto"/>
            </w:tcBorders>
            <w:vAlign w:val="center"/>
          </w:tcPr>
          <w:p w:rsidR="00FF7BD2" w:rsidRDefault="00FF7BD2" w:rsidP="00FF7BD2">
            <w:pPr>
              <w:jc w:val="center"/>
              <w:rPr>
                <w:i/>
              </w:rPr>
            </w:pPr>
            <w:r>
              <w:rPr>
                <w:i/>
              </w:rPr>
              <w:t xml:space="preserve">Указать сумму </w:t>
            </w:r>
          </w:p>
          <w:p w:rsidR="00B124C0" w:rsidRPr="00327553" w:rsidRDefault="00B124C0" w:rsidP="00322CE4">
            <w:pPr>
              <w:jc w:val="center"/>
            </w:pPr>
          </w:p>
        </w:tc>
        <w:tc>
          <w:tcPr>
            <w:tcW w:w="5245" w:type="dxa"/>
            <w:tcBorders>
              <w:top w:val="single" w:sz="4" w:space="0" w:color="auto"/>
              <w:left w:val="single" w:sz="4" w:space="0" w:color="auto"/>
              <w:bottom w:val="single" w:sz="4" w:space="0" w:color="auto"/>
              <w:right w:val="single" w:sz="4" w:space="0" w:color="auto"/>
            </w:tcBorders>
            <w:vAlign w:val="center"/>
          </w:tcPr>
          <w:p w:rsidR="00B124C0" w:rsidRPr="00E44E8D" w:rsidRDefault="00B124C0" w:rsidP="00322CE4">
            <w:pPr>
              <w:jc w:val="both"/>
            </w:pPr>
            <w:r w:rsidRPr="00E44E8D">
              <w:t xml:space="preserve">Аудиторский отчет (письменная информация) </w:t>
            </w:r>
          </w:p>
          <w:p w:rsidR="00B124C0" w:rsidRPr="00E44E8D" w:rsidRDefault="00B124C0" w:rsidP="00322CE4">
            <w:pPr>
              <w:jc w:val="both"/>
            </w:pPr>
            <w:r w:rsidRPr="00E44E8D">
              <w:t>за 2024 год;</w:t>
            </w:r>
          </w:p>
          <w:p w:rsidR="00B124C0" w:rsidRPr="00E44E8D" w:rsidRDefault="00B124C0" w:rsidP="00322CE4">
            <w:pPr>
              <w:jc w:val="both"/>
            </w:pPr>
            <w:r w:rsidRPr="00E44E8D">
              <w:t>Аудиторское заключение за 2024 год;</w:t>
            </w:r>
          </w:p>
          <w:p w:rsidR="00B124C0" w:rsidRPr="00E44E8D" w:rsidRDefault="00B124C0" w:rsidP="00322CE4">
            <w:pPr>
              <w:jc w:val="both"/>
            </w:pPr>
            <w:r w:rsidRPr="00E44E8D">
              <w:t>Счет;</w:t>
            </w:r>
          </w:p>
          <w:p w:rsidR="00B124C0" w:rsidRPr="00E44E8D" w:rsidRDefault="00B124C0" w:rsidP="00322CE4">
            <w:pPr>
              <w:jc w:val="both"/>
            </w:pPr>
            <w:r w:rsidRPr="00E44E8D">
              <w:t>Счет-фактура;</w:t>
            </w:r>
          </w:p>
          <w:p w:rsidR="00B124C0" w:rsidRPr="00E44E8D" w:rsidRDefault="00E44E8D" w:rsidP="00322CE4">
            <w:pPr>
              <w:jc w:val="both"/>
              <w:rPr>
                <w:b/>
              </w:rPr>
            </w:pPr>
            <w:r w:rsidRPr="00CF3F45">
              <w:t>Акт сдачи-приемки оказанных услуг</w:t>
            </w:r>
            <w:r w:rsidR="00B124C0" w:rsidRPr="00E44E8D">
              <w:t>.</w:t>
            </w:r>
          </w:p>
        </w:tc>
      </w:tr>
      <w:tr w:rsidR="00B124C0" w:rsidRPr="0063415A" w:rsidTr="00B124C0">
        <w:trPr>
          <w:trHeight w:val="784"/>
        </w:trPr>
        <w:tc>
          <w:tcPr>
            <w:tcW w:w="2977" w:type="dxa"/>
            <w:gridSpan w:val="2"/>
            <w:tcBorders>
              <w:top w:val="single" w:sz="4" w:space="0" w:color="auto"/>
              <w:left w:val="single" w:sz="4" w:space="0" w:color="auto"/>
              <w:bottom w:val="single" w:sz="4" w:space="0" w:color="auto"/>
              <w:right w:val="single" w:sz="4" w:space="0" w:color="auto"/>
            </w:tcBorders>
            <w:vAlign w:val="center"/>
          </w:tcPr>
          <w:p w:rsidR="00B124C0" w:rsidRPr="00327553" w:rsidRDefault="00B124C0" w:rsidP="00322CE4">
            <w:pPr>
              <w:tabs>
                <w:tab w:val="left" w:pos="1735"/>
              </w:tabs>
              <w:ind w:right="139"/>
            </w:pPr>
            <w:r w:rsidRPr="00327553">
              <w:t>ИТОГО:</w:t>
            </w:r>
          </w:p>
        </w:tc>
        <w:tc>
          <w:tcPr>
            <w:tcW w:w="2268" w:type="dxa"/>
            <w:tcBorders>
              <w:top w:val="single" w:sz="4" w:space="0" w:color="auto"/>
              <w:left w:val="single" w:sz="4" w:space="0" w:color="auto"/>
              <w:bottom w:val="single" w:sz="4" w:space="0" w:color="auto"/>
              <w:right w:val="single" w:sz="4" w:space="0" w:color="auto"/>
            </w:tcBorders>
            <w:vAlign w:val="center"/>
          </w:tcPr>
          <w:p w:rsidR="00B124C0" w:rsidRPr="00327553" w:rsidRDefault="00B124C0" w:rsidP="00322CE4">
            <w:pPr>
              <w:ind w:left="-108"/>
              <w:jc w:val="center"/>
            </w:pPr>
          </w:p>
        </w:tc>
        <w:tc>
          <w:tcPr>
            <w:tcW w:w="5245" w:type="dxa"/>
            <w:tcBorders>
              <w:top w:val="single" w:sz="4" w:space="0" w:color="auto"/>
              <w:left w:val="single" w:sz="4" w:space="0" w:color="auto"/>
              <w:bottom w:val="single" w:sz="4" w:space="0" w:color="auto"/>
              <w:right w:val="single" w:sz="4" w:space="0" w:color="auto"/>
            </w:tcBorders>
            <w:vAlign w:val="center"/>
          </w:tcPr>
          <w:p w:rsidR="00B124C0" w:rsidRPr="00327553" w:rsidRDefault="00B124C0" w:rsidP="00322CE4">
            <w:pPr>
              <w:jc w:val="center"/>
              <w:rPr>
                <w:b/>
              </w:rPr>
            </w:pPr>
          </w:p>
        </w:tc>
      </w:tr>
    </w:tbl>
    <w:p w:rsidR="00B124C0" w:rsidRPr="0063415A" w:rsidRDefault="00B124C0" w:rsidP="00B124C0">
      <w:pPr>
        <w:rPr>
          <w:sz w:val="10"/>
          <w:szCs w:val="10"/>
        </w:rPr>
      </w:pPr>
    </w:p>
    <w:p w:rsidR="00B124C0" w:rsidRDefault="00B124C0" w:rsidP="009E2A48">
      <w:pPr>
        <w:spacing w:line="360" w:lineRule="auto"/>
        <w:ind w:right="-1"/>
        <w:jc w:val="both"/>
      </w:pPr>
    </w:p>
    <w:p w:rsidR="0006688A" w:rsidRPr="00434A79" w:rsidRDefault="0006688A" w:rsidP="0006688A">
      <w:pPr>
        <w:pStyle w:val="aa"/>
        <w:spacing w:after="0" w:line="276" w:lineRule="auto"/>
        <w:jc w:val="both"/>
        <w:rPr>
          <w:sz w:val="26"/>
          <w:szCs w:val="26"/>
        </w:rPr>
      </w:pPr>
      <w:r w:rsidRPr="00434A79">
        <w:rPr>
          <w:sz w:val="26"/>
          <w:szCs w:val="26"/>
        </w:rPr>
        <w:t xml:space="preserve">Итого: _________ (Сумма прописью) рублей __ копеек, в том числе                        НДС __%, - _________ (Сумма прописью) рублей __ копеек </w:t>
      </w:r>
      <w:r w:rsidRPr="00434A79">
        <w:rPr>
          <w:i/>
          <w:sz w:val="26"/>
          <w:szCs w:val="26"/>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rsidR="009E2A48" w:rsidRPr="009E2A48" w:rsidRDefault="009E2A48" w:rsidP="009E2A48">
      <w:pPr>
        <w:spacing w:line="360" w:lineRule="auto"/>
        <w:ind w:right="-1"/>
        <w:jc w:val="both"/>
        <w:rPr>
          <w:bCs/>
          <w:sz w:val="26"/>
          <w:szCs w:val="26"/>
        </w:rPr>
      </w:pPr>
    </w:p>
    <w:p w:rsidR="009E2A48" w:rsidRPr="009E2A48" w:rsidRDefault="00315477" w:rsidP="009E2A48">
      <w:pPr>
        <w:spacing w:line="360" w:lineRule="auto"/>
        <w:ind w:right="-1"/>
        <w:jc w:val="both"/>
        <w:rPr>
          <w:bCs/>
          <w:sz w:val="26"/>
          <w:szCs w:val="26"/>
        </w:rPr>
      </w:pPr>
      <w:r w:rsidRPr="00315477">
        <w:rPr>
          <w:bCs/>
          <w:sz w:val="26"/>
          <w:szCs w:val="26"/>
        </w:rPr>
        <w:t>В цену договора включены все расходы, в том числе расходы на страхование, уплату налогов, сборов и других обязательных платежей, связанных с исполнением обязательств по договору</w:t>
      </w:r>
      <w:r w:rsidR="009E2A48" w:rsidRPr="009E2A48">
        <w:rPr>
          <w:bCs/>
          <w:sz w:val="26"/>
          <w:szCs w:val="26"/>
        </w:rPr>
        <w:t>.</w:t>
      </w:r>
    </w:p>
    <w:p w:rsidR="00F76A04" w:rsidRPr="009E2A48" w:rsidRDefault="00F76A04" w:rsidP="00F76A04">
      <w:pPr>
        <w:spacing w:line="360" w:lineRule="auto"/>
        <w:ind w:left="5469" w:right="-1"/>
        <w:rPr>
          <w:bCs/>
          <w:sz w:val="26"/>
          <w:szCs w:val="26"/>
        </w:rPr>
      </w:pPr>
    </w:p>
    <w:p w:rsidR="00F76A04" w:rsidRDefault="00F76A04" w:rsidP="00F76A04">
      <w:pPr>
        <w:spacing w:line="360" w:lineRule="auto"/>
        <w:ind w:left="5469" w:right="-1"/>
        <w:rPr>
          <w:b/>
        </w:rPr>
      </w:pPr>
    </w:p>
    <w:p w:rsidR="00B124C0" w:rsidRDefault="00B124C0">
      <w:pPr>
        <w:rPr>
          <w:b/>
        </w:rPr>
      </w:pPr>
      <w:r>
        <w:rPr>
          <w:b/>
        </w:rPr>
        <w:br w:type="page"/>
      </w:r>
    </w:p>
    <w:p w:rsidR="00982ACA" w:rsidRPr="009E2A48" w:rsidRDefault="00982ACA" w:rsidP="00982ACA">
      <w:pPr>
        <w:widowControl w:val="0"/>
        <w:adjustRightInd w:val="0"/>
        <w:spacing w:after="120"/>
        <w:jc w:val="both"/>
        <w:textAlignment w:val="baseline"/>
        <w:outlineLvl w:val="0"/>
      </w:pPr>
    </w:p>
    <w:p w:rsidR="001864C4" w:rsidRDefault="00B14701" w:rsidP="001864C4">
      <w:pPr>
        <w:pStyle w:val="af4"/>
        <w:spacing w:line="240" w:lineRule="auto"/>
        <w:ind w:firstLine="0"/>
        <w:jc w:val="center"/>
        <w:outlineLvl w:val="0"/>
        <w:rPr>
          <w:b/>
          <w:sz w:val="24"/>
          <w:szCs w:val="24"/>
        </w:rPr>
      </w:pPr>
      <w:bookmarkStart w:id="148" w:name="_Toc47009483"/>
      <w:bookmarkStart w:id="149" w:name="_Toc48570292"/>
      <w:bookmarkStart w:id="150" w:name="_Toc88041467"/>
      <w:bookmarkStart w:id="151" w:name="_Toc375041501"/>
      <w:bookmarkEnd w:id="139"/>
      <w:bookmarkEnd w:id="140"/>
      <w:bookmarkEnd w:id="141"/>
      <w:bookmarkEnd w:id="142"/>
      <w:r w:rsidRPr="00DF3D64">
        <w:rPr>
          <w:b/>
          <w:sz w:val="25"/>
          <w:szCs w:val="25"/>
        </w:rPr>
        <w:t xml:space="preserve">Часть V. </w:t>
      </w:r>
      <w:r w:rsidR="001864C4" w:rsidRPr="00621FF8">
        <w:rPr>
          <w:b/>
          <w:sz w:val="24"/>
          <w:szCs w:val="24"/>
        </w:rPr>
        <w:t>ТЕХНИЧЕСК</w:t>
      </w:r>
      <w:r w:rsidR="00B124C0">
        <w:rPr>
          <w:b/>
          <w:sz w:val="24"/>
          <w:szCs w:val="24"/>
        </w:rPr>
        <w:t>ОЕ ЗАДАНИЕ</w:t>
      </w:r>
      <w:r w:rsidR="001864C4" w:rsidRPr="00621FF8">
        <w:rPr>
          <w:b/>
          <w:sz w:val="24"/>
          <w:szCs w:val="24"/>
        </w:rPr>
        <w:t xml:space="preserve"> </w:t>
      </w:r>
    </w:p>
    <w:p w:rsidR="00105A52" w:rsidRPr="00721FFB" w:rsidRDefault="00105A52" w:rsidP="00105A52">
      <w:pPr>
        <w:pStyle w:val="af8"/>
        <w:widowControl/>
        <w:numPr>
          <w:ilvl w:val="0"/>
          <w:numId w:val="45"/>
        </w:numPr>
        <w:autoSpaceDE w:val="0"/>
        <w:autoSpaceDN w:val="0"/>
        <w:adjustRightInd w:val="0"/>
        <w:spacing w:after="200"/>
        <w:jc w:val="center"/>
        <w:rPr>
          <w:b/>
          <w:sz w:val="25"/>
          <w:szCs w:val="25"/>
        </w:rPr>
      </w:pPr>
      <w:r w:rsidRPr="00721FFB">
        <w:rPr>
          <w:b/>
          <w:sz w:val="25"/>
          <w:szCs w:val="25"/>
        </w:rPr>
        <w:t>Оказание услуг по проведению аудиторской проверки</w:t>
      </w:r>
    </w:p>
    <w:p w:rsidR="00105A52" w:rsidRPr="00721FFB" w:rsidRDefault="00105A52" w:rsidP="00105A52">
      <w:pPr>
        <w:pStyle w:val="af8"/>
        <w:widowControl/>
        <w:numPr>
          <w:ilvl w:val="0"/>
          <w:numId w:val="45"/>
        </w:numPr>
        <w:autoSpaceDE w:val="0"/>
        <w:autoSpaceDN w:val="0"/>
        <w:adjustRightInd w:val="0"/>
        <w:spacing w:after="200"/>
        <w:jc w:val="center"/>
        <w:rPr>
          <w:b/>
          <w:sz w:val="25"/>
          <w:szCs w:val="25"/>
          <w:highlight w:val="yellow"/>
        </w:rPr>
      </w:pPr>
      <w:r w:rsidRPr="00721FFB">
        <w:rPr>
          <w:b/>
          <w:sz w:val="25"/>
          <w:szCs w:val="25"/>
        </w:rPr>
        <w:t>бухгалтерской (финансовой) отчетности МУМЦФМ за 202</w:t>
      </w:r>
      <w:r w:rsidRPr="001D3755">
        <w:rPr>
          <w:b/>
          <w:sz w:val="25"/>
          <w:szCs w:val="25"/>
        </w:rPr>
        <w:t>4</w:t>
      </w:r>
      <w:r w:rsidRPr="00721FFB">
        <w:rPr>
          <w:b/>
          <w:sz w:val="25"/>
          <w:szCs w:val="25"/>
        </w:rPr>
        <w:t xml:space="preserve"> год</w:t>
      </w:r>
    </w:p>
    <w:p w:rsidR="00105A52" w:rsidRPr="00721FFB" w:rsidRDefault="00105A52" w:rsidP="00105A52">
      <w:pPr>
        <w:pStyle w:val="af8"/>
        <w:widowControl/>
        <w:numPr>
          <w:ilvl w:val="0"/>
          <w:numId w:val="45"/>
        </w:numPr>
        <w:autoSpaceDE w:val="0"/>
        <w:autoSpaceDN w:val="0"/>
        <w:adjustRightInd w:val="0"/>
        <w:spacing w:after="200"/>
        <w:jc w:val="center"/>
        <w:rPr>
          <w:b/>
          <w:sz w:val="25"/>
          <w:szCs w:val="25"/>
        </w:rPr>
      </w:pPr>
    </w:p>
    <w:p w:rsidR="00105A52" w:rsidRPr="00721FFB" w:rsidRDefault="00105A52" w:rsidP="00105A52">
      <w:pPr>
        <w:pStyle w:val="af8"/>
        <w:widowControl/>
        <w:numPr>
          <w:ilvl w:val="0"/>
          <w:numId w:val="45"/>
        </w:numPr>
        <w:spacing w:after="200"/>
        <w:ind w:left="0" w:right="-5" w:firstLine="709"/>
        <w:jc w:val="both"/>
        <w:rPr>
          <w:i/>
          <w:sz w:val="25"/>
          <w:szCs w:val="25"/>
        </w:rPr>
      </w:pPr>
      <w:r w:rsidRPr="00721FFB">
        <w:rPr>
          <w:sz w:val="25"/>
          <w:szCs w:val="25"/>
        </w:rPr>
        <w:t xml:space="preserve">Основанием для проведения аудита является </w:t>
      </w:r>
      <w:r w:rsidRPr="00721FFB">
        <w:rPr>
          <w:spacing w:val="1"/>
          <w:sz w:val="25"/>
          <w:szCs w:val="25"/>
        </w:rPr>
        <w:t>Федеральный закон от 30.12.2008 № 307-ФЗ «Об аудиторской деятельности».</w:t>
      </w:r>
    </w:p>
    <w:p w:rsidR="00105A52" w:rsidRPr="00721FFB" w:rsidRDefault="00105A52" w:rsidP="00105A52">
      <w:pPr>
        <w:pStyle w:val="af8"/>
        <w:widowControl/>
        <w:numPr>
          <w:ilvl w:val="0"/>
          <w:numId w:val="45"/>
        </w:numPr>
        <w:spacing w:after="200"/>
        <w:ind w:left="0" w:right="-5" w:firstLine="709"/>
        <w:jc w:val="both"/>
        <w:rPr>
          <w:i/>
          <w:sz w:val="25"/>
          <w:szCs w:val="25"/>
        </w:rPr>
      </w:pPr>
      <w:r w:rsidRPr="00721FFB">
        <w:rPr>
          <w:i/>
          <w:sz w:val="25"/>
          <w:szCs w:val="25"/>
        </w:rPr>
        <w:t xml:space="preserve">Целью </w:t>
      </w:r>
      <w:r w:rsidRPr="00721FFB">
        <w:rPr>
          <w:sz w:val="25"/>
          <w:szCs w:val="25"/>
        </w:rPr>
        <w:t>проведения ежегодного аудита является формирование мнения аудитора (Исполнителя) о достоверности показателей бухгалтерской</w:t>
      </w:r>
      <w:r>
        <w:rPr>
          <w:sz w:val="25"/>
          <w:szCs w:val="25"/>
        </w:rPr>
        <w:t xml:space="preserve"> </w:t>
      </w:r>
      <w:r w:rsidRPr="00690CD2">
        <w:rPr>
          <w:sz w:val="25"/>
          <w:szCs w:val="25"/>
        </w:rPr>
        <w:t>(финансовой)</w:t>
      </w:r>
      <w:r w:rsidRPr="00721FFB">
        <w:rPr>
          <w:sz w:val="25"/>
          <w:szCs w:val="25"/>
        </w:rPr>
        <w:t xml:space="preserve"> отчетности, выявление хозяйственных операций, осуществленных в нарушение порядка, установленного нормативными документами, приведших к искажению показателей бухгалтерской</w:t>
      </w:r>
      <w:r>
        <w:rPr>
          <w:sz w:val="25"/>
          <w:szCs w:val="25"/>
        </w:rPr>
        <w:t xml:space="preserve"> </w:t>
      </w:r>
      <w:r w:rsidRPr="00690CD2">
        <w:rPr>
          <w:sz w:val="25"/>
          <w:szCs w:val="25"/>
        </w:rPr>
        <w:t>(финансовой)</w:t>
      </w:r>
      <w:r>
        <w:rPr>
          <w:sz w:val="25"/>
          <w:szCs w:val="25"/>
        </w:rPr>
        <w:t xml:space="preserve"> </w:t>
      </w:r>
      <w:r w:rsidRPr="00721FFB">
        <w:rPr>
          <w:sz w:val="25"/>
          <w:szCs w:val="25"/>
        </w:rPr>
        <w:t>отчетности за 202</w:t>
      </w:r>
      <w:r w:rsidRPr="001D3755">
        <w:rPr>
          <w:sz w:val="25"/>
          <w:szCs w:val="25"/>
        </w:rPr>
        <w:t>4</w:t>
      </w:r>
      <w:r w:rsidRPr="00721FFB">
        <w:rPr>
          <w:sz w:val="25"/>
          <w:szCs w:val="25"/>
        </w:rPr>
        <w:t xml:space="preserve"> г.</w:t>
      </w:r>
    </w:p>
    <w:p w:rsidR="00105A52" w:rsidRPr="00721FFB" w:rsidRDefault="00105A52" w:rsidP="00105A52">
      <w:pPr>
        <w:pStyle w:val="af8"/>
        <w:widowControl/>
        <w:numPr>
          <w:ilvl w:val="0"/>
          <w:numId w:val="45"/>
        </w:numPr>
        <w:spacing w:after="200"/>
        <w:ind w:left="0" w:right="-5" w:firstLine="709"/>
        <w:jc w:val="both"/>
        <w:rPr>
          <w:i/>
          <w:sz w:val="25"/>
          <w:szCs w:val="25"/>
        </w:rPr>
      </w:pPr>
      <w:r w:rsidRPr="00721FFB">
        <w:rPr>
          <w:i/>
          <w:sz w:val="25"/>
          <w:szCs w:val="25"/>
        </w:rPr>
        <w:t>Основными задачами</w:t>
      </w:r>
      <w:r w:rsidRPr="00721FFB">
        <w:rPr>
          <w:sz w:val="25"/>
          <w:szCs w:val="25"/>
        </w:rPr>
        <w:t xml:space="preserve"> аудиторской проверки являются определение полноты отражения информации об имуществе </w:t>
      </w:r>
      <w:r>
        <w:rPr>
          <w:sz w:val="25"/>
          <w:szCs w:val="25"/>
        </w:rPr>
        <w:t>МУМЦФМ</w:t>
      </w:r>
      <w:r w:rsidRPr="00721FFB">
        <w:rPr>
          <w:sz w:val="25"/>
          <w:szCs w:val="25"/>
        </w:rPr>
        <w:t xml:space="preserve"> в бухгалтерской (финансовой) отчетности, выявление отклонений показателей, имеющих существенное значение. </w:t>
      </w:r>
    </w:p>
    <w:p w:rsidR="00105A52" w:rsidRDefault="00105A52" w:rsidP="00105A52">
      <w:pPr>
        <w:ind w:right="-6" w:firstLine="709"/>
        <w:jc w:val="both"/>
        <w:rPr>
          <w:sz w:val="25"/>
          <w:szCs w:val="25"/>
        </w:rPr>
      </w:pPr>
      <w:r w:rsidRPr="00721FFB">
        <w:rPr>
          <w:i/>
          <w:sz w:val="25"/>
          <w:szCs w:val="25"/>
        </w:rPr>
        <w:t>Требования к Исполнителю</w:t>
      </w:r>
      <w:r w:rsidRPr="00721FFB">
        <w:rPr>
          <w:sz w:val="25"/>
          <w:szCs w:val="25"/>
        </w:rPr>
        <w:t xml:space="preserve"> в соответствии со ст.</w:t>
      </w:r>
      <w:r>
        <w:rPr>
          <w:sz w:val="25"/>
          <w:szCs w:val="25"/>
        </w:rPr>
        <w:t xml:space="preserve"> 3</w:t>
      </w:r>
      <w:r w:rsidRPr="00721FFB">
        <w:rPr>
          <w:sz w:val="25"/>
          <w:szCs w:val="25"/>
        </w:rPr>
        <w:t xml:space="preserve"> Федерального закона от 30.12.2008 № 307-ФЗ «Об аудиторской деятельности» (далее – Закон</w:t>
      </w:r>
      <w:r>
        <w:rPr>
          <w:sz w:val="25"/>
          <w:szCs w:val="25"/>
        </w:rPr>
        <w:t xml:space="preserve"> </w:t>
      </w:r>
      <w:r w:rsidRPr="00721FFB">
        <w:rPr>
          <w:sz w:val="25"/>
          <w:szCs w:val="25"/>
        </w:rPr>
        <w:t xml:space="preserve">№ 307-ФЗ): </w:t>
      </w:r>
    </w:p>
    <w:p w:rsidR="00105A52" w:rsidRDefault="00105A52" w:rsidP="00105A52">
      <w:pPr>
        <w:pStyle w:val="af8"/>
        <w:widowControl/>
        <w:numPr>
          <w:ilvl w:val="0"/>
          <w:numId w:val="47"/>
        </w:numPr>
        <w:spacing w:after="200"/>
        <w:ind w:right="-5"/>
        <w:jc w:val="both"/>
        <w:rPr>
          <w:sz w:val="25"/>
          <w:szCs w:val="25"/>
        </w:rPr>
      </w:pPr>
      <w:r w:rsidRPr="00721FFB">
        <w:rPr>
          <w:sz w:val="25"/>
          <w:szCs w:val="25"/>
        </w:rPr>
        <w:t>членство в саморегулируемой организации аудиторов (СРО).</w:t>
      </w:r>
    </w:p>
    <w:p w:rsidR="00105A52" w:rsidRPr="00721FFB" w:rsidRDefault="00105A52" w:rsidP="00105A52">
      <w:pPr>
        <w:pStyle w:val="af8"/>
        <w:widowControl/>
        <w:numPr>
          <w:ilvl w:val="0"/>
          <w:numId w:val="47"/>
        </w:numPr>
        <w:spacing w:after="200"/>
        <w:ind w:right="-5"/>
        <w:jc w:val="both"/>
        <w:rPr>
          <w:sz w:val="25"/>
          <w:szCs w:val="25"/>
        </w:rPr>
      </w:pPr>
      <w:r w:rsidRPr="00721FFB">
        <w:rPr>
          <w:sz w:val="25"/>
          <w:szCs w:val="25"/>
        </w:rPr>
        <w:t>наличие выписки из реестра членов саморегулируемой организации;</w:t>
      </w:r>
    </w:p>
    <w:p w:rsidR="00105A52" w:rsidRPr="00225772" w:rsidRDefault="00105A52" w:rsidP="00105A52">
      <w:pPr>
        <w:pStyle w:val="af8"/>
        <w:widowControl/>
        <w:spacing w:after="200"/>
        <w:ind w:right="-5"/>
        <w:jc w:val="both"/>
        <w:rPr>
          <w:color w:val="FF0000"/>
          <w:sz w:val="25"/>
          <w:szCs w:val="25"/>
        </w:rPr>
      </w:pPr>
    </w:p>
    <w:p w:rsidR="00105A52" w:rsidRPr="00721FFB" w:rsidRDefault="00105A52" w:rsidP="00105A52">
      <w:pPr>
        <w:jc w:val="center"/>
        <w:rPr>
          <w:b/>
          <w:sz w:val="25"/>
          <w:szCs w:val="25"/>
        </w:rPr>
      </w:pPr>
      <w:r w:rsidRPr="00721FFB">
        <w:rPr>
          <w:b/>
          <w:sz w:val="25"/>
          <w:szCs w:val="25"/>
        </w:rPr>
        <w:t>Краткая информация об организации, подлежащей аудиту</w:t>
      </w:r>
    </w:p>
    <w:p w:rsidR="00105A52" w:rsidRPr="00721FFB" w:rsidRDefault="00105A52" w:rsidP="00105A52">
      <w:pPr>
        <w:jc w:val="both"/>
        <w:rPr>
          <w:sz w:val="25"/>
          <w:szCs w:val="25"/>
        </w:rPr>
      </w:pPr>
    </w:p>
    <w:p w:rsidR="00105A52" w:rsidRPr="00721FFB" w:rsidRDefault="00105A52" w:rsidP="00105A52">
      <w:pPr>
        <w:numPr>
          <w:ilvl w:val="0"/>
          <w:numId w:val="46"/>
        </w:numPr>
        <w:suppressAutoHyphens/>
        <w:jc w:val="both"/>
        <w:rPr>
          <w:sz w:val="25"/>
          <w:szCs w:val="25"/>
        </w:rPr>
      </w:pPr>
      <w:r w:rsidRPr="00721FFB">
        <w:rPr>
          <w:sz w:val="25"/>
          <w:szCs w:val="25"/>
        </w:rPr>
        <w:t>Реквизиты организации</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812"/>
      </w:tblGrid>
      <w:tr w:rsidR="00105A52" w:rsidRPr="00721FFB" w:rsidTr="00322CE4">
        <w:trPr>
          <w:trHeight w:val="378"/>
        </w:trPr>
        <w:tc>
          <w:tcPr>
            <w:tcW w:w="4536" w:type="dxa"/>
            <w:shd w:val="clear" w:color="auto" w:fill="auto"/>
          </w:tcPr>
          <w:p w:rsidR="00105A52" w:rsidRPr="00721FFB" w:rsidRDefault="00105A52" w:rsidP="00322CE4">
            <w:pPr>
              <w:tabs>
                <w:tab w:val="center" w:pos="4153"/>
                <w:tab w:val="right" w:pos="8306"/>
              </w:tabs>
              <w:jc w:val="both"/>
              <w:rPr>
                <w:b/>
                <w:bCs/>
                <w:sz w:val="22"/>
                <w:szCs w:val="22"/>
              </w:rPr>
            </w:pPr>
            <w:r w:rsidRPr="00721FFB">
              <w:rPr>
                <w:b/>
                <w:bCs/>
                <w:sz w:val="22"/>
                <w:szCs w:val="22"/>
              </w:rPr>
              <w:t>Наименование:</w:t>
            </w:r>
          </w:p>
        </w:tc>
        <w:tc>
          <w:tcPr>
            <w:tcW w:w="5812" w:type="dxa"/>
          </w:tcPr>
          <w:p w:rsidR="00105A52" w:rsidRPr="00721FFB" w:rsidRDefault="00105A52" w:rsidP="00322CE4">
            <w:pPr>
              <w:rPr>
                <w:b/>
                <w:sz w:val="22"/>
                <w:szCs w:val="22"/>
                <w:highlight w:val="yellow"/>
              </w:rPr>
            </w:pPr>
            <w:r w:rsidRPr="00721FFB">
              <w:rPr>
                <w:b/>
                <w:sz w:val="22"/>
                <w:szCs w:val="22"/>
              </w:rPr>
              <w:t>Автономная некоммерческая организация «Международный учебно-методический центр финансового мониторинга»</w:t>
            </w:r>
          </w:p>
        </w:tc>
      </w:tr>
      <w:tr w:rsidR="00105A52" w:rsidRPr="00721FFB" w:rsidTr="00322CE4">
        <w:tc>
          <w:tcPr>
            <w:tcW w:w="4536" w:type="dxa"/>
            <w:shd w:val="clear" w:color="auto" w:fill="auto"/>
          </w:tcPr>
          <w:p w:rsidR="00105A52" w:rsidRPr="00721FFB" w:rsidRDefault="00105A52" w:rsidP="00322CE4">
            <w:pPr>
              <w:tabs>
                <w:tab w:val="center" w:pos="4153"/>
                <w:tab w:val="right" w:pos="8306"/>
              </w:tabs>
              <w:jc w:val="both"/>
              <w:rPr>
                <w:b/>
                <w:bCs/>
                <w:sz w:val="22"/>
                <w:szCs w:val="22"/>
              </w:rPr>
            </w:pPr>
            <w:r w:rsidRPr="00721FFB">
              <w:rPr>
                <w:b/>
                <w:bCs/>
                <w:sz w:val="22"/>
                <w:szCs w:val="22"/>
              </w:rPr>
              <w:t>Место нахождения:</w:t>
            </w:r>
          </w:p>
        </w:tc>
        <w:tc>
          <w:tcPr>
            <w:tcW w:w="5812" w:type="dxa"/>
          </w:tcPr>
          <w:p w:rsidR="00105A52" w:rsidRPr="00721FFB" w:rsidRDefault="00105A52" w:rsidP="00322CE4">
            <w:pPr>
              <w:snapToGrid w:val="0"/>
              <w:rPr>
                <w:sz w:val="22"/>
                <w:szCs w:val="22"/>
              </w:rPr>
            </w:pPr>
            <w:r w:rsidRPr="00721FFB">
              <w:rPr>
                <w:sz w:val="22"/>
                <w:szCs w:val="22"/>
              </w:rPr>
              <w:t xml:space="preserve">Российская Федерация,119017 , г. Москва, </w:t>
            </w:r>
            <w:proofErr w:type="spellStart"/>
            <w:r w:rsidRPr="00721FFB">
              <w:rPr>
                <w:sz w:val="22"/>
                <w:szCs w:val="22"/>
              </w:rPr>
              <w:t>Старомонетный</w:t>
            </w:r>
            <w:proofErr w:type="spellEnd"/>
            <w:r w:rsidRPr="00721FFB">
              <w:rPr>
                <w:sz w:val="22"/>
                <w:szCs w:val="22"/>
              </w:rPr>
              <w:t xml:space="preserve"> переулок, д.31, стр.1</w:t>
            </w:r>
          </w:p>
        </w:tc>
      </w:tr>
      <w:tr w:rsidR="00105A52" w:rsidRPr="00721FFB" w:rsidTr="00322CE4">
        <w:tc>
          <w:tcPr>
            <w:tcW w:w="4536" w:type="dxa"/>
            <w:shd w:val="clear" w:color="auto" w:fill="auto"/>
          </w:tcPr>
          <w:p w:rsidR="00105A52" w:rsidRPr="00721FFB" w:rsidRDefault="00105A52" w:rsidP="00322CE4">
            <w:pPr>
              <w:tabs>
                <w:tab w:val="center" w:pos="4153"/>
                <w:tab w:val="right" w:pos="8306"/>
              </w:tabs>
              <w:jc w:val="both"/>
              <w:rPr>
                <w:b/>
                <w:bCs/>
                <w:sz w:val="22"/>
                <w:szCs w:val="22"/>
              </w:rPr>
            </w:pPr>
            <w:r w:rsidRPr="00721FFB">
              <w:rPr>
                <w:b/>
                <w:bCs/>
                <w:sz w:val="22"/>
                <w:szCs w:val="22"/>
              </w:rPr>
              <w:t>Почтовый адрес:</w:t>
            </w:r>
          </w:p>
        </w:tc>
        <w:tc>
          <w:tcPr>
            <w:tcW w:w="5812" w:type="dxa"/>
          </w:tcPr>
          <w:p w:rsidR="00105A52" w:rsidRPr="00721FFB" w:rsidRDefault="00105A52" w:rsidP="00322CE4">
            <w:pPr>
              <w:snapToGrid w:val="0"/>
              <w:rPr>
                <w:sz w:val="22"/>
                <w:szCs w:val="22"/>
              </w:rPr>
            </w:pPr>
            <w:r w:rsidRPr="00721FFB">
              <w:rPr>
                <w:sz w:val="22"/>
                <w:szCs w:val="22"/>
              </w:rPr>
              <w:t xml:space="preserve">Российская Федерация,119017 , г. Москва, </w:t>
            </w:r>
            <w:proofErr w:type="spellStart"/>
            <w:r w:rsidRPr="00721FFB">
              <w:rPr>
                <w:sz w:val="22"/>
                <w:szCs w:val="22"/>
              </w:rPr>
              <w:t>Старомонетный</w:t>
            </w:r>
            <w:proofErr w:type="spellEnd"/>
            <w:r w:rsidRPr="00721FFB">
              <w:rPr>
                <w:sz w:val="22"/>
                <w:szCs w:val="22"/>
              </w:rPr>
              <w:t xml:space="preserve"> переулок, д.31, стр.1</w:t>
            </w:r>
          </w:p>
        </w:tc>
      </w:tr>
      <w:tr w:rsidR="00105A52" w:rsidRPr="00721FFB" w:rsidTr="00322CE4">
        <w:tc>
          <w:tcPr>
            <w:tcW w:w="4536" w:type="dxa"/>
            <w:shd w:val="clear" w:color="auto" w:fill="auto"/>
          </w:tcPr>
          <w:p w:rsidR="00105A52" w:rsidRPr="00721FFB" w:rsidRDefault="00105A52" w:rsidP="00322CE4">
            <w:pPr>
              <w:tabs>
                <w:tab w:val="center" w:pos="4153"/>
                <w:tab w:val="right" w:pos="8306"/>
              </w:tabs>
              <w:jc w:val="both"/>
              <w:rPr>
                <w:b/>
                <w:bCs/>
                <w:sz w:val="22"/>
                <w:szCs w:val="22"/>
              </w:rPr>
            </w:pPr>
            <w:r w:rsidRPr="00721FFB">
              <w:rPr>
                <w:b/>
                <w:bCs/>
                <w:sz w:val="22"/>
                <w:szCs w:val="22"/>
              </w:rPr>
              <w:t>Адрес электронной почты:</w:t>
            </w:r>
          </w:p>
        </w:tc>
        <w:tc>
          <w:tcPr>
            <w:tcW w:w="5812" w:type="dxa"/>
          </w:tcPr>
          <w:p w:rsidR="00105A52" w:rsidRPr="00721FFB" w:rsidRDefault="00105A52" w:rsidP="00322CE4">
            <w:pPr>
              <w:jc w:val="both"/>
              <w:outlineLvl w:val="0"/>
              <w:rPr>
                <w:sz w:val="22"/>
                <w:szCs w:val="22"/>
                <w:lang w:val="en-US"/>
              </w:rPr>
            </w:pPr>
            <w:bookmarkStart w:id="152" w:name="_Toc145665872"/>
            <w:r>
              <w:rPr>
                <w:sz w:val="22"/>
                <w:szCs w:val="22"/>
                <w:lang w:val="en-US"/>
              </w:rPr>
              <w:t>info</w:t>
            </w:r>
            <w:r w:rsidRPr="00721FFB">
              <w:rPr>
                <w:sz w:val="22"/>
                <w:szCs w:val="22"/>
                <w:lang w:val="en-US"/>
              </w:rPr>
              <w:t>@mumcfm.ru</w:t>
            </w:r>
            <w:bookmarkEnd w:id="152"/>
          </w:p>
        </w:tc>
      </w:tr>
      <w:tr w:rsidR="00105A52" w:rsidRPr="00721FFB" w:rsidTr="00322CE4">
        <w:tc>
          <w:tcPr>
            <w:tcW w:w="4536" w:type="dxa"/>
            <w:shd w:val="clear" w:color="auto" w:fill="auto"/>
          </w:tcPr>
          <w:p w:rsidR="00105A52" w:rsidRPr="00721FFB" w:rsidRDefault="00105A52" w:rsidP="00322CE4">
            <w:pPr>
              <w:tabs>
                <w:tab w:val="center" w:pos="4153"/>
                <w:tab w:val="right" w:pos="8306"/>
              </w:tabs>
              <w:jc w:val="both"/>
              <w:rPr>
                <w:b/>
                <w:bCs/>
                <w:sz w:val="22"/>
                <w:szCs w:val="22"/>
              </w:rPr>
            </w:pPr>
            <w:r w:rsidRPr="00721FFB">
              <w:rPr>
                <w:b/>
                <w:bCs/>
                <w:sz w:val="22"/>
                <w:szCs w:val="22"/>
              </w:rPr>
              <w:t>Номер контактного телефона:</w:t>
            </w:r>
          </w:p>
        </w:tc>
        <w:tc>
          <w:tcPr>
            <w:tcW w:w="5812" w:type="dxa"/>
          </w:tcPr>
          <w:p w:rsidR="00105A52" w:rsidRPr="00F87EFC" w:rsidRDefault="00105A52" w:rsidP="00322CE4">
            <w:pPr>
              <w:jc w:val="both"/>
              <w:outlineLvl w:val="0"/>
              <w:rPr>
                <w:sz w:val="22"/>
                <w:szCs w:val="22"/>
              </w:rPr>
            </w:pPr>
            <w:bookmarkStart w:id="153" w:name="_Toc145665873"/>
            <w:r w:rsidRPr="00F87EFC">
              <w:rPr>
                <w:sz w:val="22"/>
                <w:szCs w:val="22"/>
              </w:rPr>
              <w:t>7 (495) 950-30-65</w:t>
            </w:r>
            <w:bookmarkEnd w:id="153"/>
          </w:p>
        </w:tc>
      </w:tr>
    </w:tbl>
    <w:p w:rsidR="00105A52" w:rsidRPr="00721FFB" w:rsidRDefault="00105A52" w:rsidP="00105A52">
      <w:pPr>
        <w:suppressAutoHyphens/>
        <w:ind w:left="360"/>
        <w:rPr>
          <w:sz w:val="22"/>
          <w:szCs w:val="22"/>
        </w:rPr>
      </w:pPr>
    </w:p>
    <w:p w:rsidR="00105A52" w:rsidRPr="00721FFB" w:rsidRDefault="00105A52" w:rsidP="00105A52">
      <w:pPr>
        <w:pStyle w:val="af8"/>
        <w:widowControl/>
        <w:numPr>
          <w:ilvl w:val="0"/>
          <w:numId w:val="46"/>
        </w:numPr>
        <w:jc w:val="center"/>
        <w:rPr>
          <w:sz w:val="28"/>
          <w:szCs w:val="28"/>
        </w:rPr>
      </w:pPr>
      <w:r w:rsidRPr="00721FFB">
        <w:rPr>
          <w:sz w:val="28"/>
          <w:szCs w:val="28"/>
        </w:rPr>
        <w:t>Основная информация об организации</w:t>
      </w:r>
    </w:p>
    <w:p w:rsidR="00105A52" w:rsidRPr="00721FFB" w:rsidRDefault="00105A52" w:rsidP="00105A52">
      <w:pPr>
        <w:pStyle w:val="af8"/>
        <w:rPr>
          <w:sz w:val="22"/>
          <w:szCs w:val="22"/>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5810"/>
      </w:tblGrid>
      <w:tr w:rsidR="00105A52" w:rsidRPr="00721FFB" w:rsidTr="00322CE4">
        <w:trPr>
          <w:trHeight w:val="336"/>
          <w:jc w:val="center"/>
        </w:trPr>
        <w:tc>
          <w:tcPr>
            <w:tcW w:w="4535" w:type="dxa"/>
          </w:tcPr>
          <w:p w:rsidR="00105A52" w:rsidRPr="00721FFB" w:rsidRDefault="00105A52" w:rsidP="00322CE4">
            <w:pPr>
              <w:rPr>
                <w:b/>
                <w:sz w:val="22"/>
                <w:szCs w:val="22"/>
              </w:rPr>
            </w:pPr>
            <w:r w:rsidRPr="00721FFB">
              <w:rPr>
                <w:b/>
                <w:sz w:val="22"/>
                <w:szCs w:val="22"/>
              </w:rPr>
              <w:t>Организационно-правовая форма</w:t>
            </w:r>
          </w:p>
        </w:tc>
        <w:tc>
          <w:tcPr>
            <w:tcW w:w="5810" w:type="dxa"/>
          </w:tcPr>
          <w:p w:rsidR="00105A52" w:rsidRPr="00721FFB" w:rsidRDefault="00105A52" w:rsidP="00322CE4">
            <w:pPr>
              <w:rPr>
                <w:b/>
                <w:sz w:val="22"/>
                <w:szCs w:val="22"/>
              </w:rPr>
            </w:pPr>
            <w:r w:rsidRPr="00721FFB">
              <w:rPr>
                <w:b/>
                <w:sz w:val="22"/>
                <w:szCs w:val="22"/>
              </w:rPr>
              <w:t>Некоммерческая организация</w:t>
            </w:r>
          </w:p>
        </w:tc>
      </w:tr>
      <w:tr w:rsidR="00105A52" w:rsidRPr="00721FFB" w:rsidTr="00322CE4">
        <w:trPr>
          <w:trHeight w:val="982"/>
          <w:jc w:val="center"/>
        </w:trPr>
        <w:tc>
          <w:tcPr>
            <w:tcW w:w="4535" w:type="dxa"/>
          </w:tcPr>
          <w:p w:rsidR="00105A52" w:rsidRPr="00721FFB" w:rsidRDefault="00105A52" w:rsidP="00322CE4">
            <w:pPr>
              <w:rPr>
                <w:sz w:val="22"/>
                <w:szCs w:val="22"/>
              </w:rPr>
            </w:pPr>
            <w:r w:rsidRPr="00721FFB">
              <w:rPr>
                <w:sz w:val="22"/>
                <w:szCs w:val="22"/>
              </w:rPr>
              <w:t xml:space="preserve">Наличие филиалов, </w:t>
            </w:r>
          </w:p>
          <w:p w:rsidR="00105A52" w:rsidRPr="00721FFB" w:rsidRDefault="00105A52" w:rsidP="00322CE4">
            <w:pPr>
              <w:rPr>
                <w:sz w:val="22"/>
                <w:szCs w:val="22"/>
              </w:rPr>
            </w:pPr>
            <w:r w:rsidRPr="00721FFB">
              <w:rPr>
                <w:sz w:val="22"/>
                <w:szCs w:val="22"/>
              </w:rPr>
              <w:t>дочерних предприятий,</w:t>
            </w:r>
          </w:p>
          <w:p w:rsidR="00105A52" w:rsidRPr="00721FFB" w:rsidRDefault="00105A52" w:rsidP="00322CE4">
            <w:pPr>
              <w:rPr>
                <w:sz w:val="22"/>
                <w:szCs w:val="22"/>
              </w:rPr>
            </w:pPr>
            <w:r w:rsidRPr="00721FFB">
              <w:rPr>
                <w:sz w:val="22"/>
                <w:szCs w:val="22"/>
              </w:rPr>
              <w:t>структурных обособленных подразделений</w:t>
            </w:r>
          </w:p>
        </w:tc>
        <w:tc>
          <w:tcPr>
            <w:tcW w:w="5810" w:type="dxa"/>
          </w:tcPr>
          <w:p w:rsidR="00105A52" w:rsidRPr="00721FFB" w:rsidRDefault="00105A52" w:rsidP="00322CE4">
            <w:pPr>
              <w:rPr>
                <w:sz w:val="22"/>
                <w:szCs w:val="22"/>
              </w:rPr>
            </w:pPr>
            <w:r w:rsidRPr="00721FFB">
              <w:rPr>
                <w:sz w:val="22"/>
                <w:szCs w:val="22"/>
              </w:rPr>
              <w:t>нет</w:t>
            </w:r>
          </w:p>
        </w:tc>
      </w:tr>
      <w:tr w:rsidR="00105A52" w:rsidRPr="00721FFB" w:rsidTr="00322CE4">
        <w:trPr>
          <w:trHeight w:val="479"/>
          <w:jc w:val="center"/>
        </w:trPr>
        <w:tc>
          <w:tcPr>
            <w:tcW w:w="4535" w:type="dxa"/>
          </w:tcPr>
          <w:p w:rsidR="00105A52" w:rsidRPr="00721FFB" w:rsidRDefault="00105A52" w:rsidP="00322CE4">
            <w:pPr>
              <w:rPr>
                <w:sz w:val="22"/>
                <w:szCs w:val="22"/>
              </w:rPr>
            </w:pPr>
            <w:r w:rsidRPr="00721FFB">
              <w:rPr>
                <w:sz w:val="22"/>
                <w:szCs w:val="22"/>
              </w:rPr>
              <w:t>Виды деятельности</w:t>
            </w:r>
          </w:p>
        </w:tc>
        <w:tc>
          <w:tcPr>
            <w:tcW w:w="5810" w:type="dxa"/>
          </w:tcPr>
          <w:p w:rsidR="00105A52" w:rsidRPr="00721FFB" w:rsidRDefault="00105A52" w:rsidP="00322CE4">
            <w:pPr>
              <w:rPr>
                <w:sz w:val="22"/>
                <w:szCs w:val="22"/>
              </w:rPr>
            </w:pPr>
            <w:r w:rsidRPr="00721FFB">
              <w:rPr>
                <w:sz w:val="22"/>
                <w:szCs w:val="22"/>
              </w:rPr>
              <w:t>Международная деятельность</w:t>
            </w:r>
          </w:p>
        </w:tc>
      </w:tr>
      <w:tr w:rsidR="00105A52" w:rsidRPr="00721FFB" w:rsidTr="00322CE4">
        <w:trPr>
          <w:trHeight w:val="467"/>
          <w:jc w:val="center"/>
        </w:trPr>
        <w:tc>
          <w:tcPr>
            <w:tcW w:w="4535" w:type="dxa"/>
          </w:tcPr>
          <w:p w:rsidR="00105A52" w:rsidRPr="00721FFB" w:rsidRDefault="00105A52" w:rsidP="00322CE4">
            <w:pPr>
              <w:rPr>
                <w:sz w:val="22"/>
                <w:szCs w:val="22"/>
              </w:rPr>
            </w:pPr>
            <w:r w:rsidRPr="00721FFB">
              <w:rPr>
                <w:sz w:val="22"/>
                <w:szCs w:val="22"/>
              </w:rPr>
              <w:t>Среднесписочная численность</w:t>
            </w:r>
          </w:p>
        </w:tc>
        <w:tc>
          <w:tcPr>
            <w:tcW w:w="5810" w:type="dxa"/>
            <w:vAlign w:val="center"/>
          </w:tcPr>
          <w:p w:rsidR="00105A52" w:rsidRPr="001D3755" w:rsidRDefault="00105A52" w:rsidP="00322CE4">
            <w:pPr>
              <w:rPr>
                <w:sz w:val="22"/>
                <w:szCs w:val="22"/>
                <w:lang w:val="en-US"/>
              </w:rPr>
            </w:pPr>
            <w:r>
              <w:rPr>
                <w:sz w:val="22"/>
                <w:szCs w:val="22"/>
                <w:lang w:val="en-US"/>
              </w:rPr>
              <w:t>53</w:t>
            </w:r>
          </w:p>
        </w:tc>
      </w:tr>
      <w:tr w:rsidR="00105A52" w:rsidRPr="00721FFB" w:rsidTr="00322CE4">
        <w:trPr>
          <w:trHeight w:val="467"/>
          <w:jc w:val="center"/>
        </w:trPr>
        <w:tc>
          <w:tcPr>
            <w:tcW w:w="4535" w:type="dxa"/>
          </w:tcPr>
          <w:p w:rsidR="00105A52" w:rsidRPr="00721FFB" w:rsidRDefault="00105A52" w:rsidP="00322CE4">
            <w:pPr>
              <w:rPr>
                <w:sz w:val="22"/>
                <w:szCs w:val="22"/>
              </w:rPr>
            </w:pPr>
            <w:r w:rsidRPr="00721FFB">
              <w:rPr>
                <w:sz w:val="22"/>
                <w:szCs w:val="22"/>
              </w:rPr>
              <w:t>Источник финансирования</w:t>
            </w:r>
          </w:p>
        </w:tc>
        <w:tc>
          <w:tcPr>
            <w:tcW w:w="5810" w:type="dxa"/>
            <w:vAlign w:val="center"/>
          </w:tcPr>
          <w:p w:rsidR="00105A52" w:rsidRPr="00721FFB" w:rsidRDefault="00105A52" w:rsidP="00322CE4">
            <w:pPr>
              <w:rPr>
                <w:sz w:val="22"/>
                <w:szCs w:val="22"/>
              </w:rPr>
            </w:pPr>
            <w:r w:rsidRPr="00721FFB">
              <w:rPr>
                <w:sz w:val="22"/>
                <w:szCs w:val="22"/>
              </w:rPr>
              <w:t>Субсидия из федерального бюджета</w:t>
            </w:r>
          </w:p>
        </w:tc>
      </w:tr>
      <w:tr w:rsidR="00105A52" w:rsidRPr="00721FFB" w:rsidTr="00322CE4">
        <w:trPr>
          <w:trHeight w:val="467"/>
          <w:jc w:val="center"/>
        </w:trPr>
        <w:tc>
          <w:tcPr>
            <w:tcW w:w="4535" w:type="dxa"/>
          </w:tcPr>
          <w:p w:rsidR="00105A52" w:rsidRPr="00721FFB" w:rsidRDefault="00105A52" w:rsidP="00322CE4">
            <w:pPr>
              <w:rPr>
                <w:sz w:val="22"/>
                <w:szCs w:val="22"/>
              </w:rPr>
            </w:pPr>
            <w:r w:rsidRPr="00721FFB">
              <w:rPr>
                <w:sz w:val="22"/>
                <w:szCs w:val="22"/>
              </w:rPr>
              <w:t>Осуществление предпринимательской деятельности в 202</w:t>
            </w:r>
            <w:r w:rsidRPr="001D3755">
              <w:rPr>
                <w:sz w:val="22"/>
                <w:szCs w:val="22"/>
              </w:rPr>
              <w:t>4</w:t>
            </w:r>
            <w:r w:rsidRPr="00721FFB">
              <w:rPr>
                <w:sz w:val="22"/>
                <w:szCs w:val="22"/>
              </w:rPr>
              <w:t xml:space="preserve"> году</w:t>
            </w:r>
          </w:p>
        </w:tc>
        <w:tc>
          <w:tcPr>
            <w:tcW w:w="5810" w:type="dxa"/>
            <w:vAlign w:val="center"/>
          </w:tcPr>
          <w:p w:rsidR="00105A52" w:rsidRPr="00721FFB" w:rsidRDefault="00105A52" w:rsidP="00322CE4">
            <w:pPr>
              <w:rPr>
                <w:sz w:val="22"/>
                <w:szCs w:val="22"/>
              </w:rPr>
            </w:pPr>
            <w:r w:rsidRPr="00721FFB">
              <w:rPr>
                <w:sz w:val="22"/>
                <w:szCs w:val="22"/>
              </w:rPr>
              <w:t>Не осуществлялась</w:t>
            </w:r>
          </w:p>
        </w:tc>
      </w:tr>
      <w:tr w:rsidR="00105A52" w:rsidRPr="00721FFB" w:rsidTr="00322CE4">
        <w:trPr>
          <w:trHeight w:val="507"/>
          <w:jc w:val="center"/>
        </w:trPr>
        <w:tc>
          <w:tcPr>
            <w:tcW w:w="4535" w:type="dxa"/>
            <w:tcBorders>
              <w:top w:val="single" w:sz="4" w:space="0" w:color="auto"/>
              <w:left w:val="single" w:sz="4" w:space="0" w:color="auto"/>
              <w:bottom w:val="single" w:sz="4" w:space="0" w:color="auto"/>
              <w:right w:val="single" w:sz="4" w:space="0" w:color="auto"/>
            </w:tcBorders>
            <w:hideMark/>
          </w:tcPr>
          <w:p w:rsidR="00105A52" w:rsidRPr="00721FFB" w:rsidRDefault="00105A52" w:rsidP="00322CE4">
            <w:pPr>
              <w:rPr>
                <w:sz w:val="22"/>
                <w:szCs w:val="22"/>
              </w:rPr>
            </w:pPr>
            <w:r w:rsidRPr="00721FFB">
              <w:rPr>
                <w:sz w:val="22"/>
                <w:szCs w:val="22"/>
              </w:rPr>
              <w:t>Объем выручки (на последнюю отчетную дату), тыс. руб.</w:t>
            </w:r>
          </w:p>
        </w:tc>
        <w:tc>
          <w:tcPr>
            <w:tcW w:w="5810" w:type="dxa"/>
            <w:tcBorders>
              <w:top w:val="single" w:sz="4" w:space="0" w:color="auto"/>
              <w:left w:val="single" w:sz="4" w:space="0" w:color="auto"/>
              <w:bottom w:val="single" w:sz="4" w:space="0" w:color="auto"/>
              <w:right w:val="single" w:sz="4" w:space="0" w:color="auto"/>
            </w:tcBorders>
            <w:vAlign w:val="center"/>
            <w:hideMark/>
          </w:tcPr>
          <w:p w:rsidR="00105A52" w:rsidRPr="00721FFB" w:rsidRDefault="00105A52" w:rsidP="00322CE4">
            <w:pPr>
              <w:rPr>
                <w:sz w:val="22"/>
                <w:szCs w:val="22"/>
              </w:rPr>
            </w:pPr>
            <w:r w:rsidRPr="00721FFB">
              <w:rPr>
                <w:sz w:val="22"/>
                <w:szCs w:val="22"/>
              </w:rPr>
              <w:t>-</w:t>
            </w:r>
          </w:p>
        </w:tc>
      </w:tr>
      <w:tr w:rsidR="00105A52" w:rsidRPr="00721FFB" w:rsidTr="00322CE4">
        <w:trPr>
          <w:trHeight w:val="507"/>
          <w:jc w:val="center"/>
        </w:trPr>
        <w:tc>
          <w:tcPr>
            <w:tcW w:w="4535" w:type="dxa"/>
            <w:tcBorders>
              <w:top w:val="single" w:sz="4" w:space="0" w:color="auto"/>
              <w:left w:val="single" w:sz="4" w:space="0" w:color="auto"/>
              <w:bottom w:val="single" w:sz="4" w:space="0" w:color="auto"/>
              <w:right w:val="single" w:sz="4" w:space="0" w:color="auto"/>
            </w:tcBorders>
            <w:hideMark/>
          </w:tcPr>
          <w:p w:rsidR="00105A52" w:rsidRPr="00721FFB" w:rsidRDefault="00105A52" w:rsidP="00322CE4">
            <w:pPr>
              <w:rPr>
                <w:sz w:val="22"/>
                <w:szCs w:val="22"/>
              </w:rPr>
            </w:pPr>
            <w:r w:rsidRPr="00721FFB">
              <w:rPr>
                <w:sz w:val="22"/>
                <w:szCs w:val="22"/>
              </w:rPr>
              <w:t>Сведения об уплачиваемых налогах и других обязательных платежах</w:t>
            </w:r>
          </w:p>
        </w:tc>
        <w:tc>
          <w:tcPr>
            <w:tcW w:w="5810" w:type="dxa"/>
            <w:tcBorders>
              <w:top w:val="single" w:sz="4" w:space="0" w:color="auto"/>
              <w:left w:val="single" w:sz="4" w:space="0" w:color="auto"/>
              <w:bottom w:val="single" w:sz="4" w:space="0" w:color="auto"/>
              <w:right w:val="single" w:sz="4" w:space="0" w:color="auto"/>
            </w:tcBorders>
            <w:hideMark/>
          </w:tcPr>
          <w:p w:rsidR="00105A52" w:rsidRPr="00721FFB" w:rsidRDefault="00105A52" w:rsidP="00322CE4">
            <w:pPr>
              <w:rPr>
                <w:sz w:val="22"/>
                <w:szCs w:val="22"/>
              </w:rPr>
            </w:pPr>
            <w:r w:rsidRPr="00721FFB">
              <w:rPr>
                <w:sz w:val="22"/>
                <w:szCs w:val="22"/>
              </w:rPr>
              <w:t>В организации применяется ОСНО</w:t>
            </w:r>
          </w:p>
        </w:tc>
      </w:tr>
      <w:tr w:rsidR="00105A52" w:rsidRPr="00721FFB" w:rsidTr="00322CE4">
        <w:trPr>
          <w:trHeight w:val="146"/>
          <w:jc w:val="center"/>
        </w:trPr>
        <w:tc>
          <w:tcPr>
            <w:tcW w:w="4535" w:type="dxa"/>
          </w:tcPr>
          <w:p w:rsidR="00105A52" w:rsidRPr="00721FFB" w:rsidRDefault="00105A52" w:rsidP="00322CE4">
            <w:pPr>
              <w:rPr>
                <w:sz w:val="22"/>
                <w:szCs w:val="22"/>
              </w:rPr>
            </w:pPr>
            <w:r w:rsidRPr="00721FFB">
              <w:rPr>
                <w:sz w:val="22"/>
                <w:szCs w:val="22"/>
              </w:rPr>
              <w:t>Наличие валютных кассы и расчетного счета</w:t>
            </w:r>
          </w:p>
        </w:tc>
        <w:tc>
          <w:tcPr>
            <w:tcW w:w="5810" w:type="dxa"/>
          </w:tcPr>
          <w:p w:rsidR="00105A52" w:rsidRPr="00721FFB" w:rsidRDefault="00105A52" w:rsidP="00322CE4">
            <w:pPr>
              <w:rPr>
                <w:sz w:val="22"/>
                <w:szCs w:val="22"/>
              </w:rPr>
            </w:pPr>
            <w:r w:rsidRPr="00721FFB">
              <w:rPr>
                <w:sz w:val="22"/>
                <w:szCs w:val="22"/>
              </w:rPr>
              <w:t xml:space="preserve">1. Лицевой счет для учета операций </w:t>
            </w:r>
            <w:proofErr w:type="spellStart"/>
            <w:r w:rsidRPr="00721FFB">
              <w:rPr>
                <w:sz w:val="22"/>
                <w:szCs w:val="22"/>
              </w:rPr>
              <w:t>неучастника</w:t>
            </w:r>
            <w:proofErr w:type="spellEnd"/>
            <w:r w:rsidRPr="00721FFB">
              <w:rPr>
                <w:sz w:val="22"/>
                <w:szCs w:val="22"/>
              </w:rPr>
              <w:t xml:space="preserve"> бюджетного процесса (в Казначействе);</w:t>
            </w:r>
          </w:p>
          <w:p w:rsidR="00105A52" w:rsidRPr="00721FFB" w:rsidRDefault="00105A52" w:rsidP="00322CE4">
            <w:pPr>
              <w:rPr>
                <w:sz w:val="22"/>
                <w:szCs w:val="22"/>
              </w:rPr>
            </w:pPr>
            <w:r w:rsidRPr="00721FFB">
              <w:rPr>
                <w:sz w:val="22"/>
                <w:szCs w:val="22"/>
              </w:rPr>
              <w:t xml:space="preserve">2. Расчетный рублевый счет (ПАО ВТБ) </w:t>
            </w:r>
          </w:p>
          <w:p w:rsidR="00105A52" w:rsidRPr="00721FFB" w:rsidRDefault="00105A52" w:rsidP="00322CE4">
            <w:pPr>
              <w:rPr>
                <w:sz w:val="22"/>
                <w:szCs w:val="22"/>
              </w:rPr>
            </w:pPr>
            <w:r w:rsidRPr="00721FFB">
              <w:rPr>
                <w:sz w:val="22"/>
                <w:szCs w:val="22"/>
              </w:rPr>
              <w:t>3. Текущий валютный счет в ЕВРО (ПАО ВТБ)</w:t>
            </w:r>
          </w:p>
          <w:p w:rsidR="00105A52" w:rsidRDefault="00105A52" w:rsidP="00322CE4">
            <w:pPr>
              <w:rPr>
                <w:sz w:val="22"/>
                <w:szCs w:val="22"/>
              </w:rPr>
            </w:pPr>
            <w:r w:rsidRPr="00721FFB">
              <w:rPr>
                <w:sz w:val="22"/>
                <w:szCs w:val="22"/>
              </w:rPr>
              <w:t>4. Текущий валютный счет в Долларах США (ПАО ВТБ)</w:t>
            </w:r>
          </w:p>
          <w:p w:rsidR="00105A52" w:rsidRPr="001B6060" w:rsidRDefault="00105A52" w:rsidP="00322CE4">
            <w:pPr>
              <w:rPr>
                <w:sz w:val="22"/>
                <w:szCs w:val="22"/>
              </w:rPr>
            </w:pPr>
            <w:r w:rsidRPr="001B6060">
              <w:rPr>
                <w:sz w:val="22"/>
                <w:szCs w:val="22"/>
              </w:rPr>
              <w:t>5</w:t>
            </w:r>
            <w:r>
              <w:rPr>
                <w:sz w:val="22"/>
                <w:szCs w:val="22"/>
              </w:rPr>
              <w:t>. Расчетный карточный счет в рублях (Банк ГПБ (АО))</w:t>
            </w:r>
          </w:p>
        </w:tc>
      </w:tr>
      <w:tr w:rsidR="00105A52" w:rsidRPr="00721FFB" w:rsidTr="00322CE4">
        <w:trPr>
          <w:trHeight w:val="146"/>
          <w:jc w:val="center"/>
        </w:trPr>
        <w:tc>
          <w:tcPr>
            <w:tcW w:w="4535" w:type="dxa"/>
          </w:tcPr>
          <w:p w:rsidR="00105A52" w:rsidRPr="00721FFB" w:rsidRDefault="00105A52" w:rsidP="00322CE4">
            <w:pPr>
              <w:rPr>
                <w:sz w:val="22"/>
                <w:szCs w:val="22"/>
              </w:rPr>
            </w:pPr>
            <w:r w:rsidRPr="00721FFB">
              <w:rPr>
                <w:sz w:val="22"/>
                <w:szCs w:val="22"/>
              </w:rPr>
              <w:t>Наличие операций с ценными бумагами</w:t>
            </w:r>
          </w:p>
        </w:tc>
        <w:tc>
          <w:tcPr>
            <w:tcW w:w="5810" w:type="dxa"/>
          </w:tcPr>
          <w:p w:rsidR="00105A52" w:rsidRPr="00721FFB" w:rsidRDefault="00105A52" w:rsidP="00322CE4">
            <w:pPr>
              <w:rPr>
                <w:sz w:val="22"/>
                <w:szCs w:val="22"/>
              </w:rPr>
            </w:pPr>
            <w:r w:rsidRPr="00721FFB">
              <w:rPr>
                <w:sz w:val="22"/>
                <w:szCs w:val="22"/>
              </w:rPr>
              <w:t>Нет</w:t>
            </w:r>
          </w:p>
        </w:tc>
      </w:tr>
      <w:tr w:rsidR="00105A52" w:rsidRPr="00721FFB" w:rsidTr="00322CE4">
        <w:trPr>
          <w:trHeight w:val="146"/>
          <w:jc w:val="center"/>
        </w:trPr>
        <w:tc>
          <w:tcPr>
            <w:tcW w:w="4535" w:type="dxa"/>
          </w:tcPr>
          <w:p w:rsidR="00105A52" w:rsidRPr="00721FFB" w:rsidRDefault="00105A52" w:rsidP="00322CE4">
            <w:pPr>
              <w:rPr>
                <w:sz w:val="22"/>
                <w:szCs w:val="22"/>
              </w:rPr>
            </w:pPr>
            <w:r w:rsidRPr="00721FFB">
              <w:rPr>
                <w:sz w:val="22"/>
                <w:szCs w:val="22"/>
              </w:rPr>
              <w:t>Наличие системы специальных допусков</w:t>
            </w:r>
          </w:p>
        </w:tc>
        <w:tc>
          <w:tcPr>
            <w:tcW w:w="5810" w:type="dxa"/>
          </w:tcPr>
          <w:p w:rsidR="00105A52" w:rsidRPr="00721FFB" w:rsidRDefault="00105A52" w:rsidP="00322CE4">
            <w:pPr>
              <w:rPr>
                <w:sz w:val="22"/>
                <w:szCs w:val="22"/>
              </w:rPr>
            </w:pPr>
            <w:r w:rsidRPr="00721FFB">
              <w:rPr>
                <w:sz w:val="22"/>
                <w:szCs w:val="22"/>
              </w:rPr>
              <w:t>Нет</w:t>
            </w:r>
          </w:p>
        </w:tc>
      </w:tr>
      <w:tr w:rsidR="00105A52" w:rsidRPr="00721FFB" w:rsidTr="00322CE4">
        <w:trPr>
          <w:trHeight w:val="146"/>
          <w:jc w:val="center"/>
        </w:trPr>
        <w:tc>
          <w:tcPr>
            <w:tcW w:w="4535" w:type="dxa"/>
          </w:tcPr>
          <w:p w:rsidR="00105A52" w:rsidRPr="00721FFB" w:rsidRDefault="00105A52" w:rsidP="00322CE4">
            <w:pPr>
              <w:rPr>
                <w:sz w:val="22"/>
                <w:szCs w:val="22"/>
              </w:rPr>
            </w:pPr>
            <w:r w:rsidRPr="00721FFB">
              <w:rPr>
                <w:sz w:val="22"/>
                <w:szCs w:val="22"/>
              </w:rPr>
              <w:t>Бухгалтерская программа</w:t>
            </w:r>
          </w:p>
        </w:tc>
        <w:tc>
          <w:tcPr>
            <w:tcW w:w="5810" w:type="dxa"/>
          </w:tcPr>
          <w:p w:rsidR="00105A52" w:rsidRPr="00721FFB" w:rsidRDefault="00105A52" w:rsidP="00322CE4">
            <w:pPr>
              <w:rPr>
                <w:sz w:val="22"/>
                <w:szCs w:val="22"/>
              </w:rPr>
            </w:pPr>
            <w:r w:rsidRPr="00721FFB">
              <w:rPr>
                <w:sz w:val="22"/>
                <w:szCs w:val="22"/>
              </w:rPr>
              <w:t xml:space="preserve">1С: Бухгалтерия некоммерческой организации </w:t>
            </w:r>
            <w:r>
              <w:rPr>
                <w:sz w:val="22"/>
                <w:szCs w:val="22"/>
              </w:rPr>
              <w:t>3,0</w:t>
            </w:r>
            <w:r w:rsidRPr="00721FFB">
              <w:rPr>
                <w:sz w:val="22"/>
                <w:szCs w:val="22"/>
              </w:rPr>
              <w:t xml:space="preserve"> </w:t>
            </w:r>
            <w:r>
              <w:rPr>
                <w:sz w:val="22"/>
                <w:szCs w:val="22"/>
              </w:rPr>
              <w:t>1</w:t>
            </w:r>
            <w:r w:rsidRPr="00721FFB">
              <w:rPr>
                <w:sz w:val="22"/>
                <w:szCs w:val="22"/>
              </w:rPr>
              <w:t>С: Зарплата и управление персоналом</w:t>
            </w:r>
            <w:r>
              <w:rPr>
                <w:sz w:val="22"/>
                <w:szCs w:val="22"/>
              </w:rPr>
              <w:t xml:space="preserve">  3,1 </w:t>
            </w:r>
          </w:p>
        </w:tc>
      </w:tr>
      <w:tr w:rsidR="00105A52" w:rsidRPr="00721FFB" w:rsidTr="00322CE4">
        <w:trPr>
          <w:trHeight w:val="146"/>
          <w:jc w:val="center"/>
        </w:trPr>
        <w:tc>
          <w:tcPr>
            <w:tcW w:w="4535" w:type="dxa"/>
          </w:tcPr>
          <w:p w:rsidR="00105A52" w:rsidRPr="00721FFB" w:rsidRDefault="00105A52" w:rsidP="00322CE4">
            <w:pPr>
              <w:rPr>
                <w:sz w:val="22"/>
                <w:szCs w:val="22"/>
              </w:rPr>
            </w:pPr>
            <w:r w:rsidRPr="00721FFB">
              <w:rPr>
                <w:sz w:val="22"/>
                <w:szCs w:val="22"/>
              </w:rPr>
              <w:t>Общее количество работников бухгалтерии</w:t>
            </w:r>
          </w:p>
        </w:tc>
        <w:tc>
          <w:tcPr>
            <w:tcW w:w="5810" w:type="dxa"/>
          </w:tcPr>
          <w:p w:rsidR="00105A52" w:rsidRPr="00721FFB" w:rsidRDefault="00105A52" w:rsidP="00322CE4">
            <w:pPr>
              <w:rPr>
                <w:sz w:val="22"/>
                <w:szCs w:val="22"/>
              </w:rPr>
            </w:pPr>
            <w:r w:rsidRPr="00721FFB">
              <w:rPr>
                <w:sz w:val="22"/>
                <w:szCs w:val="22"/>
              </w:rPr>
              <w:t>2</w:t>
            </w:r>
          </w:p>
        </w:tc>
      </w:tr>
      <w:tr w:rsidR="00105A52" w:rsidRPr="00721FFB" w:rsidTr="00322CE4">
        <w:trPr>
          <w:trHeight w:val="146"/>
          <w:jc w:val="center"/>
        </w:trPr>
        <w:tc>
          <w:tcPr>
            <w:tcW w:w="4535" w:type="dxa"/>
          </w:tcPr>
          <w:p w:rsidR="00105A52" w:rsidRPr="00721FFB" w:rsidRDefault="00105A52" w:rsidP="00322CE4">
            <w:pPr>
              <w:rPr>
                <w:sz w:val="22"/>
                <w:szCs w:val="22"/>
              </w:rPr>
            </w:pPr>
            <w:r w:rsidRPr="00721FFB">
              <w:rPr>
                <w:sz w:val="22"/>
                <w:szCs w:val="22"/>
              </w:rPr>
              <w:t>Наличие отдела внутреннего аудита</w:t>
            </w:r>
          </w:p>
        </w:tc>
        <w:tc>
          <w:tcPr>
            <w:tcW w:w="5810" w:type="dxa"/>
          </w:tcPr>
          <w:p w:rsidR="00105A52" w:rsidRPr="00721FFB" w:rsidRDefault="00105A52" w:rsidP="00322CE4">
            <w:pPr>
              <w:rPr>
                <w:sz w:val="22"/>
                <w:szCs w:val="22"/>
              </w:rPr>
            </w:pPr>
            <w:r w:rsidRPr="00721FFB">
              <w:rPr>
                <w:sz w:val="22"/>
                <w:szCs w:val="22"/>
              </w:rPr>
              <w:t>нет</w:t>
            </w:r>
          </w:p>
        </w:tc>
      </w:tr>
    </w:tbl>
    <w:p w:rsidR="00105A52" w:rsidRPr="00721FFB" w:rsidRDefault="00105A52" w:rsidP="00105A52">
      <w:pPr>
        <w:rPr>
          <w:sz w:val="22"/>
          <w:szCs w:val="22"/>
        </w:rPr>
      </w:pPr>
    </w:p>
    <w:p w:rsidR="00105A52" w:rsidRPr="00721FFB" w:rsidRDefault="00105A52" w:rsidP="00105A52">
      <w:pPr>
        <w:pStyle w:val="af8"/>
        <w:widowControl/>
        <w:numPr>
          <w:ilvl w:val="0"/>
          <w:numId w:val="45"/>
        </w:numPr>
        <w:spacing w:after="200"/>
        <w:ind w:left="0" w:firstLine="709"/>
        <w:jc w:val="both"/>
        <w:rPr>
          <w:sz w:val="25"/>
          <w:szCs w:val="25"/>
        </w:rPr>
      </w:pPr>
    </w:p>
    <w:p w:rsidR="00105A52" w:rsidRPr="00721FFB" w:rsidRDefault="00105A52" w:rsidP="00105A52">
      <w:pPr>
        <w:pStyle w:val="af8"/>
        <w:widowControl/>
        <w:numPr>
          <w:ilvl w:val="0"/>
          <w:numId w:val="45"/>
        </w:numPr>
        <w:spacing w:after="200"/>
        <w:ind w:left="0" w:firstLine="709"/>
        <w:jc w:val="center"/>
        <w:rPr>
          <w:b/>
          <w:sz w:val="25"/>
          <w:szCs w:val="25"/>
        </w:rPr>
      </w:pPr>
      <w:r w:rsidRPr="00721FFB">
        <w:rPr>
          <w:b/>
          <w:sz w:val="25"/>
          <w:szCs w:val="25"/>
        </w:rPr>
        <w:t>Объем, функциональные, технические характеристики к оказываемым услугам</w:t>
      </w:r>
    </w:p>
    <w:tbl>
      <w:tblPr>
        <w:tblW w:w="10094" w:type="dxa"/>
        <w:tblInd w:w="-176" w:type="dxa"/>
        <w:tblLayout w:type="fixed"/>
        <w:tblLook w:val="0000" w:firstRow="0" w:lastRow="0" w:firstColumn="0" w:lastColumn="0" w:noHBand="0" w:noVBand="0"/>
      </w:tblPr>
      <w:tblGrid>
        <w:gridCol w:w="502"/>
        <w:gridCol w:w="2334"/>
        <w:gridCol w:w="567"/>
        <w:gridCol w:w="2203"/>
        <w:gridCol w:w="4488"/>
      </w:tblGrid>
      <w:tr w:rsidR="00105A52" w:rsidRPr="00721FFB" w:rsidTr="00322CE4">
        <w:tc>
          <w:tcPr>
            <w:tcW w:w="502" w:type="dxa"/>
            <w:vMerge w:val="restart"/>
            <w:tcBorders>
              <w:top w:val="single" w:sz="4" w:space="0" w:color="000000"/>
              <w:left w:val="single" w:sz="4" w:space="0" w:color="000000"/>
            </w:tcBorders>
            <w:shd w:val="clear" w:color="auto" w:fill="auto"/>
            <w:vAlign w:val="center"/>
          </w:tcPr>
          <w:p w:rsidR="00105A52" w:rsidRPr="00721FFB" w:rsidRDefault="00105A52" w:rsidP="00322CE4">
            <w:pPr>
              <w:pStyle w:val="ConsPlusNonformat"/>
              <w:snapToGrid w:val="0"/>
              <w:ind w:left="-30"/>
              <w:jc w:val="both"/>
              <w:rPr>
                <w:rFonts w:ascii="Times New Roman" w:hAnsi="Times New Roman" w:cs="Times New Roman"/>
                <w:sz w:val="24"/>
                <w:szCs w:val="24"/>
              </w:rPr>
            </w:pPr>
            <w:bookmarkStart w:id="154" w:name="_Ref166324425"/>
            <w:bookmarkEnd w:id="154"/>
            <w:r w:rsidRPr="00721FFB">
              <w:rPr>
                <w:rFonts w:ascii="Times New Roman" w:hAnsi="Times New Roman" w:cs="Times New Roman"/>
                <w:sz w:val="24"/>
                <w:szCs w:val="24"/>
              </w:rPr>
              <w:t>1.</w:t>
            </w:r>
          </w:p>
        </w:tc>
        <w:tc>
          <w:tcPr>
            <w:tcW w:w="2334"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snapToGrid w:val="0"/>
            </w:pPr>
            <w:r w:rsidRPr="00721FFB">
              <w:t>Аудит учредительных документов Организации</w:t>
            </w: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1.1. Проверить соответствие учредительных документов действующему законодательству.</w:t>
            </w:r>
            <w:r w:rsidRPr="00721FFB">
              <w:rPr>
                <w:rFonts w:ascii="Times New Roman" w:hAnsi="Times New Roman" w:cs="Times New Roman"/>
                <w:sz w:val="24"/>
                <w:szCs w:val="24"/>
              </w:rPr>
              <w:br/>
              <w:t xml:space="preserve"> </w:t>
            </w:r>
          </w:p>
        </w:tc>
      </w:tr>
      <w:tr w:rsidR="00105A52" w:rsidRPr="00721FFB" w:rsidTr="00322CE4">
        <w:tc>
          <w:tcPr>
            <w:tcW w:w="502" w:type="dxa"/>
            <w:vMerge/>
            <w:tcBorders>
              <w:left w:val="single" w:sz="4" w:space="0" w:color="000000"/>
              <w:bottom w:val="single" w:sz="4" w:space="0" w:color="000000"/>
            </w:tcBorders>
            <w:shd w:val="clear" w:color="auto" w:fill="auto"/>
          </w:tcPr>
          <w:p w:rsidR="00105A52" w:rsidRPr="00721FFB" w:rsidRDefault="00105A52" w:rsidP="00322CE4">
            <w:pPr>
              <w:pStyle w:val="ConsPlusNonformat"/>
              <w:snapToGrid w:val="0"/>
              <w:ind w:left="-30"/>
              <w:jc w:val="both"/>
              <w:rPr>
                <w:rFonts w:ascii="Times New Roman" w:hAnsi="Times New Roman" w:cs="Times New Roman"/>
                <w:sz w:val="24"/>
                <w:szCs w:val="24"/>
              </w:rPr>
            </w:pPr>
          </w:p>
        </w:tc>
        <w:tc>
          <w:tcPr>
            <w:tcW w:w="2334"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snapToGrid w:val="0"/>
            </w:pPr>
            <w:r>
              <w:t>Аудит учетной политики</w:t>
            </w: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Pr>
                <w:rFonts w:ascii="Times New Roman" w:hAnsi="Times New Roman" w:cs="Times New Roman"/>
                <w:sz w:val="24"/>
                <w:szCs w:val="24"/>
              </w:rPr>
              <w:t xml:space="preserve">1.2. </w:t>
            </w:r>
            <w:r w:rsidRPr="00721FFB">
              <w:rPr>
                <w:rFonts w:ascii="Times New Roman" w:hAnsi="Times New Roman" w:cs="Times New Roman"/>
                <w:sz w:val="24"/>
                <w:szCs w:val="24"/>
              </w:rPr>
              <w:t>Проверить соответствие действующему законодательству.</w:t>
            </w:r>
          </w:p>
        </w:tc>
      </w:tr>
      <w:tr w:rsidR="00105A52" w:rsidRPr="00721FFB" w:rsidTr="00322CE4">
        <w:trPr>
          <w:trHeight w:val="798"/>
        </w:trPr>
        <w:tc>
          <w:tcPr>
            <w:tcW w:w="502"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ind w:left="-30"/>
              <w:jc w:val="both"/>
              <w:rPr>
                <w:rFonts w:ascii="Times New Roman" w:hAnsi="Times New Roman" w:cs="Times New Roman"/>
                <w:sz w:val="24"/>
                <w:szCs w:val="24"/>
              </w:rPr>
            </w:pPr>
            <w:r w:rsidRPr="00721FFB">
              <w:rPr>
                <w:rFonts w:ascii="Times New Roman" w:hAnsi="Times New Roman" w:cs="Times New Roman"/>
                <w:sz w:val="24"/>
                <w:szCs w:val="24"/>
              </w:rPr>
              <w:t>2.</w:t>
            </w:r>
          </w:p>
        </w:tc>
        <w:tc>
          <w:tcPr>
            <w:tcW w:w="2334"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snapToGrid w:val="0"/>
            </w:pPr>
            <w:r w:rsidRPr="00721FFB">
              <w:t xml:space="preserve">Аудит </w:t>
            </w:r>
            <w:proofErr w:type="spellStart"/>
            <w:r w:rsidRPr="00721FFB">
              <w:t>внеоборотных</w:t>
            </w:r>
            <w:proofErr w:type="spellEnd"/>
            <w:r w:rsidRPr="00721FFB">
              <w:t xml:space="preserve"> активов</w:t>
            </w: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2.1</w:t>
            </w: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Аудит основных средств (01, 02 и др.)</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2.1.1. Аудит основных средств</w:t>
            </w:r>
          </w:p>
          <w:p w:rsidR="00105A52"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Проверить и подтвердить:</w:t>
            </w:r>
          </w:p>
          <w:p w:rsidR="00105A52" w:rsidRPr="00721FFB" w:rsidRDefault="00105A52" w:rsidP="00322CE4">
            <w:pPr>
              <w:pStyle w:val="ConsPlusNonformat"/>
              <w:snapToGrid w:val="0"/>
              <w:rPr>
                <w:rFonts w:ascii="Times New Roman" w:hAnsi="Times New Roman" w:cs="Times New Roman"/>
                <w:sz w:val="24"/>
                <w:szCs w:val="24"/>
              </w:rPr>
            </w:pPr>
            <w:r>
              <w:rPr>
                <w:rFonts w:ascii="Times New Roman" w:hAnsi="Times New Roman" w:cs="Times New Roman"/>
                <w:sz w:val="24"/>
                <w:szCs w:val="24"/>
              </w:rPr>
              <w:t>а</w:t>
            </w:r>
            <w:r w:rsidRPr="00721FFB">
              <w:rPr>
                <w:rFonts w:ascii="Times New Roman" w:hAnsi="Times New Roman" w:cs="Times New Roman"/>
                <w:sz w:val="24"/>
                <w:szCs w:val="24"/>
              </w:rPr>
              <w:t>) правильность оформления материалов инвентаризации основных средств и отражения результатов инвентаризации в учете;</w:t>
            </w:r>
            <w:r w:rsidRPr="00721FFB">
              <w:rPr>
                <w:rFonts w:ascii="Times New Roman" w:hAnsi="Times New Roman" w:cs="Times New Roman"/>
                <w:sz w:val="24"/>
                <w:szCs w:val="24"/>
              </w:rPr>
              <w:br/>
            </w:r>
            <w:r>
              <w:rPr>
                <w:rFonts w:ascii="Times New Roman" w:hAnsi="Times New Roman" w:cs="Times New Roman"/>
                <w:sz w:val="24"/>
                <w:szCs w:val="24"/>
              </w:rPr>
              <w:t>б</w:t>
            </w:r>
            <w:r w:rsidRPr="00721FFB">
              <w:rPr>
                <w:rFonts w:ascii="Times New Roman" w:hAnsi="Times New Roman" w:cs="Times New Roman"/>
                <w:sz w:val="24"/>
                <w:szCs w:val="24"/>
              </w:rPr>
              <w:t>) наличие и сохранность основных средств;</w:t>
            </w:r>
            <w:r w:rsidRPr="00721FFB">
              <w:rPr>
                <w:rFonts w:ascii="Times New Roman" w:hAnsi="Times New Roman" w:cs="Times New Roman"/>
                <w:sz w:val="24"/>
                <w:szCs w:val="24"/>
              </w:rPr>
              <w:br/>
            </w:r>
            <w:r>
              <w:rPr>
                <w:rFonts w:ascii="Times New Roman" w:hAnsi="Times New Roman" w:cs="Times New Roman"/>
                <w:sz w:val="24"/>
                <w:szCs w:val="24"/>
              </w:rPr>
              <w:t>в</w:t>
            </w:r>
            <w:r w:rsidRPr="00721FFB">
              <w:rPr>
                <w:rFonts w:ascii="Times New Roman" w:hAnsi="Times New Roman" w:cs="Times New Roman"/>
                <w:sz w:val="24"/>
                <w:szCs w:val="24"/>
              </w:rPr>
              <w:t>) правильность отражения в учете ремонта основных средств;</w:t>
            </w:r>
            <w:r w:rsidRPr="00721FFB">
              <w:rPr>
                <w:rFonts w:ascii="Times New Roman" w:hAnsi="Times New Roman" w:cs="Times New Roman"/>
                <w:sz w:val="24"/>
                <w:szCs w:val="24"/>
              </w:rPr>
              <w:br/>
            </w:r>
            <w:r>
              <w:rPr>
                <w:rFonts w:ascii="Times New Roman" w:hAnsi="Times New Roman" w:cs="Times New Roman"/>
                <w:sz w:val="24"/>
                <w:szCs w:val="24"/>
              </w:rPr>
              <w:t>г</w:t>
            </w:r>
            <w:r w:rsidRPr="00721FFB">
              <w:rPr>
                <w:rFonts w:ascii="Times New Roman" w:hAnsi="Times New Roman" w:cs="Times New Roman"/>
                <w:sz w:val="24"/>
                <w:szCs w:val="24"/>
              </w:rPr>
              <w:t xml:space="preserve">) правильность начисления </w:t>
            </w:r>
            <w:r>
              <w:rPr>
                <w:rFonts w:ascii="Times New Roman" w:hAnsi="Times New Roman" w:cs="Times New Roman"/>
                <w:sz w:val="24"/>
                <w:szCs w:val="24"/>
              </w:rPr>
              <w:t>амортизации</w:t>
            </w:r>
            <w:r w:rsidRPr="00721FFB">
              <w:rPr>
                <w:rFonts w:ascii="Times New Roman" w:hAnsi="Times New Roman" w:cs="Times New Roman"/>
                <w:sz w:val="24"/>
                <w:szCs w:val="24"/>
              </w:rPr>
              <w:t>;</w:t>
            </w:r>
            <w:r w:rsidRPr="00721FFB">
              <w:rPr>
                <w:rFonts w:ascii="Times New Roman" w:hAnsi="Times New Roman" w:cs="Times New Roman"/>
                <w:sz w:val="24"/>
                <w:szCs w:val="24"/>
              </w:rPr>
              <w:br/>
            </w:r>
            <w:r>
              <w:rPr>
                <w:rFonts w:ascii="Times New Roman" w:hAnsi="Times New Roman" w:cs="Times New Roman"/>
                <w:sz w:val="24"/>
                <w:szCs w:val="24"/>
              </w:rPr>
              <w:t>д</w:t>
            </w:r>
            <w:r w:rsidRPr="00721FFB">
              <w:rPr>
                <w:rFonts w:ascii="Times New Roman" w:hAnsi="Times New Roman" w:cs="Times New Roman"/>
                <w:sz w:val="24"/>
                <w:szCs w:val="24"/>
              </w:rPr>
              <w:t>) правильность определения балансовой стоимости основных средств при модернизации;</w:t>
            </w:r>
            <w:r w:rsidRPr="00721FFB">
              <w:rPr>
                <w:rFonts w:ascii="Times New Roman" w:hAnsi="Times New Roman" w:cs="Times New Roman"/>
                <w:sz w:val="24"/>
                <w:szCs w:val="24"/>
              </w:rPr>
              <w:br/>
            </w:r>
            <w:r>
              <w:rPr>
                <w:rFonts w:ascii="Times New Roman" w:hAnsi="Times New Roman" w:cs="Times New Roman"/>
                <w:sz w:val="24"/>
                <w:szCs w:val="24"/>
              </w:rPr>
              <w:t>е</w:t>
            </w:r>
            <w:r w:rsidRPr="00721FFB">
              <w:rPr>
                <w:rFonts w:ascii="Times New Roman" w:hAnsi="Times New Roman" w:cs="Times New Roman"/>
                <w:sz w:val="24"/>
                <w:szCs w:val="24"/>
              </w:rPr>
              <w:t>) правильность отражения в учете операций поступления, внутреннего перемещения и выбытия основных средств;</w:t>
            </w:r>
            <w:r w:rsidRPr="00721FFB">
              <w:rPr>
                <w:rFonts w:ascii="Times New Roman" w:hAnsi="Times New Roman" w:cs="Times New Roman"/>
                <w:sz w:val="24"/>
                <w:szCs w:val="24"/>
              </w:rPr>
              <w:br/>
            </w:r>
            <w:r>
              <w:rPr>
                <w:rFonts w:ascii="Times New Roman" w:hAnsi="Times New Roman" w:cs="Times New Roman"/>
                <w:sz w:val="24"/>
                <w:szCs w:val="24"/>
              </w:rPr>
              <w:t>ж</w:t>
            </w:r>
            <w:r w:rsidRPr="00721FFB">
              <w:rPr>
                <w:rFonts w:ascii="Times New Roman" w:hAnsi="Times New Roman" w:cs="Times New Roman"/>
                <w:sz w:val="24"/>
                <w:szCs w:val="24"/>
              </w:rPr>
              <w:t>) правильность начисления и перечисления в  бюджет транспортного налога.</w:t>
            </w:r>
          </w:p>
        </w:tc>
      </w:tr>
      <w:tr w:rsidR="00105A52" w:rsidRPr="00721FFB" w:rsidTr="00322CE4">
        <w:trPr>
          <w:trHeight w:val="1527"/>
        </w:trPr>
        <w:tc>
          <w:tcPr>
            <w:tcW w:w="502" w:type="dxa"/>
            <w:vMerge w:val="restart"/>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ind w:left="-30"/>
              <w:jc w:val="both"/>
              <w:rPr>
                <w:rFonts w:ascii="Times New Roman" w:hAnsi="Times New Roman" w:cs="Times New Roman"/>
                <w:sz w:val="24"/>
                <w:szCs w:val="24"/>
              </w:rPr>
            </w:pPr>
          </w:p>
        </w:tc>
        <w:tc>
          <w:tcPr>
            <w:tcW w:w="2334" w:type="dxa"/>
            <w:vMerge w:val="restart"/>
            <w:tcBorders>
              <w:top w:val="single" w:sz="4" w:space="0" w:color="000000"/>
              <w:left w:val="single" w:sz="4" w:space="0" w:color="000000"/>
              <w:bottom w:val="single" w:sz="4" w:space="0" w:color="000000"/>
            </w:tcBorders>
            <w:shd w:val="clear" w:color="auto" w:fill="auto"/>
          </w:tcPr>
          <w:p w:rsidR="00105A52" w:rsidRPr="00721FFB" w:rsidRDefault="00105A52" w:rsidP="00322CE4">
            <w:pPr>
              <w:snapToGrid w:val="0"/>
            </w:pP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snapToGrid w:val="0"/>
            </w:pPr>
            <w:r w:rsidRPr="00721FFB">
              <w:t>2.2</w:t>
            </w: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snapToGrid w:val="0"/>
            </w:pPr>
            <w:r w:rsidRPr="00721FFB">
              <w:t>Аудит нематериальных активов (НМА) (04, 05 и др.)</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snapToGrid w:val="0"/>
            </w:pPr>
            <w:r w:rsidRPr="00721FFB">
              <w:t>Проверить и подтвердить:</w:t>
            </w:r>
            <w:r w:rsidRPr="00721FFB">
              <w:br/>
              <w:t>а) правильность оформления материалов инвентаризации НМА и отражения результатов инвентаризации в учете;</w:t>
            </w:r>
            <w:r w:rsidRPr="00721FFB">
              <w:br/>
              <w:t>в) правильность синтетического и аналитического учета НМА</w:t>
            </w:r>
          </w:p>
        </w:tc>
      </w:tr>
      <w:tr w:rsidR="00105A52" w:rsidRPr="00721FFB" w:rsidTr="00322CE4">
        <w:trPr>
          <w:trHeight w:val="1994"/>
        </w:trPr>
        <w:tc>
          <w:tcPr>
            <w:tcW w:w="502"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ind w:left="-30"/>
              <w:jc w:val="both"/>
              <w:rPr>
                <w:rFonts w:ascii="Times New Roman" w:hAnsi="Times New Roman" w:cs="Times New Roman"/>
                <w:sz w:val="24"/>
                <w:szCs w:val="24"/>
              </w:rPr>
            </w:pPr>
          </w:p>
        </w:tc>
        <w:tc>
          <w:tcPr>
            <w:tcW w:w="2334"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snapToGrid w:val="0"/>
            </w:pP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2.3</w:t>
            </w: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 xml:space="preserve">Аудит вложений во </w:t>
            </w:r>
            <w:proofErr w:type="spellStart"/>
            <w:r w:rsidRPr="00721FFB">
              <w:rPr>
                <w:rFonts w:ascii="Times New Roman" w:hAnsi="Times New Roman" w:cs="Times New Roman"/>
                <w:sz w:val="24"/>
                <w:szCs w:val="24"/>
              </w:rPr>
              <w:t>внеоборотные</w:t>
            </w:r>
            <w:proofErr w:type="spellEnd"/>
            <w:r w:rsidRPr="00721FFB">
              <w:rPr>
                <w:rFonts w:ascii="Times New Roman" w:hAnsi="Times New Roman" w:cs="Times New Roman"/>
                <w:sz w:val="24"/>
                <w:szCs w:val="24"/>
              </w:rPr>
              <w:t xml:space="preserve"> активы (08 и др.)</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Проверить и подтвердить:</w:t>
            </w:r>
            <w:r w:rsidRPr="00721FFB">
              <w:rPr>
                <w:rFonts w:ascii="Times New Roman" w:hAnsi="Times New Roman" w:cs="Times New Roman"/>
                <w:sz w:val="24"/>
                <w:szCs w:val="24"/>
              </w:rPr>
              <w:br/>
              <w:t xml:space="preserve">правильность аналитического и синтетического учета вложений во </w:t>
            </w:r>
            <w:proofErr w:type="spellStart"/>
            <w:r w:rsidRPr="00721FFB">
              <w:rPr>
                <w:rFonts w:ascii="Times New Roman" w:hAnsi="Times New Roman" w:cs="Times New Roman"/>
                <w:sz w:val="24"/>
                <w:szCs w:val="24"/>
              </w:rPr>
              <w:t>внеоборотные</w:t>
            </w:r>
            <w:proofErr w:type="spellEnd"/>
            <w:r w:rsidRPr="00721FFB">
              <w:rPr>
                <w:rFonts w:ascii="Times New Roman" w:hAnsi="Times New Roman" w:cs="Times New Roman"/>
                <w:sz w:val="24"/>
                <w:szCs w:val="24"/>
              </w:rPr>
              <w:t xml:space="preserve"> активы</w:t>
            </w:r>
          </w:p>
        </w:tc>
      </w:tr>
      <w:tr w:rsidR="00105A52" w:rsidRPr="00721FFB" w:rsidTr="00322CE4">
        <w:trPr>
          <w:trHeight w:val="2286"/>
        </w:trPr>
        <w:tc>
          <w:tcPr>
            <w:tcW w:w="502"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3</w:t>
            </w:r>
          </w:p>
        </w:tc>
        <w:tc>
          <w:tcPr>
            <w:tcW w:w="2334"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Аудит запасов (10)</w:t>
            </w: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Проверить и подтвердить:</w:t>
            </w:r>
            <w:r w:rsidRPr="00721FFB">
              <w:rPr>
                <w:rFonts w:ascii="Times New Roman" w:hAnsi="Times New Roman" w:cs="Times New Roman"/>
                <w:sz w:val="24"/>
                <w:szCs w:val="24"/>
              </w:rPr>
              <w:br/>
              <w:t>а) правильность оформления материалов инвентаризации запасов и отражения результатов инвентаризации в учете;</w:t>
            </w:r>
            <w:r w:rsidRPr="00721FFB">
              <w:rPr>
                <w:rFonts w:ascii="Times New Roman" w:hAnsi="Times New Roman" w:cs="Times New Roman"/>
                <w:sz w:val="24"/>
                <w:szCs w:val="24"/>
              </w:rPr>
              <w:br/>
              <w:t>б) правильность отражения принятия к учету запасов</w:t>
            </w:r>
            <w:r>
              <w:rPr>
                <w:rFonts w:ascii="Times New Roman" w:hAnsi="Times New Roman" w:cs="Times New Roman"/>
                <w:sz w:val="24"/>
                <w:szCs w:val="24"/>
              </w:rPr>
              <w:t>;</w:t>
            </w:r>
          </w:p>
          <w:p w:rsidR="00105A52" w:rsidRPr="00721FFB" w:rsidRDefault="00105A52" w:rsidP="00322CE4">
            <w:pPr>
              <w:pStyle w:val="ConsPlusNonformat"/>
              <w:snapToGrid w:val="0"/>
              <w:rPr>
                <w:rFonts w:ascii="Times New Roman" w:hAnsi="Times New Roman" w:cs="Times New Roman"/>
                <w:sz w:val="24"/>
                <w:szCs w:val="24"/>
              </w:rPr>
            </w:pPr>
            <w:r>
              <w:rPr>
                <w:rFonts w:ascii="Times New Roman" w:hAnsi="Times New Roman" w:cs="Times New Roman"/>
                <w:sz w:val="24"/>
                <w:szCs w:val="24"/>
              </w:rPr>
              <w:t xml:space="preserve">в) </w:t>
            </w:r>
            <w:r w:rsidRPr="00721FFB">
              <w:rPr>
                <w:rFonts w:ascii="Times New Roman" w:hAnsi="Times New Roman" w:cs="Times New Roman"/>
                <w:sz w:val="24"/>
                <w:szCs w:val="24"/>
              </w:rPr>
              <w:t xml:space="preserve">правильность определения и списания расходов </w:t>
            </w:r>
            <w:r>
              <w:rPr>
                <w:rFonts w:ascii="Times New Roman" w:hAnsi="Times New Roman" w:cs="Times New Roman"/>
                <w:sz w:val="24"/>
                <w:szCs w:val="24"/>
              </w:rPr>
              <w:t xml:space="preserve">по </w:t>
            </w:r>
            <w:r w:rsidRPr="00721FFB">
              <w:rPr>
                <w:rFonts w:ascii="Times New Roman" w:hAnsi="Times New Roman" w:cs="Times New Roman"/>
                <w:sz w:val="24"/>
                <w:szCs w:val="24"/>
              </w:rPr>
              <w:t>запас</w:t>
            </w:r>
            <w:r>
              <w:rPr>
                <w:rFonts w:ascii="Times New Roman" w:hAnsi="Times New Roman" w:cs="Times New Roman"/>
                <w:sz w:val="24"/>
                <w:szCs w:val="24"/>
              </w:rPr>
              <w:t>ам.</w:t>
            </w:r>
          </w:p>
        </w:tc>
      </w:tr>
      <w:tr w:rsidR="00105A52" w:rsidRPr="00721FFB" w:rsidTr="00322CE4">
        <w:trPr>
          <w:trHeight w:val="551"/>
        </w:trPr>
        <w:tc>
          <w:tcPr>
            <w:tcW w:w="502" w:type="dxa"/>
            <w:vMerge w:val="restart"/>
            <w:tcBorders>
              <w:top w:val="single" w:sz="4" w:space="0" w:color="000000"/>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4.</w:t>
            </w:r>
          </w:p>
        </w:tc>
        <w:tc>
          <w:tcPr>
            <w:tcW w:w="2334" w:type="dxa"/>
            <w:vMerge w:val="restart"/>
            <w:tcBorders>
              <w:top w:val="single" w:sz="4" w:space="0" w:color="000000"/>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Аудит общехозяйственны</w:t>
            </w:r>
            <w:r>
              <w:rPr>
                <w:rFonts w:ascii="Times New Roman" w:hAnsi="Times New Roman" w:cs="Times New Roman"/>
                <w:sz w:val="24"/>
                <w:szCs w:val="24"/>
              </w:rPr>
              <w:t xml:space="preserve">х </w:t>
            </w:r>
            <w:r w:rsidRPr="00721FFB">
              <w:rPr>
                <w:rFonts w:ascii="Times New Roman" w:hAnsi="Times New Roman" w:cs="Times New Roman"/>
                <w:sz w:val="24"/>
                <w:szCs w:val="24"/>
              </w:rPr>
              <w:t>расходов на (26,  97 и др.)</w:t>
            </w:r>
          </w:p>
        </w:tc>
        <w:tc>
          <w:tcPr>
            <w:tcW w:w="567" w:type="dxa"/>
            <w:vMerge w:val="restart"/>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4.1</w:t>
            </w:r>
          </w:p>
        </w:tc>
        <w:tc>
          <w:tcPr>
            <w:tcW w:w="2203" w:type="dxa"/>
            <w:vMerge w:val="restart"/>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Аудит затрат для целей бухгалтерского учета</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4.1.1. Проверка и подтверждение достоверности отчетных данных о выполненных работ</w:t>
            </w:r>
            <w:r>
              <w:rPr>
                <w:rFonts w:ascii="Times New Roman" w:hAnsi="Times New Roman" w:cs="Times New Roman"/>
                <w:sz w:val="24"/>
                <w:szCs w:val="24"/>
              </w:rPr>
              <w:t>ах</w:t>
            </w:r>
            <w:r w:rsidRPr="00721FFB">
              <w:rPr>
                <w:rFonts w:ascii="Times New Roman" w:hAnsi="Times New Roman" w:cs="Times New Roman"/>
                <w:sz w:val="24"/>
                <w:szCs w:val="24"/>
              </w:rPr>
              <w:t>, услуг</w:t>
            </w:r>
            <w:r>
              <w:rPr>
                <w:rFonts w:ascii="Times New Roman" w:hAnsi="Times New Roman" w:cs="Times New Roman"/>
                <w:sz w:val="24"/>
                <w:szCs w:val="24"/>
              </w:rPr>
              <w:t>ах</w:t>
            </w:r>
            <w:r w:rsidRPr="00721FFB">
              <w:rPr>
                <w:rFonts w:ascii="Times New Roman" w:hAnsi="Times New Roman" w:cs="Times New Roman"/>
                <w:sz w:val="24"/>
                <w:szCs w:val="24"/>
              </w:rPr>
              <w:t>.</w:t>
            </w:r>
          </w:p>
        </w:tc>
      </w:tr>
      <w:tr w:rsidR="00105A52" w:rsidRPr="00721FFB" w:rsidTr="00322CE4">
        <w:trPr>
          <w:trHeight w:val="485"/>
        </w:trPr>
        <w:tc>
          <w:tcPr>
            <w:tcW w:w="502" w:type="dxa"/>
            <w:vMerge/>
            <w:tcBorders>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334" w:type="dxa"/>
            <w:vMerge/>
            <w:tcBorders>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567"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203"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4488" w:type="dxa"/>
            <w:tcBorders>
              <w:top w:val="single" w:sz="4" w:space="0" w:color="000000"/>
              <w:left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4.1.2. Проверка полноты и обоснованности отнесения затрат на расходы.</w:t>
            </w:r>
          </w:p>
        </w:tc>
      </w:tr>
      <w:tr w:rsidR="00105A52" w:rsidRPr="00721FFB" w:rsidTr="00322CE4">
        <w:trPr>
          <w:trHeight w:val="614"/>
        </w:trPr>
        <w:tc>
          <w:tcPr>
            <w:tcW w:w="502" w:type="dxa"/>
            <w:vMerge/>
            <w:tcBorders>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334" w:type="dxa"/>
            <w:vMerge/>
            <w:tcBorders>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567"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203"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4.1.3. Проверка и подтверждение достоверности отражения операций по закрытию месяца.</w:t>
            </w:r>
          </w:p>
        </w:tc>
      </w:tr>
      <w:tr w:rsidR="00105A52" w:rsidRPr="00721FFB" w:rsidTr="00322CE4">
        <w:trPr>
          <w:trHeight w:val="503"/>
        </w:trPr>
        <w:tc>
          <w:tcPr>
            <w:tcW w:w="502" w:type="dxa"/>
            <w:vMerge/>
            <w:tcBorders>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334" w:type="dxa"/>
            <w:vMerge/>
            <w:tcBorders>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567" w:type="dxa"/>
            <w:tcBorders>
              <w:top w:val="single" w:sz="4" w:space="0" w:color="000000"/>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4.2</w:t>
            </w:r>
          </w:p>
        </w:tc>
        <w:tc>
          <w:tcPr>
            <w:tcW w:w="2203" w:type="dxa"/>
            <w:tcBorders>
              <w:top w:val="single" w:sz="4" w:space="0" w:color="000000"/>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Аудит расходов будущих периодов</w:t>
            </w:r>
          </w:p>
        </w:tc>
        <w:tc>
          <w:tcPr>
            <w:tcW w:w="4488" w:type="dxa"/>
            <w:tcBorders>
              <w:top w:val="single" w:sz="4" w:space="0" w:color="000000"/>
              <w:left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 xml:space="preserve">4.2.1. Проверка и подтверждение достоверности </w:t>
            </w:r>
          </w:p>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отражения в учете расходов будущих периодов.</w:t>
            </w:r>
          </w:p>
        </w:tc>
      </w:tr>
      <w:tr w:rsidR="00105A52" w:rsidRPr="00721FFB" w:rsidTr="00322CE4">
        <w:trPr>
          <w:trHeight w:val="503"/>
        </w:trPr>
        <w:tc>
          <w:tcPr>
            <w:tcW w:w="502" w:type="dxa"/>
            <w:vMerge/>
            <w:tcBorders>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334" w:type="dxa"/>
            <w:vMerge/>
            <w:tcBorders>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567" w:type="dxa"/>
            <w:tcBorders>
              <w:top w:val="single" w:sz="4" w:space="0" w:color="000000"/>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203" w:type="dxa"/>
            <w:tcBorders>
              <w:top w:val="single" w:sz="4" w:space="0" w:color="000000"/>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4488" w:type="dxa"/>
            <w:tcBorders>
              <w:top w:val="single" w:sz="4" w:space="0" w:color="000000"/>
              <w:left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4.2.2. Провер</w:t>
            </w:r>
            <w:r>
              <w:rPr>
                <w:rFonts w:ascii="Times New Roman" w:hAnsi="Times New Roman" w:cs="Times New Roman"/>
                <w:sz w:val="24"/>
                <w:szCs w:val="24"/>
              </w:rPr>
              <w:t>ка</w:t>
            </w:r>
            <w:r w:rsidRPr="00721FFB">
              <w:rPr>
                <w:rFonts w:ascii="Times New Roman" w:hAnsi="Times New Roman" w:cs="Times New Roman"/>
                <w:sz w:val="24"/>
                <w:szCs w:val="24"/>
              </w:rPr>
              <w:t xml:space="preserve"> и подтвер</w:t>
            </w:r>
            <w:r>
              <w:rPr>
                <w:rFonts w:ascii="Times New Roman" w:hAnsi="Times New Roman" w:cs="Times New Roman"/>
                <w:sz w:val="24"/>
                <w:szCs w:val="24"/>
              </w:rPr>
              <w:t>ждение</w:t>
            </w:r>
            <w:r w:rsidRPr="00721FFB">
              <w:rPr>
                <w:rFonts w:ascii="Times New Roman" w:hAnsi="Times New Roman" w:cs="Times New Roman"/>
                <w:sz w:val="24"/>
                <w:szCs w:val="24"/>
              </w:rPr>
              <w:t xml:space="preserve"> полнот</w:t>
            </w:r>
            <w:r>
              <w:rPr>
                <w:rFonts w:ascii="Times New Roman" w:hAnsi="Times New Roman" w:cs="Times New Roman"/>
                <w:sz w:val="24"/>
                <w:szCs w:val="24"/>
              </w:rPr>
              <w:t>ы</w:t>
            </w:r>
            <w:r w:rsidRPr="00721FFB">
              <w:rPr>
                <w:rFonts w:ascii="Times New Roman" w:hAnsi="Times New Roman" w:cs="Times New Roman"/>
                <w:sz w:val="24"/>
                <w:szCs w:val="24"/>
              </w:rPr>
              <w:t xml:space="preserve"> и правильност</w:t>
            </w:r>
            <w:r>
              <w:rPr>
                <w:rFonts w:ascii="Times New Roman" w:hAnsi="Times New Roman" w:cs="Times New Roman"/>
                <w:sz w:val="24"/>
                <w:szCs w:val="24"/>
              </w:rPr>
              <w:t>и</w:t>
            </w:r>
            <w:r w:rsidRPr="00721FFB">
              <w:rPr>
                <w:rFonts w:ascii="Times New Roman" w:hAnsi="Times New Roman" w:cs="Times New Roman"/>
                <w:sz w:val="24"/>
                <w:szCs w:val="24"/>
              </w:rPr>
              <w:t xml:space="preserve"> проведенных инвентаризаций расходов будущих периодов и отражения их результатов в учете</w:t>
            </w:r>
            <w:r>
              <w:rPr>
                <w:rFonts w:ascii="Times New Roman" w:hAnsi="Times New Roman" w:cs="Times New Roman"/>
                <w:sz w:val="24"/>
                <w:szCs w:val="24"/>
              </w:rPr>
              <w:t>.</w:t>
            </w:r>
          </w:p>
        </w:tc>
      </w:tr>
      <w:tr w:rsidR="00105A52" w:rsidRPr="00721FFB" w:rsidTr="00322CE4">
        <w:trPr>
          <w:trHeight w:val="565"/>
        </w:trPr>
        <w:tc>
          <w:tcPr>
            <w:tcW w:w="502" w:type="dxa"/>
            <w:vMerge w:val="restart"/>
            <w:tcBorders>
              <w:top w:val="single" w:sz="4" w:space="0" w:color="000000"/>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5.</w:t>
            </w:r>
          </w:p>
        </w:tc>
        <w:tc>
          <w:tcPr>
            <w:tcW w:w="2334" w:type="dxa"/>
            <w:vMerge w:val="restart"/>
            <w:tcBorders>
              <w:top w:val="single" w:sz="4" w:space="0" w:color="000000"/>
              <w:lef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Аудит денежных средств (50, 51, 55 и др.)</w:t>
            </w: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5.1</w:t>
            </w: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Аудит кассовых операций</w:t>
            </w:r>
          </w:p>
        </w:tc>
        <w:tc>
          <w:tcPr>
            <w:tcW w:w="4488" w:type="dxa"/>
            <w:vMerge w:val="restart"/>
            <w:tcBorders>
              <w:top w:val="single" w:sz="4" w:space="0" w:color="000000"/>
              <w:left w:val="single" w:sz="4" w:space="0" w:color="000000"/>
              <w:right w:val="single" w:sz="4" w:space="0" w:color="000000"/>
            </w:tcBorders>
            <w:shd w:val="clear" w:color="auto" w:fill="auto"/>
            <w:vAlign w:val="center"/>
          </w:tcPr>
          <w:p w:rsidR="00105A52" w:rsidRPr="00721FFB" w:rsidRDefault="00105A52" w:rsidP="00322CE4">
            <w:pPr>
              <w:pStyle w:val="ConsPlusNonformat"/>
              <w:snapToGrid w:val="0"/>
              <w:rPr>
                <w:rFonts w:ascii="Times New Roman" w:hAnsi="Times New Roman" w:cs="Times New Roman"/>
                <w:sz w:val="24"/>
                <w:szCs w:val="24"/>
              </w:rPr>
            </w:pPr>
            <w:r>
              <w:rPr>
                <w:rFonts w:ascii="Times New Roman" w:hAnsi="Times New Roman" w:cs="Times New Roman"/>
                <w:sz w:val="24"/>
                <w:szCs w:val="24"/>
              </w:rPr>
              <w:t>Проверка и подтверждение правильности аналитического и синтетического учета</w:t>
            </w:r>
          </w:p>
        </w:tc>
      </w:tr>
      <w:tr w:rsidR="00105A52" w:rsidRPr="00721FFB" w:rsidTr="00322CE4">
        <w:trPr>
          <w:trHeight w:val="532"/>
        </w:trPr>
        <w:tc>
          <w:tcPr>
            <w:tcW w:w="502" w:type="dxa"/>
            <w:vMerge/>
            <w:tcBorders>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334" w:type="dxa"/>
            <w:vMerge/>
            <w:tcBorders>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567" w:type="dxa"/>
            <w:tcBorders>
              <w:top w:val="single" w:sz="4" w:space="0" w:color="000000"/>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5.2</w:t>
            </w:r>
          </w:p>
        </w:tc>
        <w:tc>
          <w:tcPr>
            <w:tcW w:w="2203" w:type="dxa"/>
            <w:tcBorders>
              <w:top w:val="single" w:sz="4" w:space="0" w:color="000000"/>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Аудит операций по расчетным счетам</w:t>
            </w:r>
          </w:p>
        </w:tc>
        <w:tc>
          <w:tcPr>
            <w:tcW w:w="4488" w:type="dxa"/>
            <w:vMerge/>
            <w:tcBorders>
              <w:left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p>
        </w:tc>
      </w:tr>
      <w:tr w:rsidR="00105A52" w:rsidRPr="00721FFB" w:rsidTr="00322CE4">
        <w:trPr>
          <w:trHeight w:val="554"/>
        </w:trPr>
        <w:tc>
          <w:tcPr>
            <w:tcW w:w="502" w:type="dxa"/>
            <w:vMerge/>
            <w:tcBorders>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2334" w:type="dxa"/>
            <w:vMerge/>
            <w:tcBorders>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5.3</w:t>
            </w: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Аудит операций по специальным счетам</w:t>
            </w:r>
          </w:p>
        </w:tc>
        <w:tc>
          <w:tcPr>
            <w:tcW w:w="4488" w:type="dxa"/>
            <w:vMerge/>
            <w:tcBorders>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p>
        </w:tc>
      </w:tr>
      <w:tr w:rsidR="00105A52" w:rsidRPr="00721FFB" w:rsidTr="00322CE4">
        <w:trPr>
          <w:trHeight w:val="990"/>
        </w:trPr>
        <w:tc>
          <w:tcPr>
            <w:tcW w:w="502" w:type="dxa"/>
            <w:vMerge w:val="restart"/>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6.</w:t>
            </w:r>
          </w:p>
        </w:tc>
        <w:tc>
          <w:tcPr>
            <w:tcW w:w="2334" w:type="dxa"/>
            <w:vMerge w:val="restart"/>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Аудит расчетов</w:t>
            </w: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4"/>
                <w:szCs w:val="24"/>
              </w:rPr>
            </w:pPr>
            <w:r w:rsidRPr="00721FFB">
              <w:rPr>
                <w:rFonts w:ascii="Times New Roman" w:hAnsi="Times New Roman" w:cs="Times New Roman"/>
                <w:sz w:val="24"/>
                <w:szCs w:val="24"/>
              </w:rPr>
              <w:t>6.1</w:t>
            </w: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Аудит расчетов с поставщиками и подрядчиками, покупателями и заказчиками, дебиторами и кредиторами (60, 62, 76 и др.)</w:t>
            </w: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4"/>
                <w:szCs w:val="24"/>
              </w:rPr>
            </w:pPr>
            <w:r w:rsidRPr="00721FFB">
              <w:rPr>
                <w:rFonts w:ascii="Times New Roman" w:hAnsi="Times New Roman" w:cs="Times New Roman"/>
                <w:sz w:val="24"/>
                <w:szCs w:val="24"/>
              </w:rPr>
              <w:t>а) провер</w:t>
            </w:r>
            <w:r>
              <w:rPr>
                <w:rFonts w:ascii="Times New Roman" w:hAnsi="Times New Roman" w:cs="Times New Roman"/>
                <w:sz w:val="24"/>
                <w:szCs w:val="24"/>
              </w:rPr>
              <w:t>ка</w:t>
            </w:r>
            <w:r w:rsidRPr="00721FFB">
              <w:rPr>
                <w:rFonts w:ascii="Times New Roman" w:hAnsi="Times New Roman" w:cs="Times New Roman"/>
                <w:sz w:val="24"/>
                <w:szCs w:val="24"/>
              </w:rPr>
              <w:t xml:space="preserve"> и подтвер</w:t>
            </w:r>
            <w:r>
              <w:rPr>
                <w:rFonts w:ascii="Times New Roman" w:hAnsi="Times New Roman" w:cs="Times New Roman"/>
                <w:sz w:val="24"/>
                <w:szCs w:val="24"/>
              </w:rPr>
              <w:t>ждение</w:t>
            </w:r>
            <w:r w:rsidRPr="00721FFB">
              <w:rPr>
                <w:rFonts w:ascii="Times New Roman" w:hAnsi="Times New Roman" w:cs="Times New Roman"/>
                <w:sz w:val="24"/>
                <w:szCs w:val="24"/>
              </w:rPr>
              <w:t xml:space="preserve"> полнот</w:t>
            </w:r>
            <w:r>
              <w:rPr>
                <w:rFonts w:ascii="Times New Roman" w:hAnsi="Times New Roman" w:cs="Times New Roman"/>
                <w:sz w:val="24"/>
                <w:szCs w:val="24"/>
              </w:rPr>
              <w:t>ы</w:t>
            </w:r>
            <w:r w:rsidRPr="00721FFB">
              <w:rPr>
                <w:rFonts w:ascii="Times New Roman" w:hAnsi="Times New Roman" w:cs="Times New Roman"/>
                <w:sz w:val="24"/>
                <w:szCs w:val="24"/>
              </w:rPr>
              <w:t xml:space="preserve"> и правильност</w:t>
            </w:r>
            <w:r>
              <w:rPr>
                <w:rFonts w:ascii="Times New Roman" w:hAnsi="Times New Roman" w:cs="Times New Roman"/>
                <w:sz w:val="24"/>
                <w:szCs w:val="24"/>
              </w:rPr>
              <w:t>и</w:t>
            </w:r>
            <w:r w:rsidRPr="00721FFB">
              <w:rPr>
                <w:rFonts w:ascii="Times New Roman" w:hAnsi="Times New Roman" w:cs="Times New Roman"/>
                <w:sz w:val="24"/>
                <w:szCs w:val="24"/>
              </w:rPr>
              <w:t xml:space="preserve"> проведенных инвентаризаций расчетов и отражения их результатов в учете;</w:t>
            </w:r>
            <w:r w:rsidRPr="00721FFB">
              <w:rPr>
                <w:rFonts w:ascii="Times New Roman" w:hAnsi="Times New Roman" w:cs="Times New Roman"/>
                <w:sz w:val="24"/>
                <w:szCs w:val="24"/>
              </w:rPr>
              <w:br/>
              <w:t>б) провер</w:t>
            </w:r>
            <w:r>
              <w:rPr>
                <w:rFonts w:ascii="Times New Roman" w:hAnsi="Times New Roman" w:cs="Times New Roman"/>
                <w:sz w:val="24"/>
                <w:szCs w:val="24"/>
              </w:rPr>
              <w:t>ка</w:t>
            </w:r>
            <w:r w:rsidRPr="00721FFB">
              <w:rPr>
                <w:rFonts w:ascii="Times New Roman" w:hAnsi="Times New Roman" w:cs="Times New Roman"/>
                <w:sz w:val="24"/>
                <w:szCs w:val="24"/>
              </w:rPr>
              <w:t xml:space="preserve"> и подтвер</w:t>
            </w:r>
            <w:r>
              <w:rPr>
                <w:rFonts w:ascii="Times New Roman" w:hAnsi="Times New Roman" w:cs="Times New Roman"/>
                <w:sz w:val="24"/>
                <w:szCs w:val="24"/>
              </w:rPr>
              <w:t>ждение</w:t>
            </w:r>
            <w:r w:rsidRPr="00721FFB">
              <w:rPr>
                <w:rFonts w:ascii="Times New Roman" w:hAnsi="Times New Roman" w:cs="Times New Roman"/>
                <w:sz w:val="24"/>
                <w:szCs w:val="24"/>
              </w:rPr>
              <w:t xml:space="preserve"> правильност</w:t>
            </w:r>
            <w:r>
              <w:rPr>
                <w:rFonts w:ascii="Times New Roman" w:hAnsi="Times New Roman" w:cs="Times New Roman"/>
                <w:sz w:val="24"/>
                <w:szCs w:val="24"/>
              </w:rPr>
              <w:t>и</w:t>
            </w:r>
            <w:r w:rsidRPr="00721FFB">
              <w:rPr>
                <w:rFonts w:ascii="Times New Roman" w:hAnsi="Times New Roman" w:cs="Times New Roman"/>
                <w:sz w:val="24"/>
                <w:szCs w:val="24"/>
              </w:rPr>
              <w:t xml:space="preserve"> оформления первичных документов по приобретению товарно-материальных ценностей, выполнению работ и </w:t>
            </w:r>
            <w:r>
              <w:rPr>
                <w:rFonts w:ascii="Times New Roman" w:hAnsi="Times New Roman" w:cs="Times New Roman"/>
                <w:sz w:val="24"/>
                <w:szCs w:val="24"/>
              </w:rPr>
              <w:t>оказанию</w:t>
            </w:r>
            <w:r w:rsidRPr="00721FFB">
              <w:rPr>
                <w:rFonts w:ascii="Times New Roman" w:hAnsi="Times New Roman" w:cs="Times New Roman"/>
                <w:sz w:val="24"/>
                <w:szCs w:val="24"/>
              </w:rPr>
              <w:t xml:space="preserve"> услуг с целью подтверждения обоснованности возникновения кредиторской задолженности;</w:t>
            </w:r>
            <w:r w:rsidRPr="00721FFB">
              <w:rPr>
                <w:rFonts w:ascii="Times New Roman" w:hAnsi="Times New Roman" w:cs="Times New Roman"/>
                <w:sz w:val="24"/>
                <w:szCs w:val="24"/>
              </w:rPr>
              <w:br/>
              <w:t>в) подтвер</w:t>
            </w:r>
            <w:r>
              <w:rPr>
                <w:rFonts w:ascii="Times New Roman" w:hAnsi="Times New Roman" w:cs="Times New Roman"/>
                <w:sz w:val="24"/>
                <w:szCs w:val="24"/>
              </w:rPr>
              <w:t>ждение</w:t>
            </w:r>
            <w:r w:rsidRPr="00721FFB">
              <w:rPr>
                <w:rFonts w:ascii="Times New Roman" w:hAnsi="Times New Roman" w:cs="Times New Roman"/>
                <w:sz w:val="24"/>
                <w:szCs w:val="24"/>
              </w:rPr>
              <w:t xml:space="preserve"> своевременност</w:t>
            </w:r>
            <w:r>
              <w:rPr>
                <w:rFonts w:ascii="Times New Roman" w:hAnsi="Times New Roman" w:cs="Times New Roman"/>
                <w:sz w:val="24"/>
                <w:szCs w:val="24"/>
              </w:rPr>
              <w:t>и</w:t>
            </w:r>
            <w:r w:rsidRPr="00721FFB">
              <w:rPr>
                <w:rFonts w:ascii="Times New Roman" w:hAnsi="Times New Roman" w:cs="Times New Roman"/>
                <w:sz w:val="24"/>
                <w:szCs w:val="24"/>
              </w:rPr>
              <w:t xml:space="preserve"> погашения и правильност</w:t>
            </w:r>
            <w:r>
              <w:rPr>
                <w:rFonts w:ascii="Times New Roman" w:hAnsi="Times New Roman" w:cs="Times New Roman"/>
                <w:sz w:val="24"/>
                <w:szCs w:val="24"/>
              </w:rPr>
              <w:t>и</w:t>
            </w:r>
            <w:r w:rsidRPr="00721FFB">
              <w:rPr>
                <w:rFonts w:ascii="Times New Roman" w:hAnsi="Times New Roman" w:cs="Times New Roman"/>
                <w:sz w:val="24"/>
                <w:szCs w:val="24"/>
              </w:rPr>
              <w:t xml:space="preserve"> отражения на счетах бухгалтерского учета кредиторской задолженности;</w:t>
            </w:r>
            <w:r w:rsidRPr="00721FFB">
              <w:rPr>
                <w:rFonts w:ascii="Times New Roman" w:hAnsi="Times New Roman" w:cs="Times New Roman"/>
                <w:sz w:val="24"/>
                <w:szCs w:val="24"/>
              </w:rPr>
              <w:br/>
              <w:t>г) оцен</w:t>
            </w:r>
            <w:r>
              <w:rPr>
                <w:rFonts w:ascii="Times New Roman" w:hAnsi="Times New Roman" w:cs="Times New Roman"/>
                <w:sz w:val="24"/>
                <w:szCs w:val="24"/>
              </w:rPr>
              <w:t>ка</w:t>
            </w:r>
            <w:r w:rsidRPr="00721FFB">
              <w:rPr>
                <w:rFonts w:ascii="Times New Roman" w:hAnsi="Times New Roman" w:cs="Times New Roman"/>
                <w:sz w:val="24"/>
                <w:szCs w:val="24"/>
              </w:rPr>
              <w:t xml:space="preserve"> правильност</w:t>
            </w:r>
            <w:r>
              <w:rPr>
                <w:rFonts w:ascii="Times New Roman" w:hAnsi="Times New Roman" w:cs="Times New Roman"/>
                <w:sz w:val="24"/>
                <w:szCs w:val="24"/>
              </w:rPr>
              <w:t>и</w:t>
            </w:r>
            <w:r w:rsidRPr="00721FFB">
              <w:rPr>
                <w:rFonts w:ascii="Times New Roman" w:hAnsi="Times New Roman" w:cs="Times New Roman"/>
                <w:sz w:val="24"/>
                <w:szCs w:val="24"/>
              </w:rPr>
              <w:t xml:space="preserve"> оформления и отражения в учете предъявленных претензий;</w:t>
            </w:r>
            <w:r w:rsidRPr="00721FFB">
              <w:rPr>
                <w:rFonts w:ascii="Times New Roman" w:hAnsi="Times New Roman" w:cs="Times New Roman"/>
                <w:sz w:val="24"/>
                <w:szCs w:val="24"/>
              </w:rPr>
              <w:br/>
              <w:t>д) провер</w:t>
            </w:r>
            <w:r>
              <w:rPr>
                <w:rFonts w:ascii="Times New Roman" w:hAnsi="Times New Roman" w:cs="Times New Roman"/>
                <w:sz w:val="24"/>
                <w:szCs w:val="24"/>
              </w:rPr>
              <w:t xml:space="preserve">ка </w:t>
            </w:r>
            <w:r w:rsidRPr="00721FFB">
              <w:rPr>
                <w:rFonts w:ascii="Times New Roman" w:hAnsi="Times New Roman" w:cs="Times New Roman"/>
                <w:sz w:val="24"/>
                <w:szCs w:val="24"/>
              </w:rPr>
              <w:t>правильност</w:t>
            </w:r>
            <w:r>
              <w:rPr>
                <w:rFonts w:ascii="Times New Roman" w:hAnsi="Times New Roman" w:cs="Times New Roman"/>
                <w:sz w:val="24"/>
                <w:szCs w:val="24"/>
              </w:rPr>
              <w:t>и</w:t>
            </w:r>
            <w:r w:rsidRPr="00721FFB">
              <w:rPr>
                <w:rFonts w:ascii="Times New Roman" w:hAnsi="Times New Roman" w:cs="Times New Roman"/>
                <w:sz w:val="24"/>
                <w:szCs w:val="24"/>
              </w:rPr>
              <w:t xml:space="preserve"> оформления первичных </w:t>
            </w:r>
            <w:r>
              <w:rPr>
                <w:rFonts w:ascii="Times New Roman" w:hAnsi="Times New Roman" w:cs="Times New Roman"/>
                <w:sz w:val="24"/>
                <w:szCs w:val="24"/>
              </w:rPr>
              <w:t xml:space="preserve">документов </w:t>
            </w:r>
            <w:r w:rsidRPr="00721FFB">
              <w:rPr>
                <w:rFonts w:ascii="Times New Roman" w:hAnsi="Times New Roman" w:cs="Times New Roman"/>
                <w:sz w:val="24"/>
                <w:szCs w:val="24"/>
              </w:rPr>
              <w:t>с целью подтверждения обоснованности возникновения дебиторской задолженности;</w:t>
            </w:r>
            <w:r w:rsidRPr="00721FFB">
              <w:rPr>
                <w:rFonts w:ascii="Times New Roman" w:hAnsi="Times New Roman" w:cs="Times New Roman"/>
                <w:sz w:val="24"/>
                <w:szCs w:val="24"/>
              </w:rPr>
              <w:br/>
              <w:t>е) подтвер</w:t>
            </w:r>
            <w:r>
              <w:rPr>
                <w:rFonts w:ascii="Times New Roman" w:hAnsi="Times New Roman" w:cs="Times New Roman"/>
                <w:sz w:val="24"/>
                <w:szCs w:val="24"/>
              </w:rPr>
              <w:t>ждение</w:t>
            </w:r>
            <w:r w:rsidRPr="00721FFB">
              <w:rPr>
                <w:rFonts w:ascii="Times New Roman" w:hAnsi="Times New Roman" w:cs="Times New Roman"/>
                <w:sz w:val="24"/>
                <w:szCs w:val="24"/>
              </w:rPr>
              <w:t xml:space="preserve"> своевременност</w:t>
            </w:r>
            <w:r>
              <w:rPr>
                <w:rFonts w:ascii="Times New Roman" w:hAnsi="Times New Roman" w:cs="Times New Roman"/>
                <w:sz w:val="24"/>
                <w:szCs w:val="24"/>
              </w:rPr>
              <w:t>и</w:t>
            </w:r>
            <w:r w:rsidRPr="00721FFB">
              <w:rPr>
                <w:rFonts w:ascii="Times New Roman" w:hAnsi="Times New Roman" w:cs="Times New Roman"/>
                <w:sz w:val="24"/>
                <w:szCs w:val="24"/>
              </w:rPr>
              <w:t xml:space="preserve"> погашения и правильност</w:t>
            </w:r>
            <w:r>
              <w:rPr>
                <w:rFonts w:ascii="Times New Roman" w:hAnsi="Times New Roman" w:cs="Times New Roman"/>
                <w:sz w:val="24"/>
                <w:szCs w:val="24"/>
              </w:rPr>
              <w:t>и</w:t>
            </w:r>
            <w:r w:rsidRPr="00721FFB">
              <w:rPr>
                <w:rFonts w:ascii="Times New Roman" w:hAnsi="Times New Roman" w:cs="Times New Roman"/>
                <w:sz w:val="24"/>
                <w:szCs w:val="24"/>
              </w:rPr>
              <w:t xml:space="preserve"> отражения на счетах бухгалтерского учета дебиторской задолженности.</w:t>
            </w:r>
          </w:p>
        </w:tc>
      </w:tr>
      <w:tr w:rsidR="00105A52" w:rsidRPr="00721FFB" w:rsidTr="00322CE4">
        <w:trPr>
          <w:trHeight w:val="990"/>
        </w:trPr>
        <w:tc>
          <w:tcPr>
            <w:tcW w:w="502" w:type="dxa"/>
            <w:vMerge/>
            <w:tcBorders>
              <w:top w:val="single" w:sz="4" w:space="0" w:color="000000"/>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2334" w:type="dxa"/>
            <w:vMerge/>
            <w:tcBorders>
              <w:top w:val="single" w:sz="4" w:space="0" w:color="000000"/>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567" w:type="dxa"/>
            <w:vMerge w:val="restart"/>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6.2</w:t>
            </w:r>
          </w:p>
          <w:p w:rsidR="00105A52" w:rsidRPr="00721FFB" w:rsidRDefault="00105A52" w:rsidP="00322CE4">
            <w:pPr>
              <w:pStyle w:val="ConsPlusNonformat"/>
              <w:jc w:val="both"/>
              <w:rPr>
                <w:rFonts w:ascii="Times New Roman" w:hAnsi="Times New Roman" w:cs="Times New Roman"/>
                <w:sz w:val="22"/>
                <w:szCs w:val="22"/>
              </w:rPr>
            </w:pPr>
          </w:p>
        </w:tc>
        <w:tc>
          <w:tcPr>
            <w:tcW w:w="2203" w:type="dxa"/>
            <w:vMerge w:val="restart"/>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Аудит расчетов с бюджетом (68, 69 и др.)</w:t>
            </w:r>
          </w:p>
        </w:tc>
        <w:tc>
          <w:tcPr>
            <w:tcW w:w="44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2"/>
                <w:szCs w:val="22"/>
              </w:rPr>
            </w:pPr>
            <w:r w:rsidRPr="00721FFB">
              <w:rPr>
                <w:rFonts w:ascii="Times New Roman" w:hAnsi="Times New Roman" w:cs="Times New Roman"/>
                <w:sz w:val="22"/>
                <w:szCs w:val="22"/>
              </w:rPr>
              <w:t>Провер</w:t>
            </w:r>
            <w:r>
              <w:rPr>
                <w:rFonts w:ascii="Times New Roman" w:hAnsi="Times New Roman" w:cs="Times New Roman"/>
                <w:sz w:val="22"/>
                <w:szCs w:val="22"/>
              </w:rPr>
              <w:t>ка</w:t>
            </w:r>
            <w:r w:rsidRPr="00721FFB">
              <w:rPr>
                <w:rFonts w:ascii="Times New Roman" w:hAnsi="Times New Roman" w:cs="Times New Roman"/>
                <w:sz w:val="22"/>
                <w:szCs w:val="22"/>
              </w:rPr>
              <w:t xml:space="preserve">: </w:t>
            </w:r>
          </w:p>
          <w:p w:rsidR="00105A52" w:rsidRPr="00721FFB" w:rsidRDefault="00105A52" w:rsidP="00322CE4">
            <w:pPr>
              <w:pStyle w:val="ConsPlusNonformat"/>
              <w:rPr>
                <w:rFonts w:ascii="Times New Roman" w:hAnsi="Times New Roman" w:cs="Times New Roman"/>
                <w:sz w:val="22"/>
                <w:szCs w:val="22"/>
              </w:rPr>
            </w:pPr>
            <w:r w:rsidRPr="00721FFB">
              <w:rPr>
                <w:rFonts w:ascii="Times New Roman" w:hAnsi="Times New Roman" w:cs="Times New Roman"/>
                <w:sz w:val="22"/>
                <w:szCs w:val="22"/>
              </w:rPr>
              <w:t>а) правильност</w:t>
            </w:r>
            <w:r>
              <w:rPr>
                <w:rFonts w:ascii="Times New Roman" w:hAnsi="Times New Roman" w:cs="Times New Roman"/>
                <w:sz w:val="22"/>
                <w:szCs w:val="22"/>
              </w:rPr>
              <w:t>и</w:t>
            </w:r>
            <w:r w:rsidRPr="00721FFB">
              <w:rPr>
                <w:rFonts w:ascii="Times New Roman" w:hAnsi="Times New Roman" w:cs="Times New Roman"/>
                <w:sz w:val="22"/>
                <w:szCs w:val="22"/>
              </w:rPr>
              <w:t xml:space="preserve"> определения налогооблагаемой базы по отдельным, наиболее важным налогам;</w:t>
            </w:r>
          </w:p>
          <w:p w:rsidR="00105A52" w:rsidRPr="00721FFB" w:rsidRDefault="00105A52" w:rsidP="00322CE4">
            <w:pPr>
              <w:pStyle w:val="ConsPlusNonformat"/>
              <w:rPr>
                <w:rFonts w:ascii="Times New Roman" w:hAnsi="Times New Roman" w:cs="Times New Roman"/>
                <w:sz w:val="22"/>
                <w:szCs w:val="22"/>
              </w:rPr>
            </w:pPr>
            <w:r w:rsidRPr="00721FFB">
              <w:rPr>
                <w:rFonts w:ascii="Times New Roman" w:hAnsi="Times New Roman" w:cs="Times New Roman"/>
                <w:sz w:val="22"/>
                <w:szCs w:val="22"/>
              </w:rPr>
              <w:t>б) правильност</w:t>
            </w:r>
            <w:r>
              <w:rPr>
                <w:rFonts w:ascii="Times New Roman" w:hAnsi="Times New Roman" w:cs="Times New Roman"/>
                <w:sz w:val="22"/>
                <w:szCs w:val="22"/>
              </w:rPr>
              <w:t>и</w:t>
            </w:r>
            <w:r w:rsidRPr="00721FFB">
              <w:rPr>
                <w:rFonts w:ascii="Times New Roman" w:hAnsi="Times New Roman" w:cs="Times New Roman"/>
                <w:sz w:val="22"/>
                <w:szCs w:val="22"/>
              </w:rPr>
              <w:t xml:space="preserve"> применения налоговых ставок;</w:t>
            </w:r>
          </w:p>
          <w:p w:rsidR="00105A52" w:rsidRPr="00721FFB" w:rsidRDefault="00105A52" w:rsidP="00322CE4">
            <w:pPr>
              <w:pStyle w:val="ConsPlusNonformat"/>
              <w:rPr>
                <w:rFonts w:ascii="Times New Roman" w:hAnsi="Times New Roman" w:cs="Times New Roman"/>
                <w:sz w:val="22"/>
                <w:szCs w:val="22"/>
              </w:rPr>
            </w:pPr>
            <w:r w:rsidRPr="00721FFB">
              <w:rPr>
                <w:rFonts w:ascii="Times New Roman" w:hAnsi="Times New Roman" w:cs="Times New Roman"/>
                <w:sz w:val="22"/>
                <w:szCs w:val="22"/>
              </w:rPr>
              <w:t>в) правильност</w:t>
            </w:r>
            <w:r>
              <w:rPr>
                <w:rFonts w:ascii="Times New Roman" w:hAnsi="Times New Roman" w:cs="Times New Roman"/>
                <w:sz w:val="22"/>
                <w:szCs w:val="22"/>
              </w:rPr>
              <w:t>и</w:t>
            </w:r>
            <w:r w:rsidRPr="00721FFB">
              <w:rPr>
                <w:rFonts w:ascii="Times New Roman" w:hAnsi="Times New Roman" w:cs="Times New Roman"/>
                <w:sz w:val="22"/>
                <w:szCs w:val="22"/>
              </w:rPr>
              <w:t xml:space="preserve"> начисления, полнот</w:t>
            </w:r>
            <w:r>
              <w:rPr>
                <w:rFonts w:ascii="Times New Roman" w:hAnsi="Times New Roman" w:cs="Times New Roman"/>
                <w:sz w:val="22"/>
                <w:szCs w:val="22"/>
              </w:rPr>
              <w:t>ы</w:t>
            </w:r>
            <w:r w:rsidRPr="00721FFB">
              <w:rPr>
                <w:rFonts w:ascii="Times New Roman" w:hAnsi="Times New Roman" w:cs="Times New Roman"/>
                <w:sz w:val="22"/>
                <w:szCs w:val="22"/>
              </w:rPr>
              <w:t xml:space="preserve"> и своевременност</w:t>
            </w:r>
            <w:r>
              <w:rPr>
                <w:rFonts w:ascii="Times New Roman" w:hAnsi="Times New Roman" w:cs="Times New Roman"/>
                <w:sz w:val="22"/>
                <w:szCs w:val="22"/>
              </w:rPr>
              <w:t>и</w:t>
            </w:r>
            <w:r w:rsidRPr="00721FFB">
              <w:rPr>
                <w:rFonts w:ascii="Times New Roman" w:hAnsi="Times New Roman" w:cs="Times New Roman"/>
                <w:sz w:val="22"/>
                <w:szCs w:val="22"/>
              </w:rPr>
              <w:t xml:space="preserve"> перечисления налоговых платежей,</w:t>
            </w:r>
          </w:p>
          <w:p w:rsidR="00105A52" w:rsidRPr="00721FFB" w:rsidRDefault="00105A52" w:rsidP="00322CE4">
            <w:pPr>
              <w:pStyle w:val="ConsPlusNonformat"/>
              <w:rPr>
                <w:rFonts w:ascii="Times New Roman" w:hAnsi="Times New Roman" w:cs="Times New Roman"/>
                <w:sz w:val="22"/>
                <w:szCs w:val="22"/>
              </w:rPr>
            </w:pPr>
            <w:r w:rsidRPr="00721FFB">
              <w:rPr>
                <w:rFonts w:ascii="Times New Roman" w:hAnsi="Times New Roman" w:cs="Times New Roman"/>
                <w:sz w:val="22"/>
                <w:szCs w:val="22"/>
              </w:rPr>
              <w:t>г) правильност</w:t>
            </w:r>
            <w:r>
              <w:rPr>
                <w:rFonts w:ascii="Times New Roman" w:hAnsi="Times New Roman" w:cs="Times New Roman"/>
                <w:sz w:val="22"/>
                <w:szCs w:val="22"/>
              </w:rPr>
              <w:t>и</w:t>
            </w:r>
            <w:r w:rsidRPr="00721FFB">
              <w:rPr>
                <w:rFonts w:ascii="Times New Roman" w:hAnsi="Times New Roman" w:cs="Times New Roman"/>
                <w:sz w:val="22"/>
                <w:szCs w:val="22"/>
              </w:rPr>
              <w:t xml:space="preserve"> и своевременност</w:t>
            </w:r>
            <w:r>
              <w:rPr>
                <w:rFonts w:ascii="Times New Roman" w:hAnsi="Times New Roman" w:cs="Times New Roman"/>
                <w:sz w:val="22"/>
                <w:szCs w:val="22"/>
              </w:rPr>
              <w:t>и</w:t>
            </w:r>
            <w:r w:rsidRPr="00721FFB">
              <w:rPr>
                <w:rFonts w:ascii="Times New Roman" w:hAnsi="Times New Roman" w:cs="Times New Roman"/>
                <w:sz w:val="22"/>
                <w:szCs w:val="22"/>
              </w:rPr>
              <w:t xml:space="preserve"> составления налоговой отчетности </w:t>
            </w:r>
          </w:p>
        </w:tc>
      </w:tr>
      <w:tr w:rsidR="00105A52" w:rsidRPr="00721FFB" w:rsidTr="00322CE4">
        <w:trPr>
          <w:trHeight w:val="990"/>
        </w:trPr>
        <w:tc>
          <w:tcPr>
            <w:tcW w:w="502" w:type="dxa"/>
            <w:vMerge w:val="restart"/>
            <w:tcBorders>
              <w:left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2334" w:type="dxa"/>
            <w:vMerge w:val="restart"/>
            <w:tcBorders>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567"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2203"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4488" w:type="dxa"/>
            <w:vMerge/>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2"/>
                <w:szCs w:val="22"/>
              </w:rPr>
            </w:pPr>
          </w:p>
        </w:tc>
      </w:tr>
      <w:tr w:rsidR="00105A52" w:rsidRPr="00721FFB" w:rsidTr="00322CE4">
        <w:trPr>
          <w:trHeight w:val="759"/>
        </w:trPr>
        <w:tc>
          <w:tcPr>
            <w:tcW w:w="502"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2334"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6.3</w:t>
            </w: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Аудит расчетов с персоналом по оплате труда (70)</w:t>
            </w:r>
          </w:p>
        </w:tc>
        <w:tc>
          <w:tcPr>
            <w:tcW w:w="4488" w:type="dxa"/>
            <w:tcBorders>
              <w:top w:val="single" w:sz="4" w:space="0" w:color="000000"/>
              <w:left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2"/>
                <w:szCs w:val="22"/>
              </w:rPr>
            </w:pPr>
            <w:r>
              <w:rPr>
                <w:rFonts w:ascii="Times New Roman" w:hAnsi="Times New Roman" w:cs="Times New Roman"/>
                <w:sz w:val="22"/>
                <w:szCs w:val="22"/>
              </w:rPr>
              <w:t>6.3.1. Проверка обоснованности начислений и выплат персоналу по заработной плате.</w:t>
            </w:r>
          </w:p>
        </w:tc>
      </w:tr>
      <w:tr w:rsidR="00105A52" w:rsidRPr="00721FFB" w:rsidTr="00322CE4">
        <w:trPr>
          <w:trHeight w:val="759"/>
        </w:trPr>
        <w:tc>
          <w:tcPr>
            <w:tcW w:w="502"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2334"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6.4</w:t>
            </w: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Аудит расчетов с подотчетными лицами (71 и др.)</w:t>
            </w:r>
          </w:p>
        </w:tc>
        <w:tc>
          <w:tcPr>
            <w:tcW w:w="4488" w:type="dxa"/>
            <w:tcBorders>
              <w:top w:val="single" w:sz="4" w:space="0" w:color="000000"/>
              <w:left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2"/>
                <w:szCs w:val="22"/>
              </w:rPr>
            </w:pPr>
            <w:r>
              <w:rPr>
                <w:rFonts w:ascii="Times New Roman" w:hAnsi="Times New Roman" w:cs="Times New Roman"/>
                <w:sz w:val="22"/>
                <w:szCs w:val="22"/>
              </w:rPr>
              <w:t>6.4.1. Проверка правильности оформления первичных документов и обоснованности расходов.</w:t>
            </w:r>
          </w:p>
        </w:tc>
      </w:tr>
      <w:tr w:rsidR="00105A52" w:rsidRPr="00721FFB" w:rsidTr="00322CE4">
        <w:trPr>
          <w:trHeight w:val="616"/>
        </w:trPr>
        <w:tc>
          <w:tcPr>
            <w:tcW w:w="502" w:type="dxa"/>
            <w:vMerge w:val="restart"/>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7</w:t>
            </w:r>
          </w:p>
        </w:tc>
        <w:tc>
          <w:tcPr>
            <w:tcW w:w="2334" w:type="dxa"/>
            <w:vMerge w:val="restart"/>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Аудит капитала</w:t>
            </w: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7.1</w:t>
            </w: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Аудит добавочного капитала (83 и др.)</w:t>
            </w:r>
          </w:p>
        </w:tc>
        <w:tc>
          <w:tcPr>
            <w:tcW w:w="4488" w:type="dxa"/>
            <w:vMerge w:val="restart"/>
            <w:tcBorders>
              <w:top w:val="single" w:sz="4" w:space="0" w:color="000000"/>
              <w:left w:val="single" w:sz="4" w:space="0" w:color="000000"/>
              <w:right w:val="single" w:sz="4" w:space="0" w:color="000000"/>
            </w:tcBorders>
            <w:shd w:val="clear" w:color="auto" w:fill="auto"/>
            <w:vAlign w:val="center"/>
          </w:tcPr>
          <w:p w:rsidR="00105A52" w:rsidRPr="00721FFB" w:rsidRDefault="00105A52" w:rsidP="00322CE4">
            <w:pPr>
              <w:pStyle w:val="ConsPlusNonformat"/>
              <w:snapToGrid w:val="0"/>
              <w:rPr>
                <w:rFonts w:ascii="Times New Roman" w:hAnsi="Times New Roman" w:cs="Times New Roman"/>
                <w:sz w:val="22"/>
                <w:szCs w:val="22"/>
              </w:rPr>
            </w:pPr>
            <w:r>
              <w:rPr>
                <w:rFonts w:ascii="Times New Roman" w:hAnsi="Times New Roman" w:cs="Times New Roman"/>
                <w:sz w:val="22"/>
                <w:szCs w:val="22"/>
              </w:rPr>
              <w:t>Проверка и подтверждение правильности аналитического и синтетического учета.</w:t>
            </w:r>
          </w:p>
        </w:tc>
      </w:tr>
      <w:tr w:rsidR="00105A52" w:rsidRPr="00721FFB" w:rsidTr="00322CE4">
        <w:trPr>
          <w:trHeight w:val="564"/>
        </w:trPr>
        <w:tc>
          <w:tcPr>
            <w:tcW w:w="502"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2334" w:type="dxa"/>
            <w:vMerge/>
            <w:tcBorders>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7.2</w:t>
            </w: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Аудит нераспределенной прибыли (непокрытого убытка) (84 и др.)</w:t>
            </w:r>
          </w:p>
        </w:tc>
        <w:tc>
          <w:tcPr>
            <w:tcW w:w="4488" w:type="dxa"/>
            <w:vMerge/>
            <w:tcBorders>
              <w:left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2"/>
                <w:szCs w:val="22"/>
              </w:rPr>
            </w:pPr>
          </w:p>
        </w:tc>
      </w:tr>
      <w:tr w:rsidR="00105A52" w:rsidRPr="00721FFB" w:rsidTr="00322CE4">
        <w:trPr>
          <w:trHeight w:val="838"/>
        </w:trPr>
        <w:tc>
          <w:tcPr>
            <w:tcW w:w="502" w:type="dxa"/>
            <w:vMerge/>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2334" w:type="dxa"/>
            <w:vMerge/>
            <w:tcBorders>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7.3</w:t>
            </w: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Аудит целевого финансирования (86 и др.)</w:t>
            </w:r>
          </w:p>
        </w:tc>
        <w:tc>
          <w:tcPr>
            <w:tcW w:w="4488" w:type="dxa"/>
            <w:vMerge/>
            <w:tcBorders>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2"/>
                <w:szCs w:val="22"/>
              </w:rPr>
            </w:pPr>
          </w:p>
        </w:tc>
      </w:tr>
      <w:tr w:rsidR="00105A52" w:rsidRPr="00721FFB" w:rsidTr="00322CE4">
        <w:trPr>
          <w:trHeight w:val="598"/>
        </w:trPr>
        <w:tc>
          <w:tcPr>
            <w:tcW w:w="502"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8</w:t>
            </w:r>
          </w:p>
        </w:tc>
        <w:tc>
          <w:tcPr>
            <w:tcW w:w="2334"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Аудит резерва предстоящих расходов ( 96)</w:t>
            </w: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2"/>
                <w:szCs w:val="22"/>
              </w:rPr>
            </w:pPr>
            <w:r>
              <w:rPr>
                <w:rFonts w:ascii="Times New Roman" w:hAnsi="Times New Roman" w:cs="Times New Roman"/>
                <w:sz w:val="22"/>
                <w:szCs w:val="22"/>
              </w:rPr>
              <w:t>Проверка и подтверждение правильности аналитического и синтетического учета.</w:t>
            </w:r>
          </w:p>
        </w:tc>
      </w:tr>
      <w:tr w:rsidR="00105A52" w:rsidRPr="00721FFB" w:rsidTr="00322CE4">
        <w:trPr>
          <w:trHeight w:val="598"/>
        </w:trPr>
        <w:tc>
          <w:tcPr>
            <w:tcW w:w="502"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9</w:t>
            </w:r>
          </w:p>
        </w:tc>
        <w:tc>
          <w:tcPr>
            <w:tcW w:w="2334"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 xml:space="preserve">Аудит </w:t>
            </w:r>
            <w:proofErr w:type="spellStart"/>
            <w:r w:rsidRPr="00721FFB">
              <w:rPr>
                <w:rFonts w:ascii="Times New Roman" w:hAnsi="Times New Roman" w:cs="Times New Roman"/>
                <w:sz w:val="22"/>
                <w:szCs w:val="22"/>
              </w:rPr>
              <w:t>забалансовых</w:t>
            </w:r>
            <w:proofErr w:type="spellEnd"/>
            <w:r w:rsidRPr="00721FFB">
              <w:rPr>
                <w:rFonts w:ascii="Times New Roman" w:hAnsi="Times New Roman" w:cs="Times New Roman"/>
                <w:sz w:val="22"/>
                <w:szCs w:val="22"/>
              </w:rPr>
              <w:t xml:space="preserve"> счетов </w:t>
            </w: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Pr="00721FFB" w:rsidRDefault="00105A52" w:rsidP="00322CE4">
            <w:pPr>
              <w:pStyle w:val="ConsPlusNonformat"/>
              <w:snapToGrid w:val="0"/>
              <w:rPr>
                <w:rFonts w:ascii="Times New Roman" w:hAnsi="Times New Roman" w:cs="Times New Roman"/>
                <w:sz w:val="22"/>
                <w:szCs w:val="22"/>
              </w:rPr>
            </w:pPr>
            <w:r>
              <w:rPr>
                <w:rFonts w:ascii="Times New Roman" w:hAnsi="Times New Roman" w:cs="Times New Roman"/>
                <w:sz w:val="22"/>
                <w:szCs w:val="22"/>
              </w:rPr>
              <w:t>Проверка и подтверждение правильности аналитического и синтетического учета.</w:t>
            </w:r>
          </w:p>
        </w:tc>
      </w:tr>
      <w:tr w:rsidR="00105A52" w:rsidRPr="00721FFB" w:rsidTr="00322CE4">
        <w:trPr>
          <w:trHeight w:val="990"/>
        </w:trPr>
        <w:tc>
          <w:tcPr>
            <w:tcW w:w="502"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10.</w:t>
            </w:r>
          </w:p>
        </w:tc>
        <w:tc>
          <w:tcPr>
            <w:tcW w:w="2334"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r w:rsidRPr="00721FFB">
              <w:rPr>
                <w:rFonts w:ascii="Times New Roman" w:hAnsi="Times New Roman" w:cs="Times New Roman"/>
                <w:sz w:val="22"/>
                <w:szCs w:val="22"/>
              </w:rPr>
              <w:t>Проверка соответствия бухгалтерской отчетности требованиям действующего законодательства</w:t>
            </w:r>
          </w:p>
        </w:tc>
        <w:tc>
          <w:tcPr>
            <w:tcW w:w="567"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2203" w:type="dxa"/>
            <w:tcBorders>
              <w:top w:val="single" w:sz="4" w:space="0" w:color="000000"/>
              <w:left w:val="single" w:sz="4" w:space="0" w:color="000000"/>
              <w:bottom w:val="single" w:sz="4" w:space="0" w:color="000000"/>
            </w:tcBorders>
            <w:shd w:val="clear" w:color="auto" w:fill="auto"/>
          </w:tcPr>
          <w:p w:rsidR="00105A52" w:rsidRPr="00721FFB" w:rsidRDefault="00105A52" w:rsidP="00322CE4">
            <w:pPr>
              <w:pStyle w:val="ConsPlusNonformat"/>
              <w:snapToGrid w:val="0"/>
              <w:jc w:val="both"/>
              <w:rPr>
                <w:rFonts w:ascii="Times New Roman" w:hAnsi="Times New Roman" w:cs="Times New Roman"/>
                <w:sz w:val="22"/>
                <w:szCs w:val="22"/>
              </w:rPr>
            </w:pPr>
          </w:p>
        </w:tc>
        <w:tc>
          <w:tcPr>
            <w:tcW w:w="4488" w:type="dxa"/>
            <w:tcBorders>
              <w:top w:val="single" w:sz="4" w:space="0" w:color="000000"/>
              <w:left w:val="single" w:sz="4" w:space="0" w:color="000000"/>
              <w:bottom w:val="single" w:sz="4" w:space="0" w:color="000000"/>
              <w:right w:val="single" w:sz="4" w:space="0" w:color="000000"/>
            </w:tcBorders>
            <w:shd w:val="clear" w:color="auto" w:fill="auto"/>
          </w:tcPr>
          <w:p w:rsidR="00105A52" w:rsidRDefault="00105A52" w:rsidP="00322CE4">
            <w:pPr>
              <w:pStyle w:val="ConsPlusNonformat"/>
              <w:snapToGrid w:val="0"/>
              <w:rPr>
                <w:rFonts w:ascii="Times New Roman" w:hAnsi="Times New Roman" w:cs="Times New Roman"/>
                <w:sz w:val="22"/>
                <w:szCs w:val="22"/>
              </w:rPr>
            </w:pPr>
            <w:r w:rsidRPr="00721FFB">
              <w:rPr>
                <w:rFonts w:ascii="Times New Roman" w:hAnsi="Times New Roman" w:cs="Times New Roman"/>
                <w:sz w:val="22"/>
                <w:szCs w:val="22"/>
              </w:rPr>
              <w:t>а) провер</w:t>
            </w:r>
            <w:r>
              <w:rPr>
                <w:rFonts w:ascii="Times New Roman" w:hAnsi="Times New Roman" w:cs="Times New Roman"/>
                <w:sz w:val="22"/>
                <w:szCs w:val="22"/>
              </w:rPr>
              <w:t>ка</w:t>
            </w:r>
            <w:r w:rsidRPr="00721FFB">
              <w:rPr>
                <w:rFonts w:ascii="Times New Roman" w:hAnsi="Times New Roman" w:cs="Times New Roman"/>
                <w:sz w:val="22"/>
                <w:szCs w:val="22"/>
              </w:rPr>
              <w:t xml:space="preserve"> состав</w:t>
            </w:r>
            <w:r>
              <w:rPr>
                <w:rFonts w:ascii="Times New Roman" w:hAnsi="Times New Roman" w:cs="Times New Roman"/>
                <w:sz w:val="22"/>
                <w:szCs w:val="22"/>
              </w:rPr>
              <w:t>а</w:t>
            </w:r>
            <w:r w:rsidRPr="00721FFB">
              <w:rPr>
                <w:rFonts w:ascii="Times New Roman" w:hAnsi="Times New Roman" w:cs="Times New Roman"/>
                <w:sz w:val="22"/>
                <w:szCs w:val="22"/>
              </w:rPr>
              <w:t xml:space="preserve"> и содержани</w:t>
            </w:r>
            <w:r>
              <w:rPr>
                <w:rFonts w:ascii="Times New Roman" w:hAnsi="Times New Roman" w:cs="Times New Roman"/>
                <w:sz w:val="22"/>
                <w:szCs w:val="22"/>
              </w:rPr>
              <w:t>я</w:t>
            </w:r>
            <w:r w:rsidRPr="00721FFB">
              <w:rPr>
                <w:rFonts w:ascii="Times New Roman" w:hAnsi="Times New Roman" w:cs="Times New Roman"/>
                <w:sz w:val="22"/>
                <w:szCs w:val="22"/>
              </w:rPr>
              <w:t xml:space="preserve"> форм бухгалтерской отчетности, увязку ее показателей;</w:t>
            </w:r>
          </w:p>
          <w:p w:rsidR="00105A52" w:rsidRDefault="00105A52" w:rsidP="00322CE4">
            <w:pPr>
              <w:pStyle w:val="ConsPlusNonformat"/>
              <w:snapToGrid w:val="0"/>
              <w:rPr>
                <w:rFonts w:ascii="Times New Roman" w:hAnsi="Times New Roman" w:cs="Times New Roman"/>
                <w:sz w:val="22"/>
                <w:szCs w:val="22"/>
              </w:rPr>
            </w:pPr>
            <w:r w:rsidRPr="00721FFB">
              <w:rPr>
                <w:rFonts w:ascii="Times New Roman" w:hAnsi="Times New Roman" w:cs="Times New Roman"/>
                <w:sz w:val="22"/>
                <w:szCs w:val="22"/>
              </w:rPr>
              <w:t>б) выразить мнение о достоверности показателей отчетности во всех существенных отношениях;</w:t>
            </w:r>
          </w:p>
          <w:p w:rsidR="00105A52" w:rsidRDefault="00105A52" w:rsidP="00322CE4">
            <w:pPr>
              <w:pStyle w:val="ConsPlusNonformat"/>
              <w:snapToGrid w:val="0"/>
              <w:rPr>
                <w:rFonts w:ascii="Times New Roman" w:hAnsi="Times New Roman" w:cs="Times New Roman"/>
                <w:sz w:val="22"/>
                <w:szCs w:val="22"/>
              </w:rPr>
            </w:pPr>
            <w:r w:rsidRPr="00721FFB">
              <w:rPr>
                <w:rFonts w:ascii="Times New Roman" w:hAnsi="Times New Roman" w:cs="Times New Roman"/>
                <w:sz w:val="22"/>
                <w:szCs w:val="22"/>
              </w:rPr>
              <w:t>в) провер</w:t>
            </w:r>
            <w:r>
              <w:rPr>
                <w:rFonts w:ascii="Times New Roman" w:hAnsi="Times New Roman" w:cs="Times New Roman"/>
                <w:sz w:val="22"/>
                <w:szCs w:val="22"/>
              </w:rPr>
              <w:t>ка</w:t>
            </w:r>
            <w:r w:rsidRPr="00721FFB">
              <w:rPr>
                <w:rFonts w:ascii="Times New Roman" w:hAnsi="Times New Roman" w:cs="Times New Roman"/>
                <w:sz w:val="22"/>
                <w:szCs w:val="22"/>
              </w:rPr>
              <w:t xml:space="preserve"> правильност</w:t>
            </w:r>
            <w:r>
              <w:rPr>
                <w:rFonts w:ascii="Times New Roman" w:hAnsi="Times New Roman" w:cs="Times New Roman"/>
                <w:sz w:val="22"/>
                <w:szCs w:val="22"/>
              </w:rPr>
              <w:t>и</w:t>
            </w:r>
            <w:r w:rsidRPr="00721FFB">
              <w:rPr>
                <w:rFonts w:ascii="Times New Roman" w:hAnsi="Times New Roman" w:cs="Times New Roman"/>
                <w:sz w:val="22"/>
                <w:szCs w:val="22"/>
              </w:rPr>
              <w:t xml:space="preserve"> оценки статей отчетности;</w:t>
            </w:r>
          </w:p>
          <w:p w:rsidR="00105A52" w:rsidRPr="00721FFB" w:rsidRDefault="00105A52" w:rsidP="00322CE4">
            <w:pPr>
              <w:pStyle w:val="ConsPlusNonformat"/>
              <w:snapToGrid w:val="0"/>
              <w:rPr>
                <w:rFonts w:ascii="Times New Roman" w:hAnsi="Times New Roman" w:cs="Times New Roman"/>
                <w:sz w:val="22"/>
                <w:szCs w:val="22"/>
              </w:rPr>
            </w:pPr>
            <w:r w:rsidRPr="00721FFB">
              <w:rPr>
                <w:rFonts w:ascii="Times New Roman" w:hAnsi="Times New Roman" w:cs="Times New Roman"/>
                <w:sz w:val="22"/>
                <w:szCs w:val="22"/>
              </w:rPr>
              <w:t>г) предлож</w:t>
            </w:r>
            <w:r>
              <w:rPr>
                <w:rFonts w:ascii="Times New Roman" w:hAnsi="Times New Roman" w:cs="Times New Roman"/>
                <w:sz w:val="22"/>
                <w:szCs w:val="22"/>
              </w:rPr>
              <w:t>ения по</w:t>
            </w:r>
            <w:r w:rsidRPr="00721FFB">
              <w:rPr>
                <w:rFonts w:ascii="Times New Roman" w:hAnsi="Times New Roman" w:cs="Times New Roman"/>
                <w:sz w:val="22"/>
                <w:szCs w:val="22"/>
              </w:rPr>
              <w:t xml:space="preserve"> внес</w:t>
            </w:r>
            <w:r>
              <w:rPr>
                <w:rFonts w:ascii="Times New Roman" w:hAnsi="Times New Roman" w:cs="Times New Roman"/>
                <w:sz w:val="22"/>
                <w:szCs w:val="22"/>
              </w:rPr>
              <w:t xml:space="preserve">ению </w:t>
            </w:r>
            <w:r w:rsidRPr="00721FFB">
              <w:rPr>
                <w:rFonts w:ascii="Times New Roman" w:hAnsi="Times New Roman" w:cs="Times New Roman"/>
                <w:sz w:val="22"/>
                <w:szCs w:val="22"/>
              </w:rPr>
              <w:t>(при необходимости) изменени</w:t>
            </w:r>
            <w:r>
              <w:rPr>
                <w:rFonts w:ascii="Times New Roman" w:hAnsi="Times New Roman" w:cs="Times New Roman"/>
                <w:sz w:val="22"/>
                <w:szCs w:val="22"/>
              </w:rPr>
              <w:t>й</w:t>
            </w:r>
            <w:r w:rsidRPr="00721FFB">
              <w:rPr>
                <w:rFonts w:ascii="Times New Roman" w:hAnsi="Times New Roman" w:cs="Times New Roman"/>
                <w:sz w:val="22"/>
                <w:szCs w:val="22"/>
              </w:rPr>
              <w:t xml:space="preserve"> в отчетность на основе оценки количественного влияния на ее показатели существенных отклонений, выявленных в процессе аудита.</w:t>
            </w:r>
          </w:p>
        </w:tc>
      </w:tr>
    </w:tbl>
    <w:p w:rsidR="00105A52" w:rsidRPr="00721FFB" w:rsidRDefault="00105A52" w:rsidP="00105A52">
      <w:pPr>
        <w:numPr>
          <w:ilvl w:val="0"/>
          <w:numId w:val="45"/>
        </w:numPr>
        <w:suppressAutoHyphens/>
      </w:pPr>
    </w:p>
    <w:p w:rsidR="00105A52" w:rsidRPr="00105A52" w:rsidRDefault="00105A52" w:rsidP="00105A52">
      <w:pPr>
        <w:ind w:left="708" w:firstLine="709"/>
        <w:jc w:val="center"/>
        <w:rPr>
          <w:b/>
        </w:rPr>
      </w:pPr>
    </w:p>
    <w:p w:rsidR="00105A52" w:rsidRPr="00105A52" w:rsidRDefault="00105A52" w:rsidP="00105A52">
      <w:pPr>
        <w:spacing w:after="200"/>
        <w:ind w:left="360" w:right="-5" w:firstLine="709"/>
        <w:jc w:val="center"/>
        <w:rPr>
          <w:b/>
          <w:sz w:val="25"/>
          <w:szCs w:val="25"/>
        </w:rPr>
      </w:pPr>
      <w:r w:rsidRPr="00105A52">
        <w:rPr>
          <w:b/>
          <w:sz w:val="25"/>
          <w:szCs w:val="25"/>
        </w:rPr>
        <w:t>Порядок проведения аудита</w:t>
      </w:r>
    </w:p>
    <w:p w:rsidR="00105A52" w:rsidRPr="00105A52" w:rsidRDefault="00105A52" w:rsidP="00105A52">
      <w:pPr>
        <w:pStyle w:val="af8"/>
        <w:widowControl/>
        <w:numPr>
          <w:ilvl w:val="0"/>
          <w:numId w:val="45"/>
        </w:numPr>
        <w:spacing w:after="200"/>
        <w:ind w:left="0" w:right="-5" w:firstLine="709"/>
        <w:jc w:val="both"/>
        <w:rPr>
          <w:sz w:val="25"/>
          <w:szCs w:val="25"/>
        </w:rPr>
      </w:pPr>
      <w:r w:rsidRPr="00105A52">
        <w:rPr>
          <w:sz w:val="25"/>
          <w:szCs w:val="25"/>
        </w:rPr>
        <w:t>Первый этап - проверка правильности отражения операций Заказчика в бухгалтерском учете за период с 01.01.2024 г. по 30.09.2024 г.</w:t>
      </w:r>
    </w:p>
    <w:p w:rsidR="00105A52" w:rsidRPr="00105A52" w:rsidRDefault="00105A52" w:rsidP="00105A52">
      <w:pPr>
        <w:pStyle w:val="af8"/>
        <w:widowControl/>
        <w:numPr>
          <w:ilvl w:val="0"/>
          <w:numId w:val="45"/>
        </w:numPr>
        <w:spacing w:after="200"/>
        <w:ind w:left="0" w:right="-5" w:firstLine="709"/>
        <w:jc w:val="both"/>
        <w:rPr>
          <w:sz w:val="25"/>
          <w:szCs w:val="25"/>
        </w:rPr>
      </w:pPr>
      <w:r w:rsidRPr="00105A52">
        <w:rPr>
          <w:sz w:val="25"/>
          <w:szCs w:val="25"/>
        </w:rPr>
        <w:t>Второй этап - проверка правильности отражения операций Заказчика в бухгалтерском учете за период с 01.10.2024 г. по 31.12.2024 г. и составления бухгалтерской (финансовой) отчетности за 2024 год.</w:t>
      </w:r>
    </w:p>
    <w:p w:rsidR="00105A52" w:rsidRPr="00105A52" w:rsidRDefault="00105A52" w:rsidP="00105A52">
      <w:pPr>
        <w:pStyle w:val="af8"/>
        <w:widowControl/>
        <w:numPr>
          <w:ilvl w:val="0"/>
          <w:numId w:val="45"/>
        </w:numPr>
        <w:spacing w:after="200"/>
        <w:ind w:left="0" w:right="-5" w:firstLine="709"/>
        <w:jc w:val="both"/>
        <w:rPr>
          <w:sz w:val="25"/>
          <w:szCs w:val="25"/>
        </w:rPr>
      </w:pPr>
      <w:r w:rsidRPr="00105A52">
        <w:rPr>
          <w:sz w:val="25"/>
          <w:szCs w:val="25"/>
        </w:rPr>
        <w:t xml:space="preserve">После окончания первого этапа проверки Исполнитель представляет Аудиторский отчет (письменная информация), а после второго (заключительного) этапа – Аудиторское заключение и Аудиторский отчет (письменная информация). </w:t>
      </w:r>
    </w:p>
    <w:p w:rsidR="00105A52" w:rsidRPr="00105A52" w:rsidRDefault="00105A52" w:rsidP="00105A52">
      <w:pPr>
        <w:pStyle w:val="af8"/>
        <w:widowControl/>
        <w:numPr>
          <w:ilvl w:val="0"/>
          <w:numId w:val="45"/>
        </w:numPr>
        <w:spacing w:after="200"/>
        <w:ind w:left="0" w:right="-5" w:firstLine="709"/>
        <w:jc w:val="both"/>
        <w:rPr>
          <w:sz w:val="25"/>
          <w:szCs w:val="25"/>
        </w:rPr>
      </w:pPr>
    </w:p>
    <w:p w:rsidR="00105A52" w:rsidRPr="00105A52" w:rsidRDefault="00105A52" w:rsidP="00105A52">
      <w:pPr>
        <w:spacing w:after="200"/>
        <w:ind w:left="360" w:right="-5" w:firstLine="709"/>
        <w:jc w:val="center"/>
        <w:rPr>
          <w:b/>
          <w:sz w:val="25"/>
          <w:szCs w:val="25"/>
        </w:rPr>
      </w:pPr>
      <w:r w:rsidRPr="00105A52">
        <w:rPr>
          <w:b/>
          <w:sz w:val="25"/>
          <w:szCs w:val="25"/>
        </w:rPr>
        <w:t>Срок оказания услуг</w:t>
      </w:r>
    </w:p>
    <w:p w:rsidR="00105A52" w:rsidRPr="00105A52" w:rsidRDefault="00105A52" w:rsidP="00105A52">
      <w:pPr>
        <w:pStyle w:val="af8"/>
        <w:widowControl/>
        <w:numPr>
          <w:ilvl w:val="0"/>
          <w:numId w:val="45"/>
        </w:numPr>
        <w:spacing w:after="200"/>
        <w:ind w:left="0" w:right="-5" w:firstLine="709"/>
        <w:jc w:val="both"/>
        <w:rPr>
          <w:sz w:val="25"/>
          <w:szCs w:val="25"/>
        </w:rPr>
      </w:pPr>
      <w:r w:rsidRPr="00105A52">
        <w:rPr>
          <w:sz w:val="25"/>
          <w:szCs w:val="25"/>
        </w:rPr>
        <w:t>Первый этап – не позднее 13 декабря 2024 г.</w:t>
      </w:r>
    </w:p>
    <w:p w:rsidR="00105A52" w:rsidRPr="00105A52" w:rsidRDefault="00105A52" w:rsidP="00105A52">
      <w:pPr>
        <w:pStyle w:val="af8"/>
        <w:widowControl/>
        <w:numPr>
          <w:ilvl w:val="0"/>
          <w:numId w:val="45"/>
        </w:numPr>
        <w:spacing w:after="200"/>
        <w:ind w:left="0" w:right="-5" w:firstLine="709"/>
        <w:jc w:val="both"/>
        <w:rPr>
          <w:sz w:val="25"/>
          <w:szCs w:val="25"/>
        </w:rPr>
      </w:pPr>
      <w:r w:rsidRPr="00105A52">
        <w:rPr>
          <w:sz w:val="25"/>
          <w:szCs w:val="25"/>
        </w:rPr>
        <w:t>Второй этап – не позднее 20 февраля 2025 г. (с выдачей Аудиторского заключения).</w:t>
      </w:r>
    </w:p>
    <w:bookmarkEnd w:id="148"/>
    <w:bookmarkEnd w:id="149"/>
    <w:bookmarkEnd w:id="150"/>
    <w:bookmarkEnd w:id="151"/>
    <w:p w:rsidR="00160E6A" w:rsidRPr="006E7AA2" w:rsidRDefault="00160E6A" w:rsidP="00285EE5">
      <w:pPr>
        <w:pStyle w:val="af4"/>
        <w:spacing w:after="0" w:line="264" w:lineRule="auto"/>
        <w:ind w:firstLine="0"/>
        <w:outlineLvl w:val="0"/>
        <w:rPr>
          <w:sz w:val="25"/>
          <w:szCs w:val="25"/>
        </w:rPr>
      </w:pPr>
    </w:p>
    <w:sectPr w:rsidR="00160E6A" w:rsidRPr="006E7AA2" w:rsidSect="00DB573B">
      <w:footerReference w:type="even" r:id="rId44"/>
      <w:footerReference w:type="default" r:id="rId45"/>
      <w:footerReference w:type="first" r:id="rId46"/>
      <w:pgSz w:w="11906" w:h="16838"/>
      <w:pgMar w:top="709" w:right="991" w:bottom="851" w:left="1418" w:header="720" w:footer="720" w:gutter="0"/>
      <w:cols w:space="720" w:equalWidth="0">
        <w:col w:w="9214"/>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7CA" w:rsidRDefault="007847CA">
      <w:r>
        <w:separator/>
      </w:r>
    </w:p>
  </w:endnote>
  <w:endnote w:type="continuationSeparator" w:id="0">
    <w:p w:rsidR="007847CA" w:rsidRDefault="0078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Yu Gothic"/>
    <w:charset w:val="80"/>
    <w:family w:val="swiss"/>
    <w:pitch w:val="variable"/>
    <w:sig w:usb0="00000000" w:usb1="7AC7FFFF" w:usb2="00000012" w:usb3="00000000" w:csb0="0002000D"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OpenSymbol">
    <w:altName w:val="OpenSymbol"/>
    <w:charset w:val="00"/>
    <w:family w:val="auto"/>
    <w:pitch w:val="variable"/>
    <w:sig w:usb0="00000003" w:usb1="1001ECEA" w:usb2="00000000" w:usb3="00000000" w:csb0="00000001" w:csb1="00000000"/>
  </w:font>
  <w:font w:name="Tms Rmn">
    <w:panose1 w:val="02020603040505020304"/>
    <w:charset w:val="00"/>
    <w:family w:val="roman"/>
    <w:pitch w:val="variable"/>
    <w:sig w:usb0="00000003" w:usb1="00000000" w:usb2="00000000" w:usb3="00000000" w:csb0="00000001" w:csb1="00000000"/>
  </w:font>
  <w:font w:name="Gelvetsky 12pt">
    <w:altName w:val="Times New Roman"/>
    <w:charset w:val="00"/>
    <w:family w:val="auto"/>
    <w:pitch w:val="default"/>
    <w:sig w:usb0="00000003" w:usb1="00000000" w:usb2="00000000" w:usb3="00000000" w:csb0="00000001" w:csb1="00000000"/>
  </w:font>
  <w:font w:name="Consultant">
    <w:altName w:val="Courier New"/>
    <w:charset w:val="00"/>
    <w:family w:val="auto"/>
    <w:pitch w:val="default"/>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DFGYKK+StoneSansStd-Medium">
    <w:altName w:val="Arial"/>
    <w:charset w:val="00"/>
    <w:family w:val="swiss"/>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Helvetica Neue">
    <w:altName w:val="Times New Roman"/>
    <w:charset w:val="00"/>
    <w:family w:val="roman"/>
    <w:pitch w:val="default"/>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CA" w:rsidRDefault="007847CA"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rsidR="007847CA" w:rsidRDefault="007847CA" w:rsidP="00303DEF">
    <w:pPr>
      <w:pStyle w:val="a5"/>
      <w:ind w:right="360"/>
    </w:pPr>
  </w:p>
  <w:p w:rsidR="007847CA" w:rsidRDefault="007847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CA" w:rsidRDefault="007847CA"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7120F">
      <w:rPr>
        <w:rStyle w:val="a7"/>
        <w:noProof/>
      </w:rPr>
      <w:t>42</w:t>
    </w:r>
    <w:r>
      <w:rPr>
        <w:rStyle w:val="a7"/>
      </w:rPr>
      <w:fldChar w:fldCharType="end"/>
    </w:r>
  </w:p>
  <w:p w:rsidR="007847CA" w:rsidRDefault="007847CA" w:rsidP="00153C3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CA" w:rsidRDefault="007847CA"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847CA" w:rsidRDefault="007847CA" w:rsidP="00303DEF">
    <w:pPr>
      <w:pStyle w:val="a5"/>
      <w:ind w:right="360"/>
    </w:pPr>
  </w:p>
  <w:p w:rsidR="007847CA" w:rsidRDefault="007847C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CA" w:rsidRDefault="007847CA">
    <w:pPr>
      <w:pStyle w:val="a5"/>
      <w:jc w:val="right"/>
    </w:pPr>
    <w:r>
      <w:fldChar w:fldCharType="begin"/>
    </w:r>
    <w:r>
      <w:instrText>PAGE   \* MERGEFORMAT</w:instrText>
    </w:r>
    <w:r>
      <w:fldChar w:fldCharType="separate"/>
    </w:r>
    <w:r w:rsidR="00F7120F" w:rsidRPr="00F7120F">
      <w:rPr>
        <w:noProof/>
        <w:lang w:val="ru-RU"/>
      </w:rPr>
      <w:t>46</w:t>
    </w:r>
    <w:r>
      <w:fldChar w:fldCharType="end"/>
    </w:r>
  </w:p>
  <w:p w:rsidR="007847CA" w:rsidRDefault="007847CA" w:rsidP="00781A5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CA" w:rsidRDefault="007847CA">
    <w:pPr>
      <w:pStyle w:val="a5"/>
      <w:jc w:val="right"/>
    </w:pPr>
    <w:r>
      <w:fldChar w:fldCharType="begin"/>
    </w:r>
    <w:r>
      <w:instrText>PAGE   \* MERGEFORMAT</w:instrText>
    </w:r>
    <w:r>
      <w:fldChar w:fldCharType="separate"/>
    </w:r>
    <w:r w:rsidR="009D7C17" w:rsidRPr="009D7C17">
      <w:rPr>
        <w:noProof/>
        <w:lang w:val="ru-RU"/>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7CA" w:rsidRDefault="007847CA">
      <w:r>
        <w:separator/>
      </w:r>
    </w:p>
  </w:footnote>
  <w:footnote w:type="continuationSeparator" w:id="0">
    <w:p w:rsidR="007847CA" w:rsidRDefault="00784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www.garant.ru/files/0/1/1512610/pict92-403237669.png" style="width:6.9pt;height:4.05pt;visibility:visible" o:bullet="t">
        <v:imagedata r:id="rId1" o:title="pict92-403237669"/>
      </v:shape>
    </w:pict>
  </w:numPicBullet>
  <w:numPicBullet w:numPicBulletId="1">
    <w:pict>
      <v:shape id="_x0000_i1029" type="#_x0000_t75" style="width:26.5pt;height:19pt;visibility:visible;mso-wrap-style:square" o:bullet="t">
        <v:imagedata r:id="rId2" o:title=""/>
      </v:shape>
    </w:pict>
  </w:numPicBullet>
  <w:abstractNum w:abstractNumId="0" w15:restartNumberingAfterBreak="0">
    <w:nsid w:val="FFFFFF82"/>
    <w:multiLevelType w:val="singleLevel"/>
    <w:tmpl w:val="A3382046"/>
    <w:lvl w:ilvl="0">
      <w:start w:val="1"/>
      <w:numFmt w:val="bullet"/>
      <w:pStyle w:val="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01705ED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44AE9B6"/>
    <w:lvl w:ilvl="0">
      <w:numFmt w:val="bullet"/>
      <w:lvlText w:val="*"/>
      <w:lvlJc w:val="left"/>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7"/>
    <w:multiLevelType w:val="multilevel"/>
    <w:tmpl w:val="00000007"/>
    <w:name w:val="WW8Num36"/>
    <w:lvl w:ilvl="0">
      <w:start w:val="3"/>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C"/>
    <w:multiLevelType w:val="multilevel"/>
    <w:tmpl w:val="8AB4B0EA"/>
    <w:lvl w:ilvl="0">
      <w:start w:val="1"/>
      <w:numFmt w:val="decimal"/>
      <w:lvlText w:val="%1."/>
      <w:lvlJc w:val="left"/>
      <w:pPr>
        <w:tabs>
          <w:tab w:val="num" w:pos="360"/>
        </w:tabs>
        <w:ind w:left="360" w:hanging="360"/>
      </w:pPr>
      <w:rPr>
        <w:rFonts w:hint="default"/>
        <w:b/>
        <w:sz w:val="28"/>
        <w:szCs w:val="28"/>
        <w:lang w:val="ru-RU"/>
      </w:rPr>
    </w:lvl>
    <w:lvl w:ilvl="1">
      <w:start w:val="1"/>
      <w:numFmt w:val="decimal"/>
      <w:isLgl/>
      <w:lvlText w:val="%1.%2."/>
      <w:lvlJc w:val="left"/>
      <w:pPr>
        <w:tabs>
          <w:tab w:val="num" w:pos="1382"/>
        </w:tabs>
        <w:ind w:left="1382" w:hanging="39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904FCC"/>
    <w:multiLevelType w:val="hybridMultilevel"/>
    <w:tmpl w:val="1AC67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B83AAE"/>
    <w:multiLevelType w:val="hybridMultilevel"/>
    <w:tmpl w:val="E36E8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1C87476"/>
    <w:multiLevelType w:val="hybridMultilevel"/>
    <w:tmpl w:val="7D4087F8"/>
    <w:lvl w:ilvl="0" w:tplc="A336EE8E">
      <w:start w:val="1"/>
      <w:numFmt w:val="bullet"/>
      <w:pStyle w:val="a0"/>
      <w:lvlText w:val=""/>
      <w:lvlJc w:val="left"/>
      <w:pPr>
        <w:tabs>
          <w:tab w:val="num" w:pos="1211"/>
        </w:tabs>
        <w:ind w:left="1211" w:hanging="360"/>
      </w:pPr>
      <w:rPr>
        <w:rFonts w:ascii="Symbol" w:hAnsi="Symbol"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rFont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25C3600"/>
    <w:multiLevelType w:val="multilevel"/>
    <w:tmpl w:val="CA92B8A6"/>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02FA5694"/>
    <w:multiLevelType w:val="hybridMultilevel"/>
    <w:tmpl w:val="8D9AB092"/>
    <w:lvl w:ilvl="0" w:tplc="5948B9B6">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585A98"/>
    <w:multiLevelType w:val="hybridMultilevel"/>
    <w:tmpl w:val="6986C5B6"/>
    <w:lvl w:ilvl="0" w:tplc="794E2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E814C7"/>
    <w:multiLevelType w:val="hybridMultilevel"/>
    <w:tmpl w:val="88D86E74"/>
    <w:lvl w:ilvl="0" w:tplc="50B813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4F70DC1"/>
    <w:multiLevelType w:val="multilevel"/>
    <w:tmpl w:val="1EB690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pStyle w:val="3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B6C3837"/>
    <w:multiLevelType w:val="multilevel"/>
    <w:tmpl w:val="A950EAF0"/>
    <w:lvl w:ilvl="0">
      <w:start w:val="6"/>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1D3779A2"/>
    <w:multiLevelType w:val="multilevel"/>
    <w:tmpl w:val="E8768B1A"/>
    <w:lvl w:ilvl="0">
      <w:start w:val="8"/>
      <w:numFmt w:val="decimal"/>
      <w:lvlText w:val="%1."/>
      <w:lvlJc w:val="left"/>
      <w:pPr>
        <w:ind w:left="786"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610" w:hanging="1080"/>
      </w:pPr>
      <w:rPr>
        <w:rFonts w:hint="default"/>
      </w:rPr>
    </w:lvl>
    <w:lvl w:ilvl="5">
      <w:start w:val="1"/>
      <w:numFmt w:val="decimal"/>
      <w:isLgl/>
      <w:lvlText w:val="%1.%2.%3.%4.%5.%6."/>
      <w:lvlJc w:val="left"/>
      <w:pPr>
        <w:ind w:left="7886"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798" w:hanging="1440"/>
      </w:pPr>
      <w:rPr>
        <w:rFonts w:hint="default"/>
      </w:rPr>
    </w:lvl>
    <w:lvl w:ilvl="8">
      <w:start w:val="1"/>
      <w:numFmt w:val="decimal"/>
      <w:isLgl/>
      <w:lvlText w:val="%1.%2.%3.%4.%5.%6.%7.%8.%9."/>
      <w:lvlJc w:val="left"/>
      <w:pPr>
        <w:ind w:left="12434" w:hanging="1800"/>
      </w:pPr>
      <w:rPr>
        <w:rFonts w:hint="default"/>
      </w:rPr>
    </w:lvl>
  </w:abstractNum>
  <w:abstractNum w:abstractNumId="17" w15:restartNumberingAfterBreak="0">
    <w:nsid w:val="1D5B527F"/>
    <w:multiLevelType w:val="multilevel"/>
    <w:tmpl w:val="F0CA152A"/>
    <w:lvl w:ilvl="0">
      <w:start w:val="1"/>
      <w:numFmt w:val="decimal"/>
      <w:pStyle w:val="Abstractnum1"/>
      <w:lvlText w:val="%1."/>
      <w:lvlJc w:val="left"/>
      <w:pPr>
        <w:tabs>
          <w:tab w:val="num" w:pos="1211"/>
        </w:tabs>
        <w:ind w:left="1211" w:hanging="360"/>
      </w:pPr>
      <w:rPr>
        <w:rFonts w:hint="default"/>
      </w:rPr>
    </w:lvl>
    <w:lvl w:ilvl="1">
      <w:start w:val="4"/>
      <w:numFmt w:val="decimal"/>
      <w:pStyle w:val="Abstractnum2"/>
      <w:lvlText w:val="%1.%2"/>
      <w:lvlJc w:val="left"/>
      <w:pPr>
        <w:tabs>
          <w:tab w:val="num" w:pos="1637"/>
        </w:tabs>
        <w:ind w:left="1637" w:hanging="360"/>
      </w:pPr>
      <w:rPr>
        <w:rFonts w:hint="default"/>
        <w:b w:val="0"/>
        <w:i w:val="0"/>
        <w:strike w:val="0"/>
        <w:color w:val="000000"/>
      </w:rPr>
    </w:lvl>
    <w:lvl w:ilvl="2">
      <w:start w:val="1"/>
      <w:numFmt w:val="decimal"/>
      <w:pStyle w:val="Abstractnum3"/>
      <w:lvlText w:val="%1.%2.%3"/>
      <w:lvlJc w:val="left"/>
      <w:pPr>
        <w:tabs>
          <w:tab w:val="num" w:pos="928"/>
        </w:tabs>
        <w:ind w:left="928" w:hanging="360"/>
      </w:pPr>
      <w:rPr>
        <w:rFonts w:hint="default"/>
        <w:i w:val="0"/>
        <w:color w:val="auto"/>
      </w:rPr>
    </w:lvl>
    <w:lvl w:ilvl="3">
      <w:start w:val="1"/>
      <w:numFmt w:val="decimal"/>
      <w:pStyle w:val="Abstractnum4"/>
      <w:lvlText w:val="%1.%2.%3.%4"/>
      <w:lvlJc w:val="left"/>
      <w:pPr>
        <w:tabs>
          <w:tab w:val="num" w:pos="1440"/>
        </w:tabs>
        <w:ind w:left="1440" w:hanging="360"/>
      </w:pPr>
      <w:rPr>
        <w:rFonts w:hint="default"/>
      </w:rPr>
    </w:lvl>
    <w:lvl w:ilvl="4">
      <w:start w:val="1"/>
      <w:numFmt w:val="decimal"/>
      <w:pStyle w:val="Abstractnum5"/>
      <w:lvlText w:val="%1.%2.%3.%4.%5"/>
      <w:lvlJc w:val="left"/>
      <w:pPr>
        <w:tabs>
          <w:tab w:val="num" w:pos="3054"/>
        </w:tabs>
        <w:ind w:left="3054" w:hanging="360"/>
      </w:pPr>
      <w:rPr>
        <w:rFonts w:hint="default"/>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DBB3F28"/>
    <w:multiLevelType w:val="hybridMultilevel"/>
    <w:tmpl w:val="556EC4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95E4244"/>
    <w:multiLevelType w:val="multilevel"/>
    <w:tmpl w:val="80140D50"/>
    <w:lvl w:ilvl="0">
      <w:start w:val="1"/>
      <w:numFmt w:val="decimal"/>
      <w:lvlText w:val="%1."/>
      <w:lvlJc w:val="left"/>
      <w:pPr>
        <w:ind w:left="107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980EA5"/>
    <w:multiLevelType w:val="hybridMultilevel"/>
    <w:tmpl w:val="83806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A27AA9"/>
    <w:multiLevelType w:val="hybridMultilevel"/>
    <w:tmpl w:val="077A4F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F52817"/>
    <w:multiLevelType w:val="multilevel"/>
    <w:tmpl w:val="B12A13EC"/>
    <w:lvl w:ilvl="0">
      <w:start w:val="1"/>
      <w:numFmt w:val="decimal"/>
      <w:lvlText w:val="%1."/>
      <w:lvlJc w:val="left"/>
      <w:pPr>
        <w:ind w:left="644" w:hanging="360"/>
      </w:pPr>
      <w:rPr>
        <w:rFonts w:ascii="Times New Roman" w:hAnsi="Times New Roman" w:cs="Times New Roman" w:hint="default"/>
        <w:b/>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2E7545"/>
    <w:multiLevelType w:val="hybridMultilevel"/>
    <w:tmpl w:val="619E8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3D0853"/>
    <w:multiLevelType w:val="multilevel"/>
    <w:tmpl w:val="D94CDD80"/>
    <w:styleLink w:val="ImportedStyle2"/>
    <w:lvl w:ilvl="0">
      <w:start w:val="1"/>
      <w:numFmt w:val="decimal"/>
      <w:lvlText w:val="%1."/>
      <w:lvlJc w:val="left"/>
      <w:pPr>
        <w:tabs>
          <w:tab w:val="num" w:pos="1134"/>
        </w:tabs>
        <w:ind w:left="709"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419"/>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3119"/>
        </w:tabs>
        <w:ind w:left="2410" w:firstLine="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199"/>
        </w:tabs>
        <w:ind w:left="3490"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BD2384D"/>
    <w:multiLevelType w:val="multilevel"/>
    <w:tmpl w:val="B96266BE"/>
    <w:lvl w:ilvl="0">
      <w:start w:val="1"/>
      <w:numFmt w:val="decimal"/>
      <w:lvlText w:val="%1."/>
      <w:lvlJc w:val="left"/>
      <w:pPr>
        <w:tabs>
          <w:tab w:val="num" w:pos="360"/>
        </w:tabs>
        <w:ind w:left="360" w:hanging="360"/>
      </w:pPr>
      <w:rPr>
        <w:rFonts w:hint="default"/>
        <w:b/>
        <w:lang w:val="fr-FR"/>
      </w:rPr>
    </w:lvl>
    <w:lvl w:ilvl="1">
      <w:start w:val="1"/>
      <w:numFmt w:val="decimal"/>
      <w:lvlText w:val="%1.%2."/>
      <w:lvlJc w:val="left"/>
      <w:pPr>
        <w:tabs>
          <w:tab w:val="num" w:pos="720"/>
        </w:tabs>
        <w:ind w:left="432" w:hanging="432"/>
      </w:pPr>
      <w:rPr>
        <w:rFonts w:hint="default"/>
        <w:b w:val="0"/>
        <w:color w:val="auto"/>
        <w:lang w:val="ru-RU"/>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C5B2687"/>
    <w:multiLevelType w:val="hybridMultilevel"/>
    <w:tmpl w:val="39A86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BF1ACB"/>
    <w:multiLevelType w:val="multilevel"/>
    <w:tmpl w:val="C7B4F33C"/>
    <w:lvl w:ilvl="0">
      <w:start w:val="12"/>
      <w:numFmt w:val="decimal"/>
      <w:lvlText w:val="%1."/>
      <w:lvlJc w:val="left"/>
      <w:pPr>
        <w:ind w:left="764"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367A36"/>
    <w:multiLevelType w:val="multilevel"/>
    <w:tmpl w:val="7FBCC9D2"/>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F770084"/>
    <w:multiLevelType w:val="multilevel"/>
    <w:tmpl w:val="2D847F0C"/>
    <w:styleLink w:val="ImportedStyle3"/>
    <w:lvl w:ilvl="0">
      <w:start w:val="1"/>
      <w:numFmt w:val="decimal"/>
      <w:lvlText w:val="%1."/>
      <w:lvlJc w:val="left"/>
      <w:pPr>
        <w:ind w:left="675" w:hanging="675"/>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4"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8"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42"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96"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1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24" w:hanging="180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278"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992" w:hanging="216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78C0EC3"/>
    <w:multiLevelType w:val="multilevel"/>
    <w:tmpl w:val="CA827F30"/>
    <w:lvl w:ilvl="0">
      <w:start w:val="1"/>
      <w:numFmt w:val="decimal"/>
      <w:lvlText w:val="%1."/>
      <w:lvlJc w:val="left"/>
      <w:pPr>
        <w:ind w:left="928" w:hanging="360"/>
      </w:pPr>
      <w:rPr>
        <w:rFonts w:hint="default"/>
        <w:b/>
        <w:sz w:val="25"/>
        <w:szCs w:val="25"/>
      </w:rPr>
    </w:lvl>
    <w:lvl w:ilvl="1">
      <w:start w:val="1"/>
      <w:numFmt w:val="decimal"/>
      <w:isLgl/>
      <w:lvlText w:val="%1.%2."/>
      <w:lvlJc w:val="left"/>
      <w:pPr>
        <w:ind w:left="2565" w:hanging="720"/>
      </w:pPr>
      <w:rPr>
        <w:rFonts w:hint="default"/>
        <w:b w:val="0"/>
        <w:color w:val="auto"/>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2730" w:hanging="1800"/>
      </w:pPr>
      <w:rPr>
        <w:rFonts w:hint="default"/>
      </w:rPr>
    </w:lvl>
  </w:abstractNum>
  <w:abstractNum w:abstractNumId="31" w15:restartNumberingAfterBreak="0">
    <w:nsid w:val="508D0323"/>
    <w:multiLevelType w:val="multilevel"/>
    <w:tmpl w:val="1884047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7C37DC"/>
    <w:multiLevelType w:val="multilevel"/>
    <w:tmpl w:val="2CB6A074"/>
    <w:styleLink w:val="ImportedStyle5"/>
    <w:lvl w:ilvl="0">
      <w:start w:val="1"/>
      <w:numFmt w:val="decimal"/>
      <w:lvlText w:val="%1."/>
      <w:lvlJc w:val="left"/>
      <w:pPr>
        <w:ind w:left="708" w:hanging="28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0" w:hanging="28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140" w:hanging="29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850" w:hanging="29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20" w:hanging="22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30" w:hanging="228"/>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700" w:hanging="588"/>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10" w:hanging="58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480" w:hanging="948"/>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3936587"/>
    <w:multiLevelType w:val="hybridMultilevel"/>
    <w:tmpl w:val="96E669B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4" w15:restartNumberingAfterBreak="0">
    <w:nsid w:val="56F25B4D"/>
    <w:multiLevelType w:val="multilevel"/>
    <w:tmpl w:val="C772D29E"/>
    <w:lvl w:ilvl="0">
      <w:start w:val="2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2F7F84"/>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202479"/>
    <w:multiLevelType w:val="hybridMultilevel"/>
    <w:tmpl w:val="FBC0B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300AE"/>
    <w:multiLevelType w:val="multilevel"/>
    <w:tmpl w:val="A79C9AC2"/>
    <w:lvl w:ilvl="0">
      <w:start w:val="11"/>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39" w15:restartNumberingAfterBreak="0">
    <w:nsid w:val="619D0CFB"/>
    <w:multiLevelType w:val="singleLevel"/>
    <w:tmpl w:val="7A3CB06E"/>
    <w:lvl w:ilvl="0">
      <w:start w:val="1"/>
      <w:numFmt w:val="decimal"/>
      <w:lvlText w:val="%1."/>
      <w:legacy w:legacy="1" w:legacySpace="120" w:legacyIndent="360"/>
      <w:lvlJc w:val="left"/>
      <w:pPr>
        <w:ind w:left="644" w:hanging="360"/>
      </w:pPr>
    </w:lvl>
  </w:abstractNum>
  <w:abstractNum w:abstractNumId="40" w15:restartNumberingAfterBreak="0">
    <w:nsid w:val="622E5174"/>
    <w:multiLevelType w:val="hybridMultilevel"/>
    <w:tmpl w:val="09927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6329F9"/>
    <w:multiLevelType w:val="multilevel"/>
    <w:tmpl w:val="BCA6C0A2"/>
    <w:lvl w:ilvl="0">
      <w:start w:val="4"/>
      <w:numFmt w:val="decimal"/>
      <w:lvlText w:val="%1."/>
      <w:lvlJc w:val="left"/>
      <w:pPr>
        <w:ind w:left="360" w:firstLine="0"/>
      </w:pPr>
    </w:lvl>
    <w:lvl w:ilvl="1">
      <w:start w:val="1"/>
      <w:numFmt w:val="decimal"/>
      <w:lvlText w:val="%1.%2."/>
      <w:lvlJc w:val="left"/>
      <w:pPr>
        <w:ind w:left="360" w:firstLine="0"/>
      </w:pPr>
    </w:lvl>
    <w:lvl w:ilvl="2">
      <w:start w:val="1"/>
      <w:numFmt w:val="decimal"/>
      <w:pStyle w:val="Textnum3"/>
      <w:lvlText w:val="%1.%2.%3."/>
      <w:lvlJc w:val="left"/>
      <w:pPr>
        <w:ind w:left="720" w:firstLine="0"/>
      </w:pPr>
    </w:lvl>
    <w:lvl w:ilvl="3">
      <w:start w:val="1"/>
      <w:numFmt w:val="decimal"/>
      <w:pStyle w:val="Textnum4"/>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42" w15:restartNumberingAfterBreak="0">
    <w:nsid w:val="67D234DE"/>
    <w:multiLevelType w:val="multilevel"/>
    <w:tmpl w:val="0E263326"/>
    <w:lvl w:ilvl="0">
      <w:start w:val="1"/>
      <w:numFmt w:val="decimal"/>
      <w:lvlText w:val="%1."/>
      <w:lvlJc w:val="left"/>
      <w:pPr>
        <w:ind w:left="360" w:hanging="360"/>
      </w:pPr>
      <w:rPr>
        <w:rFonts w:hint="default"/>
        <w:sz w:val="24"/>
        <w:szCs w:val="24"/>
      </w:rPr>
    </w:lvl>
    <w:lvl w:ilvl="1">
      <w:start w:val="1"/>
      <w:numFmt w:val="decimal"/>
      <w:lvlText w:val="%1.%2."/>
      <w:lvlJc w:val="left"/>
      <w:pPr>
        <w:ind w:left="858"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A5B69DE"/>
    <w:multiLevelType w:val="hybridMultilevel"/>
    <w:tmpl w:val="6074D9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B380485"/>
    <w:multiLevelType w:val="multilevel"/>
    <w:tmpl w:val="4596E542"/>
    <w:lvl w:ilvl="0">
      <w:start w:val="1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6C746A32"/>
    <w:multiLevelType w:val="multilevel"/>
    <w:tmpl w:val="0409001D"/>
    <w:styleLink w:val="1ai"/>
    <w:lvl w:ilvl="0">
      <w:start w:val="7"/>
      <w:numFmt w:val="decimal"/>
      <w:lvlText w:val="%1"/>
      <w:lvlJc w:val="left"/>
      <w:pPr>
        <w:tabs>
          <w:tab w:val="left" w:pos="360"/>
        </w:tabs>
        <w:ind w:left="360" w:hanging="360"/>
      </w:pPr>
    </w:lvl>
    <w:lvl w:ilvl="1">
      <w:start w:val="1"/>
      <w:numFmt w:val="decimal"/>
      <w:suff w:val="space"/>
      <w:lvlText w:val="%1.%2"/>
      <w:lvlJc w:val="left"/>
      <w:pPr>
        <w:ind w:firstLine="720"/>
      </w:pPr>
      <w:rPr>
        <w:rFonts w:ascii="Times New Roman" w:hAnsi="Times New Roman"/>
        <w:b w:val="0"/>
        <w:i w:val="0"/>
        <w:color w:val="auto"/>
        <w:sz w:val="24"/>
        <w:u w:val="none"/>
      </w:rPr>
    </w:lvl>
    <w:lvl w:ilvl="2">
      <w:start w:val="1"/>
      <w:numFmt w:val="decimal"/>
      <w:suff w:val="space"/>
      <w:lvlText w:val="%1.%2.%3"/>
      <w:lvlJc w:val="left"/>
      <w:pPr>
        <w:ind w:firstLine="720"/>
      </w:pPr>
      <w:rPr>
        <w:rFonts w:ascii="Times New Roman" w:hAnsi="Times New Roman"/>
        <w:b w:val="0"/>
        <w:i w:val="0"/>
        <w:color w:val="auto"/>
        <w:sz w:val="24"/>
        <w:u w:val="none"/>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46" w15:restartNumberingAfterBreak="0">
    <w:nsid w:val="736C5425"/>
    <w:multiLevelType w:val="hybridMultilevel"/>
    <w:tmpl w:val="C3F4DF04"/>
    <w:lvl w:ilvl="0" w:tplc="8A1831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741E6D03"/>
    <w:multiLevelType w:val="multilevel"/>
    <w:tmpl w:val="C8A28096"/>
    <w:lvl w:ilvl="0">
      <w:start w:val="9"/>
      <w:numFmt w:val="decimal"/>
      <w:lvlText w:val="%1."/>
      <w:lvlJc w:val="left"/>
      <w:pPr>
        <w:ind w:left="360" w:hanging="360"/>
      </w:pPr>
      <w:rPr>
        <w:rFonts w:hint="default"/>
      </w:rPr>
    </w:lvl>
    <w:lvl w:ilvl="1">
      <w:start w:val="5"/>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48" w15:restartNumberingAfterBreak="0">
    <w:nsid w:val="76350FE1"/>
    <w:multiLevelType w:val="hybridMultilevel"/>
    <w:tmpl w:val="B54A8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AA96B55"/>
    <w:multiLevelType w:val="hybridMultilevel"/>
    <w:tmpl w:val="C42AFFB2"/>
    <w:lvl w:ilvl="0" w:tplc="5948B9B6">
      <w:start w:val="1"/>
      <w:numFmt w:val="bullet"/>
      <w:lvlText w:val=""/>
      <w:lvlJc w:val="left"/>
      <w:pPr>
        <w:ind w:left="502"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0" w15:restartNumberingAfterBreak="0">
    <w:nsid w:val="7B107801"/>
    <w:multiLevelType w:val="hybridMultilevel"/>
    <w:tmpl w:val="27182540"/>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1" w15:restartNumberingAfterBreak="0">
    <w:nsid w:val="7B1644C5"/>
    <w:multiLevelType w:val="multilevel"/>
    <w:tmpl w:val="F1EC9D44"/>
    <w:lvl w:ilvl="0">
      <w:start w:val="9"/>
      <w:numFmt w:val="decimal"/>
      <w:lvlText w:val="%1."/>
      <w:lvlJc w:val="left"/>
      <w:pPr>
        <w:ind w:left="2232" w:hanging="390"/>
      </w:pPr>
      <w:rPr>
        <w:rFonts w:hint="default"/>
      </w:rPr>
    </w:lvl>
    <w:lvl w:ilvl="1">
      <w:start w:val="1"/>
      <w:numFmt w:val="decimal"/>
      <w:lvlText w:val="%1.%2."/>
      <w:lvlJc w:val="left"/>
      <w:pPr>
        <w:ind w:left="3413" w:hanging="72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5475" w:hanging="1080"/>
      </w:pPr>
      <w:rPr>
        <w:rFonts w:hint="default"/>
      </w:rPr>
    </w:lvl>
    <w:lvl w:ilvl="4">
      <w:start w:val="1"/>
      <w:numFmt w:val="decimal"/>
      <w:lvlText w:val="%1.%2.%3.%4.%5."/>
      <w:lvlJc w:val="left"/>
      <w:pPr>
        <w:ind w:left="6326" w:hanging="1080"/>
      </w:pPr>
      <w:rPr>
        <w:rFonts w:hint="default"/>
      </w:rPr>
    </w:lvl>
    <w:lvl w:ilvl="5">
      <w:start w:val="1"/>
      <w:numFmt w:val="decimal"/>
      <w:lvlText w:val="%1.%2.%3.%4.%5.%6."/>
      <w:lvlJc w:val="left"/>
      <w:pPr>
        <w:ind w:left="7537" w:hanging="1440"/>
      </w:pPr>
      <w:rPr>
        <w:rFonts w:hint="default"/>
      </w:rPr>
    </w:lvl>
    <w:lvl w:ilvl="6">
      <w:start w:val="1"/>
      <w:numFmt w:val="decimal"/>
      <w:lvlText w:val="%1.%2.%3.%4.%5.%6.%7."/>
      <w:lvlJc w:val="left"/>
      <w:pPr>
        <w:ind w:left="8388" w:hanging="1440"/>
      </w:pPr>
      <w:rPr>
        <w:rFonts w:hint="default"/>
      </w:rPr>
    </w:lvl>
    <w:lvl w:ilvl="7">
      <w:start w:val="1"/>
      <w:numFmt w:val="decimal"/>
      <w:lvlText w:val="%1.%2.%3.%4.%5.%6.%7.%8."/>
      <w:lvlJc w:val="left"/>
      <w:pPr>
        <w:ind w:left="9599" w:hanging="1800"/>
      </w:pPr>
      <w:rPr>
        <w:rFonts w:hint="default"/>
      </w:rPr>
    </w:lvl>
    <w:lvl w:ilvl="8">
      <w:start w:val="1"/>
      <w:numFmt w:val="decimal"/>
      <w:lvlText w:val="%1.%2.%3.%4.%5.%6.%7.%8.%9."/>
      <w:lvlJc w:val="left"/>
      <w:pPr>
        <w:ind w:left="10450" w:hanging="1800"/>
      </w:pPr>
      <w:rPr>
        <w:rFonts w:hint="default"/>
      </w:rPr>
    </w:lvl>
  </w:abstractNum>
  <w:abstractNum w:abstractNumId="52" w15:restartNumberingAfterBreak="0">
    <w:nsid w:val="7C3A17FA"/>
    <w:multiLevelType w:val="hybridMultilevel"/>
    <w:tmpl w:val="FADA14F2"/>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num w:numId="1">
    <w:abstractNumId w:val="39"/>
    <w:lvlOverride w:ilvl="0">
      <w:startOverride w:val="1"/>
    </w:lvlOverride>
  </w:num>
  <w:num w:numId="2">
    <w:abstractNumId w:val="2"/>
    <w:lvlOverride w:ilvl="0">
      <w:lvl w:ilvl="0">
        <w:numFmt w:val="bullet"/>
        <w:lvlText w:val=""/>
        <w:legacy w:legacy="1" w:legacySpace="120" w:legacyIndent="360"/>
        <w:lvlJc w:val="left"/>
        <w:pPr>
          <w:ind w:left="900" w:hanging="360"/>
        </w:pPr>
        <w:rPr>
          <w:rFonts w:ascii="Symbol" w:hAnsi="Symbol" w:hint="default"/>
          <w:sz w:val="24"/>
          <w:szCs w:val="24"/>
        </w:rPr>
      </w:lvl>
    </w:lvlOverride>
  </w:num>
  <w:num w:numId="3">
    <w:abstractNumId w:val="42"/>
  </w:num>
  <w:num w:numId="4">
    <w:abstractNumId w:val="19"/>
  </w:num>
  <w:num w:numId="5">
    <w:abstractNumId w:val="38"/>
  </w:num>
  <w:num w:numId="6">
    <w:abstractNumId w:val="9"/>
  </w:num>
  <w:num w:numId="7">
    <w:abstractNumId w:val="1"/>
  </w:num>
  <w:num w:numId="8">
    <w:abstractNumId w:val="49"/>
  </w:num>
  <w:num w:numId="9">
    <w:abstractNumId w:val="12"/>
  </w:num>
  <w:num w:numId="10">
    <w:abstractNumId w:val="16"/>
  </w:num>
  <w:num w:numId="11">
    <w:abstractNumId w:val="27"/>
  </w:num>
  <w:num w:numId="12">
    <w:abstractNumId w:val="45"/>
  </w:num>
  <w:num w:numId="13">
    <w:abstractNumId w:val="24"/>
  </w:num>
  <w:num w:numId="14">
    <w:abstractNumId w:val="29"/>
  </w:num>
  <w:num w:numId="15">
    <w:abstractNumId w:val="32"/>
  </w:num>
  <w:num w:numId="16">
    <w:abstractNumId w:val="14"/>
  </w:num>
  <w:num w:numId="17">
    <w:abstractNumId w:val="6"/>
  </w:num>
  <w:num w:numId="18">
    <w:abstractNumId w:val="0"/>
  </w:num>
  <w:num w:numId="19">
    <w:abstractNumId w:val="17"/>
  </w:num>
  <w:num w:numId="20">
    <w:abstractNumId w:val="41"/>
  </w:num>
  <w:num w:numId="21">
    <w:abstractNumId w:val="37"/>
  </w:num>
  <w:num w:numId="22">
    <w:abstractNumId w:val="10"/>
  </w:num>
  <w:num w:numId="23">
    <w:abstractNumId w:val="5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8"/>
  </w:num>
  <w:num w:numId="27">
    <w:abstractNumId w:val="46"/>
  </w:num>
  <w:num w:numId="28">
    <w:abstractNumId w:val="50"/>
  </w:num>
  <w:num w:numId="29">
    <w:abstractNumId w:val="33"/>
  </w:num>
  <w:num w:numId="30">
    <w:abstractNumId w:val="48"/>
  </w:num>
  <w:num w:numId="31">
    <w:abstractNumId w:val="44"/>
  </w:num>
  <w:num w:numId="32">
    <w:abstractNumId w:val="26"/>
  </w:num>
  <w:num w:numId="33">
    <w:abstractNumId w:val="18"/>
  </w:num>
  <w:num w:numId="34">
    <w:abstractNumId w:val="11"/>
  </w:num>
  <w:num w:numId="35">
    <w:abstractNumId w:val="35"/>
  </w:num>
  <w:num w:numId="36">
    <w:abstractNumId w:val="30"/>
  </w:num>
  <w:num w:numId="37">
    <w:abstractNumId w:val="47"/>
  </w:num>
  <w:num w:numId="38">
    <w:abstractNumId w:val="34"/>
  </w:num>
  <w:num w:numId="39">
    <w:abstractNumId w:val="31"/>
  </w:num>
  <w:num w:numId="40">
    <w:abstractNumId w:val="25"/>
  </w:num>
  <w:num w:numId="41">
    <w:abstractNumId w:val="8"/>
  </w:num>
  <w:num w:numId="42">
    <w:abstractNumId w:val="43"/>
  </w:num>
  <w:num w:numId="43">
    <w:abstractNumId w:val="23"/>
  </w:num>
  <w:num w:numId="44">
    <w:abstractNumId w:val="21"/>
  </w:num>
  <w:num w:numId="45">
    <w:abstractNumId w:val="3"/>
  </w:num>
  <w:num w:numId="46">
    <w:abstractNumId w:val="20"/>
  </w:num>
  <w:num w:numId="47">
    <w:abstractNumId w:val="40"/>
  </w:num>
  <w:num w:numId="48">
    <w:abstractNumId w:val="52"/>
  </w:num>
  <w:num w:numId="49">
    <w:abstractNumId w:val="13"/>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6"/>
    <w:rsid w:val="00000C9B"/>
    <w:rsid w:val="0000422D"/>
    <w:rsid w:val="000043EA"/>
    <w:rsid w:val="0000523D"/>
    <w:rsid w:val="000062B2"/>
    <w:rsid w:val="0000673B"/>
    <w:rsid w:val="000070D9"/>
    <w:rsid w:val="000100EB"/>
    <w:rsid w:val="0001077A"/>
    <w:rsid w:val="00010C7F"/>
    <w:rsid w:val="00011118"/>
    <w:rsid w:val="00011B74"/>
    <w:rsid w:val="0001257B"/>
    <w:rsid w:val="00012675"/>
    <w:rsid w:val="00014013"/>
    <w:rsid w:val="0001432C"/>
    <w:rsid w:val="00014E98"/>
    <w:rsid w:val="00015A1B"/>
    <w:rsid w:val="000169F5"/>
    <w:rsid w:val="0002093D"/>
    <w:rsid w:val="00021ACB"/>
    <w:rsid w:val="000222D2"/>
    <w:rsid w:val="00025099"/>
    <w:rsid w:val="0002519B"/>
    <w:rsid w:val="000267E6"/>
    <w:rsid w:val="00026F75"/>
    <w:rsid w:val="0003153D"/>
    <w:rsid w:val="00032265"/>
    <w:rsid w:val="00032FD0"/>
    <w:rsid w:val="000332F4"/>
    <w:rsid w:val="00036D09"/>
    <w:rsid w:val="00036E33"/>
    <w:rsid w:val="00037AD0"/>
    <w:rsid w:val="00040604"/>
    <w:rsid w:val="000409D5"/>
    <w:rsid w:val="00041BB8"/>
    <w:rsid w:val="0004309E"/>
    <w:rsid w:val="000438B5"/>
    <w:rsid w:val="000439C8"/>
    <w:rsid w:val="00046B73"/>
    <w:rsid w:val="00047824"/>
    <w:rsid w:val="00053E80"/>
    <w:rsid w:val="00054B84"/>
    <w:rsid w:val="0005550E"/>
    <w:rsid w:val="00055F68"/>
    <w:rsid w:val="00060657"/>
    <w:rsid w:val="00063580"/>
    <w:rsid w:val="00063991"/>
    <w:rsid w:val="000644CF"/>
    <w:rsid w:val="00064A43"/>
    <w:rsid w:val="0006688A"/>
    <w:rsid w:val="00066933"/>
    <w:rsid w:val="00066E2C"/>
    <w:rsid w:val="00070270"/>
    <w:rsid w:val="000710E0"/>
    <w:rsid w:val="00073138"/>
    <w:rsid w:val="00073C88"/>
    <w:rsid w:val="00073F5B"/>
    <w:rsid w:val="00075E1B"/>
    <w:rsid w:val="00082623"/>
    <w:rsid w:val="00082B6F"/>
    <w:rsid w:val="00083E4B"/>
    <w:rsid w:val="00084A3C"/>
    <w:rsid w:val="00085197"/>
    <w:rsid w:val="00085299"/>
    <w:rsid w:val="000867C9"/>
    <w:rsid w:val="00087329"/>
    <w:rsid w:val="00087496"/>
    <w:rsid w:val="00091133"/>
    <w:rsid w:val="000914CA"/>
    <w:rsid w:val="00092748"/>
    <w:rsid w:val="000927D0"/>
    <w:rsid w:val="00092949"/>
    <w:rsid w:val="00093AC3"/>
    <w:rsid w:val="00094654"/>
    <w:rsid w:val="000953D9"/>
    <w:rsid w:val="00095507"/>
    <w:rsid w:val="00096482"/>
    <w:rsid w:val="00096948"/>
    <w:rsid w:val="000A04DA"/>
    <w:rsid w:val="000A0A86"/>
    <w:rsid w:val="000A2E58"/>
    <w:rsid w:val="000A4FC4"/>
    <w:rsid w:val="000A55EC"/>
    <w:rsid w:val="000A6F30"/>
    <w:rsid w:val="000A76D8"/>
    <w:rsid w:val="000A7717"/>
    <w:rsid w:val="000B07BE"/>
    <w:rsid w:val="000B1391"/>
    <w:rsid w:val="000B13ED"/>
    <w:rsid w:val="000B181C"/>
    <w:rsid w:val="000B3A52"/>
    <w:rsid w:val="000B3B0D"/>
    <w:rsid w:val="000B3C66"/>
    <w:rsid w:val="000B3EDB"/>
    <w:rsid w:val="000B3F2B"/>
    <w:rsid w:val="000B4C9A"/>
    <w:rsid w:val="000B5A96"/>
    <w:rsid w:val="000B61AE"/>
    <w:rsid w:val="000B63D7"/>
    <w:rsid w:val="000B7324"/>
    <w:rsid w:val="000B7663"/>
    <w:rsid w:val="000C0626"/>
    <w:rsid w:val="000C0B9C"/>
    <w:rsid w:val="000C0BA0"/>
    <w:rsid w:val="000C1818"/>
    <w:rsid w:val="000C2657"/>
    <w:rsid w:val="000C34FD"/>
    <w:rsid w:val="000C3AD2"/>
    <w:rsid w:val="000C428D"/>
    <w:rsid w:val="000C52D4"/>
    <w:rsid w:val="000C6CE6"/>
    <w:rsid w:val="000C6E52"/>
    <w:rsid w:val="000C7616"/>
    <w:rsid w:val="000D0002"/>
    <w:rsid w:val="000D0361"/>
    <w:rsid w:val="000D0639"/>
    <w:rsid w:val="000D27FF"/>
    <w:rsid w:val="000D3122"/>
    <w:rsid w:val="000D35C6"/>
    <w:rsid w:val="000D3767"/>
    <w:rsid w:val="000D382F"/>
    <w:rsid w:val="000D5507"/>
    <w:rsid w:val="000D5961"/>
    <w:rsid w:val="000D59F6"/>
    <w:rsid w:val="000D6964"/>
    <w:rsid w:val="000E1014"/>
    <w:rsid w:val="000E2AA7"/>
    <w:rsid w:val="000E3096"/>
    <w:rsid w:val="000E3760"/>
    <w:rsid w:val="000E3D7A"/>
    <w:rsid w:val="000E4661"/>
    <w:rsid w:val="000E4A9E"/>
    <w:rsid w:val="000E4E4D"/>
    <w:rsid w:val="000E58C8"/>
    <w:rsid w:val="000E59A6"/>
    <w:rsid w:val="000E5D88"/>
    <w:rsid w:val="000E6E0C"/>
    <w:rsid w:val="000E6FBD"/>
    <w:rsid w:val="000E739E"/>
    <w:rsid w:val="000E7465"/>
    <w:rsid w:val="000F0223"/>
    <w:rsid w:val="000F16FA"/>
    <w:rsid w:val="000F1BD8"/>
    <w:rsid w:val="000F21EA"/>
    <w:rsid w:val="000F3A8B"/>
    <w:rsid w:val="000F5A72"/>
    <w:rsid w:val="000F7267"/>
    <w:rsid w:val="00100143"/>
    <w:rsid w:val="0010113E"/>
    <w:rsid w:val="00101A07"/>
    <w:rsid w:val="00101B1A"/>
    <w:rsid w:val="00102405"/>
    <w:rsid w:val="001027CA"/>
    <w:rsid w:val="001029AF"/>
    <w:rsid w:val="0010325A"/>
    <w:rsid w:val="00104EE5"/>
    <w:rsid w:val="00105A52"/>
    <w:rsid w:val="00105AAB"/>
    <w:rsid w:val="00105F64"/>
    <w:rsid w:val="00107482"/>
    <w:rsid w:val="00107F2C"/>
    <w:rsid w:val="00110077"/>
    <w:rsid w:val="00111C06"/>
    <w:rsid w:val="00114F2E"/>
    <w:rsid w:val="001153BF"/>
    <w:rsid w:val="00115590"/>
    <w:rsid w:val="00115714"/>
    <w:rsid w:val="00115C94"/>
    <w:rsid w:val="00115ECF"/>
    <w:rsid w:val="00116334"/>
    <w:rsid w:val="00117805"/>
    <w:rsid w:val="00120275"/>
    <w:rsid w:val="001228F3"/>
    <w:rsid w:val="00122C14"/>
    <w:rsid w:val="00123156"/>
    <w:rsid w:val="0012457A"/>
    <w:rsid w:val="00126148"/>
    <w:rsid w:val="00126AD9"/>
    <w:rsid w:val="00126F77"/>
    <w:rsid w:val="0012745B"/>
    <w:rsid w:val="00127614"/>
    <w:rsid w:val="0013066A"/>
    <w:rsid w:val="00131D74"/>
    <w:rsid w:val="00133AC6"/>
    <w:rsid w:val="00133EBB"/>
    <w:rsid w:val="00140020"/>
    <w:rsid w:val="0014039F"/>
    <w:rsid w:val="001426BE"/>
    <w:rsid w:val="00143149"/>
    <w:rsid w:val="001446FA"/>
    <w:rsid w:val="00145CB1"/>
    <w:rsid w:val="00145CEE"/>
    <w:rsid w:val="00146D64"/>
    <w:rsid w:val="001506DB"/>
    <w:rsid w:val="00152021"/>
    <w:rsid w:val="00152DAE"/>
    <w:rsid w:val="00152E86"/>
    <w:rsid w:val="00152EF8"/>
    <w:rsid w:val="00153000"/>
    <w:rsid w:val="001530E0"/>
    <w:rsid w:val="00153C35"/>
    <w:rsid w:val="0015401D"/>
    <w:rsid w:val="001544C7"/>
    <w:rsid w:val="00154DBF"/>
    <w:rsid w:val="00155015"/>
    <w:rsid w:val="0015646C"/>
    <w:rsid w:val="0015646D"/>
    <w:rsid w:val="00156958"/>
    <w:rsid w:val="00160E6A"/>
    <w:rsid w:val="00161324"/>
    <w:rsid w:val="00162145"/>
    <w:rsid w:val="00162296"/>
    <w:rsid w:val="00163C0C"/>
    <w:rsid w:val="00163C1A"/>
    <w:rsid w:val="00164BEA"/>
    <w:rsid w:val="00164FAA"/>
    <w:rsid w:val="00165583"/>
    <w:rsid w:val="0016615A"/>
    <w:rsid w:val="0016618E"/>
    <w:rsid w:val="00166606"/>
    <w:rsid w:val="00166673"/>
    <w:rsid w:val="001668D5"/>
    <w:rsid w:val="0017010E"/>
    <w:rsid w:val="00171908"/>
    <w:rsid w:val="00171F9E"/>
    <w:rsid w:val="00174D35"/>
    <w:rsid w:val="0017543A"/>
    <w:rsid w:val="00175EA7"/>
    <w:rsid w:val="00175EAB"/>
    <w:rsid w:val="00176EDB"/>
    <w:rsid w:val="001770A0"/>
    <w:rsid w:val="00177C42"/>
    <w:rsid w:val="00181985"/>
    <w:rsid w:val="00181AF2"/>
    <w:rsid w:val="00182888"/>
    <w:rsid w:val="001834A7"/>
    <w:rsid w:val="0018438B"/>
    <w:rsid w:val="00184FCD"/>
    <w:rsid w:val="001853B4"/>
    <w:rsid w:val="001857A0"/>
    <w:rsid w:val="001864C4"/>
    <w:rsid w:val="001868ED"/>
    <w:rsid w:val="00186D31"/>
    <w:rsid w:val="0018719C"/>
    <w:rsid w:val="00187833"/>
    <w:rsid w:val="0019003D"/>
    <w:rsid w:val="001900D6"/>
    <w:rsid w:val="00190445"/>
    <w:rsid w:val="001914AC"/>
    <w:rsid w:val="00191DE9"/>
    <w:rsid w:val="00192C57"/>
    <w:rsid w:val="00192F26"/>
    <w:rsid w:val="00192FC8"/>
    <w:rsid w:val="00193240"/>
    <w:rsid w:val="00193573"/>
    <w:rsid w:val="00193769"/>
    <w:rsid w:val="00193973"/>
    <w:rsid w:val="00196748"/>
    <w:rsid w:val="001973E1"/>
    <w:rsid w:val="00197412"/>
    <w:rsid w:val="001A0E68"/>
    <w:rsid w:val="001A0FCB"/>
    <w:rsid w:val="001A15EB"/>
    <w:rsid w:val="001A27C2"/>
    <w:rsid w:val="001A33F8"/>
    <w:rsid w:val="001A34AE"/>
    <w:rsid w:val="001A4860"/>
    <w:rsid w:val="001A5011"/>
    <w:rsid w:val="001A5130"/>
    <w:rsid w:val="001A5E89"/>
    <w:rsid w:val="001A6281"/>
    <w:rsid w:val="001A672F"/>
    <w:rsid w:val="001A6C98"/>
    <w:rsid w:val="001A6F7D"/>
    <w:rsid w:val="001B03F8"/>
    <w:rsid w:val="001B0ABF"/>
    <w:rsid w:val="001B0EE7"/>
    <w:rsid w:val="001B163F"/>
    <w:rsid w:val="001B2534"/>
    <w:rsid w:val="001B31ED"/>
    <w:rsid w:val="001B3962"/>
    <w:rsid w:val="001B5057"/>
    <w:rsid w:val="001B53BE"/>
    <w:rsid w:val="001B5402"/>
    <w:rsid w:val="001B587F"/>
    <w:rsid w:val="001B5C2E"/>
    <w:rsid w:val="001B7F3D"/>
    <w:rsid w:val="001C0D6F"/>
    <w:rsid w:val="001C0F19"/>
    <w:rsid w:val="001C2229"/>
    <w:rsid w:val="001C29C9"/>
    <w:rsid w:val="001C2ADF"/>
    <w:rsid w:val="001C3B92"/>
    <w:rsid w:val="001C4DDE"/>
    <w:rsid w:val="001C548C"/>
    <w:rsid w:val="001D000B"/>
    <w:rsid w:val="001D01A5"/>
    <w:rsid w:val="001D0511"/>
    <w:rsid w:val="001D1ED4"/>
    <w:rsid w:val="001D2D31"/>
    <w:rsid w:val="001D4E14"/>
    <w:rsid w:val="001D50AE"/>
    <w:rsid w:val="001D6339"/>
    <w:rsid w:val="001D6443"/>
    <w:rsid w:val="001E1896"/>
    <w:rsid w:val="001E1C0C"/>
    <w:rsid w:val="001E2563"/>
    <w:rsid w:val="001E3332"/>
    <w:rsid w:val="001E37F5"/>
    <w:rsid w:val="001E4D37"/>
    <w:rsid w:val="001E4E82"/>
    <w:rsid w:val="001E68BE"/>
    <w:rsid w:val="001E68E1"/>
    <w:rsid w:val="001E7672"/>
    <w:rsid w:val="001F0266"/>
    <w:rsid w:val="001F0434"/>
    <w:rsid w:val="001F150E"/>
    <w:rsid w:val="001F18E4"/>
    <w:rsid w:val="001F4A16"/>
    <w:rsid w:val="001F5591"/>
    <w:rsid w:val="001F59EF"/>
    <w:rsid w:val="001F7409"/>
    <w:rsid w:val="001F780B"/>
    <w:rsid w:val="00200151"/>
    <w:rsid w:val="0020032B"/>
    <w:rsid w:val="00201060"/>
    <w:rsid w:val="00203887"/>
    <w:rsid w:val="00204D7A"/>
    <w:rsid w:val="002050AC"/>
    <w:rsid w:val="00205A23"/>
    <w:rsid w:val="00211015"/>
    <w:rsid w:val="0021180B"/>
    <w:rsid w:val="00211E2F"/>
    <w:rsid w:val="00212A01"/>
    <w:rsid w:val="002134BF"/>
    <w:rsid w:val="002138BF"/>
    <w:rsid w:val="0021674D"/>
    <w:rsid w:val="00222620"/>
    <w:rsid w:val="002239F6"/>
    <w:rsid w:val="00223A9D"/>
    <w:rsid w:val="00224322"/>
    <w:rsid w:val="002253BA"/>
    <w:rsid w:val="002302EF"/>
    <w:rsid w:val="00230782"/>
    <w:rsid w:val="00233756"/>
    <w:rsid w:val="00234E6F"/>
    <w:rsid w:val="0023579F"/>
    <w:rsid w:val="002359F2"/>
    <w:rsid w:val="00235DCE"/>
    <w:rsid w:val="00236ED1"/>
    <w:rsid w:val="00241AB4"/>
    <w:rsid w:val="00243166"/>
    <w:rsid w:val="00243C36"/>
    <w:rsid w:val="0024624C"/>
    <w:rsid w:val="00246593"/>
    <w:rsid w:val="00246B96"/>
    <w:rsid w:val="00247175"/>
    <w:rsid w:val="00247AAE"/>
    <w:rsid w:val="00250292"/>
    <w:rsid w:val="002552FD"/>
    <w:rsid w:val="00255E9A"/>
    <w:rsid w:val="002571F8"/>
    <w:rsid w:val="00257E86"/>
    <w:rsid w:val="002602F2"/>
    <w:rsid w:val="00261136"/>
    <w:rsid w:val="002637D1"/>
    <w:rsid w:val="00263B44"/>
    <w:rsid w:val="00263F51"/>
    <w:rsid w:val="0026494C"/>
    <w:rsid w:val="00265256"/>
    <w:rsid w:val="00265BCF"/>
    <w:rsid w:val="002662EA"/>
    <w:rsid w:val="00266EFC"/>
    <w:rsid w:val="00267BA1"/>
    <w:rsid w:val="00267BA6"/>
    <w:rsid w:val="002700ED"/>
    <w:rsid w:val="0027038E"/>
    <w:rsid w:val="002704E7"/>
    <w:rsid w:val="0027161C"/>
    <w:rsid w:val="00272EDD"/>
    <w:rsid w:val="00275030"/>
    <w:rsid w:val="002772C8"/>
    <w:rsid w:val="002802C3"/>
    <w:rsid w:val="00280A77"/>
    <w:rsid w:val="002814EC"/>
    <w:rsid w:val="00283538"/>
    <w:rsid w:val="00284104"/>
    <w:rsid w:val="00284523"/>
    <w:rsid w:val="00284C57"/>
    <w:rsid w:val="002853B6"/>
    <w:rsid w:val="00285EE5"/>
    <w:rsid w:val="002865FC"/>
    <w:rsid w:val="00286E0D"/>
    <w:rsid w:val="002872B1"/>
    <w:rsid w:val="002902F8"/>
    <w:rsid w:val="0029069B"/>
    <w:rsid w:val="00291575"/>
    <w:rsid w:val="00293028"/>
    <w:rsid w:val="00293DBD"/>
    <w:rsid w:val="002952E7"/>
    <w:rsid w:val="00295771"/>
    <w:rsid w:val="002A1033"/>
    <w:rsid w:val="002A1DFB"/>
    <w:rsid w:val="002A528C"/>
    <w:rsid w:val="002A66FF"/>
    <w:rsid w:val="002B0DC7"/>
    <w:rsid w:val="002B1A03"/>
    <w:rsid w:val="002B1BF4"/>
    <w:rsid w:val="002B3022"/>
    <w:rsid w:val="002B36AD"/>
    <w:rsid w:val="002B46F0"/>
    <w:rsid w:val="002B5B62"/>
    <w:rsid w:val="002B761B"/>
    <w:rsid w:val="002B7808"/>
    <w:rsid w:val="002C08EB"/>
    <w:rsid w:val="002C0C6D"/>
    <w:rsid w:val="002C25E8"/>
    <w:rsid w:val="002C2F05"/>
    <w:rsid w:val="002C47F2"/>
    <w:rsid w:val="002C487D"/>
    <w:rsid w:val="002C4B5E"/>
    <w:rsid w:val="002C64EB"/>
    <w:rsid w:val="002C72B3"/>
    <w:rsid w:val="002C79D8"/>
    <w:rsid w:val="002D0FBB"/>
    <w:rsid w:val="002D1A48"/>
    <w:rsid w:val="002D2977"/>
    <w:rsid w:val="002D2F01"/>
    <w:rsid w:val="002D2F91"/>
    <w:rsid w:val="002D2FB9"/>
    <w:rsid w:val="002D34FB"/>
    <w:rsid w:val="002D3CBA"/>
    <w:rsid w:val="002D5614"/>
    <w:rsid w:val="002D6A5A"/>
    <w:rsid w:val="002E0C8F"/>
    <w:rsid w:val="002E1649"/>
    <w:rsid w:val="002E1B44"/>
    <w:rsid w:val="002E2CDA"/>
    <w:rsid w:val="002E4C0A"/>
    <w:rsid w:val="002E53B9"/>
    <w:rsid w:val="002E54C5"/>
    <w:rsid w:val="002E6B9C"/>
    <w:rsid w:val="002E7149"/>
    <w:rsid w:val="002F1AB0"/>
    <w:rsid w:val="002F1E92"/>
    <w:rsid w:val="002F23E7"/>
    <w:rsid w:val="002F2666"/>
    <w:rsid w:val="002F2AFF"/>
    <w:rsid w:val="002F2E62"/>
    <w:rsid w:val="002F4F02"/>
    <w:rsid w:val="002F54CA"/>
    <w:rsid w:val="002F5A20"/>
    <w:rsid w:val="003011D2"/>
    <w:rsid w:val="003017EB"/>
    <w:rsid w:val="0030180D"/>
    <w:rsid w:val="00301A64"/>
    <w:rsid w:val="00303DEF"/>
    <w:rsid w:val="00303FBE"/>
    <w:rsid w:val="0030423A"/>
    <w:rsid w:val="003048E3"/>
    <w:rsid w:val="00304A78"/>
    <w:rsid w:val="003052B6"/>
    <w:rsid w:val="00305BF0"/>
    <w:rsid w:val="00305F1C"/>
    <w:rsid w:val="00306E0D"/>
    <w:rsid w:val="00311C80"/>
    <w:rsid w:val="00312AF9"/>
    <w:rsid w:val="00313CAC"/>
    <w:rsid w:val="00314136"/>
    <w:rsid w:val="00315477"/>
    <w:rsid w:val="00315900"/>
    <w:rsid w:val="00315A34"/>
    <w:rsid w:val="00316CC5"/>
    <w:rsid w:val="00317222"/>
    <w:rsid w:val="0032192D"/>
    <w:rsid w:val="00321A9C"/>
    <w:rsid w:val="00322CE4"/>
    <w:rsid w:val="003234A5"/>
    <w:rsid w:val="00324754"/>
    <w:rsid w:val="00325D1F"/>
    <w:rsid w:val="00326274"/>
    <w:rsid w:val="00326B5A"/>
    <w:rsid w:val="00326CCC"/>
    <w:rsid w:val="00330D2D"/>
    <w:rsid w:val="003317B3"/>
    <w:rsid w:val="003333C1"/>
    <w:rsid w:val="00333B62"/>
    <w:rsid w:val="003344FF"/>
    <w:rsid w:val="0033462B"/>
    <w:rsid w:val="003356FE"/>
    <w:rsid w:val="0033683C"/>
    <w:rsid w:val="00336D2B"/>
    <w:rsid w:val="00340149"/>
    <w:rsid w:val="003405C4"/>
    <w:rsid w:val="003427F1"/>
    <w:rsid w:val="00342A9C"/>
    <w:rsid w:val="00344BD3"/>
    <w:rsid w:val="00345003"/>
    <w:rsid w:val="00345528"/>
    <w:rsid w:val="003458B0"/>
    <w:rsid w:val="003459E3"/>
    <w:rsid w:val="00346CE2"/>
    <w:rsid w:val="00347D73"/>
    <w:rsid w:val="0035063F"/>
    <w:rsid w:val="0035095D"/>
    <w:rsid w:val="003517F0"/>
    <w:rsid w:val="00352FB0"/>
    <w:rsid w:val="003534E8"/>
    <w:rsid w:val="00353B63"/>
    <w:rsid w:val="00353C8E"/>
    <w:rsid w:val="00355ABB"/>
    <w:rsid w:val="003610FD"/>
    <w:rsid w:val="00362098"/>
    <w:rsid w:val="003626FB"/>
    <w:rsid w:val="00362E59"/>
    <w:rsid w:val="003635EF"/>
    <w:rsid w:val="0036400C"/>
    <w:rsid w:val="003647F1"/>
    <w:rsid w:val="003657FB"/>
    <w:rsid w:val="00365E40"/>
    <w:rsid w:val="003676BB"/>
    <w:rsid w:val="00371216"/>
    <w:rsid w:val="00371788"/>
    <w:rsid w:val="00372217"/>
    <w:rsid w:val="00372E62"/>
    <w:rsid w:val="00373C76"/>
    <w:rsid w:val="00374CAD"/>
    <w:rsid w:val="00375F82"/>
    <w:rsid w:val="00376FBA"/>
    <w:rsid w:val="003770B5"/>
    <w:rsid w:val="003775A5"/>
    <w:rsid w:val="003775EA"/>
    <w:rsid w:val="00377D0D"/>
    <w:rsid w:val="003817BB"/>
    <w:rsid w:val="00381BEE"/>
    <w:rsid w:val="003823C1"/>
    <w:rsid w:val="003827E0"/>
    <w:rsid w:val="00383E66"/>
    <w:rsid w:val="00383EE1"/>
    <w:rsid w:val="00385A78"/>
    <w:rsid w:val="0038630C"/>
    <w:rsid w:val="003867CE"/>
    <w:rsid w:val="00386F36"/>
    <w:rsid w:val="00386FF0"/>
    <w:rsid w:val="00387F34"/>
    <w:rsid w:val="003919BF"/>
    <w:rsid w:val="0039360D"/>
    <w:rsid w:val="0039480E"/>
    <w:rsid w:val="00395221"/>
    <w:rsid w:val="0039522C"/>
    <w:rsid w:val="00395405"/>
    <w:rsid w:val="00396AFC"/>
    <w:rsid w:val="00397189"/>
    <w:rsid w:val="003974B0"/>
    <w:rsid w:val="003A06A3"/>
    <w:rsid w:val="003A0955"/>
    <w:rsid w:val="003A20FA"/>
    <w:rsid w:val="003A31C0"/>
    <w:rsid w:val="003A56DD"/>
    <w:rsid w:val="003A688F"/>
    <w:rsid w:val="003B22FB"/>
    <w:rsid w:val="003B30E0"/>
    <w:rsid w:val="003B3135"/>
    <w:rsid w:val="003B4B1C"/>
    <w:rsid w:val="003B703F"/>
    <w:rsid w:val="003B708A"/>
    <w:rsid w:val="003C1D81"/>
    <w:rsid w:val="003C2020"/>
    <w:rsid w:val="003C2B2C"/>
    <w:rsid w:val="003C3468"/>
    <w:rsid w:val="003C36B6"/>
    <w:rsid w:val="003C3AB1"/>
    <w:rsid w:val="003C501C"/>
    <w:rsid w:val="003C7559"/>
    <w:rsid w:val="003D1B0E"/>
    <w:rsid w:val="003D1ECC"/>
    <w:rsid w:val="003D1EF3"/>
    <w:rsid w:val="003D2603"/>
    <w:rsid w:val="003D2D5A"/>
    <w:rsid w:val="003D3F61"/>
    <w:rsid w:val="003D45C2"/>
    <w:rsid w:val="003D4A64"/>
    <w:rsid w:val="003D5102"/>
    <w:rsid w:val="003D525F"/>
    <w:rsid w:val="003D5C2E"/>
    <w:rsid w:val="003D6C82"/>
    <w:rsid w:val="003E18FA"/>
    <w:rsid w:val="003E2517"/>
    <w:rsid w:val="003E2E39"/>
    <w:rsid w:val="003E3C7C"/>
    <w:rsid w:val="003E49FC"/>
    <w:rsid w:val="003E4EEB"/>
    <w:rsid w:val="003E50B4"/>
    <w:rsid w:val="003E60CD"/>
    <w:rsid w:val="003E6298"/>
    <w:rsid w:val="003E6952"/>
    <w:rsid w:val="003E7313"/>
    <w:rsid w:val="003F135E"/>
    <w:rsid w:val="003F2D00"/>
    <w:rsid w:val="0040075A"/>
    <w:rsid w:val="00401278"/>
    <w:rsid w:val="00401474"/>
    <w:rsid w:val="004030F9"/>
    <w:rsid w:val="004065E9"/>
    <w:rsid w:val="004100E3"/>
    <w:rsid w:val="004118B6"/>
    <w:rsid w:val="00412F4E"/>
    <w:rsid w:val="00413572"/>
    <w:rsid w:val="0041691C"/>
    <w:rsid w:val="00416CC0"/>
    <w:rsid w:val="00417D3A"/>
    <w:rsid w:val="00420509"/>
    <w:rsid w:val="004209D0"/>
    <w:rsid w:val="004215E6"/>
    <w:rsid w:val="004218EA"/>
    <w:rsid w:val="00422293"/>
    <w:rsid w:val="004238DF"/>
    <w:rsid w:val="00423DAA"/>
    <w:rsid w:val="0042416B"/>
    <w:rsid w:val="00424B39"/>
    <w:rsid w:val="00425499"/>
    <w:rsid w:val="0042580A"/>
    <w:rsid w:val="00426B36"/>
    <w:rsid w:val="00427CBD"/>
    <w:rsid w:val="00427DBD"/>
    <w:rsid w:val="00431136"/>
    <w:rsid w:val="004319C4"/>
    <w:rsid w:val="004319F7"/>
    <w:rsid w:val="0043377B"/>
    <w:rsid w:val="00434A79"/>
    <w:rsid w:val="00435BF3"/>
    <w:rsid w:val="00436402"/>
    <w:rsid w:val="0043685D"/>
    <w:rsid w:val="0043778A"/>
    <w:rsid w:val="00440048"/>
    <w:rsid w:val="00441A30"/>
    <w:rsid w:val="00441DDC"/>
    <w:rsid w:val="00442B56"/>
    <w:rsid w:val="00443375"/>
    <w:rsid w:val="0044404D"/>
    <w:rsid w:val="00444733"/>
    <w:rsid w:val="00444776"/>
    <w:rsid w:val="00444C8A"/>
    <w:rsid w:val="0044572B"/>
    <w:rsid w:val="00445BEA"/>
    <w:rsid w:val="004473ED"/>
    <w:rsid w:val="004474E7"/>
    <w:rsid w:val="00450630"/>
    <w:rsid w:val="00450D40"/>
    <w:rsid w:val="00451286"/>
    <w:rsid w:val="004513AC"/>
    <w:rsid w:val="00452D91"/>
    <w:rsid w:val="0045401E"/>
    <w:rsid w:val="0045514D"/>
    <w:rsid w:val="004557BE"/>
    <w:rsid w:val="00455C87"/>
    <w:rsid w:val="00455CD9"/>
    <w:rsid w:val="0045695B"/>
    <w:rsid w:val="00457D36"/>
    <w:rsid w:val="0046068F"/>
    <w:rsid w:val="00460B69"/>
    <w:rsid w:val="004653A7"/>
    <w:rsid w:val="004660E7"/>
    <w:rsid w:val="00466289"/>
    <w:rsid w:val="00466450"/>
    <w:rsid w:val="00471026"/>
    <w:rsid w:val="00471D04"/>
    <w:rsid w:val="00472641"/>
    <w:rsid w:val="00472828"/>
    <w:rsid w:val="00473140"/>
    <w:rsid w:val="00473B14"/>
    <w:rsid w:val="004740CE"/>
    <w:rsid w:val="004748FF"/>
    <w:rsid w:val="00474BE4"/>
    <w:rsid w:val="00475AAE"/>
    <w:rsid w:val="00475E72"/>
    <w:rsid w:val="00476C8F"/>
    <w:rsid w:val="004804CA"/>
    <w:rsid w:val="004806DE"/>
    <w:rsid w:val="0048099E"/>
    <w:rsid w:val="00480AA2"/>
    <w:rsid w:val="00482B8B"/>
    <w:rsid w:val="00483237"/>
    <w:rsid w:val="0048379C"/>
    <w:rsid w:val="00483993"/>
    <w:rsid w:val="004867FD"/>
    <w:rsid w:val="00486F32"/>
    <w:rsid w:val="00487163"/>
    <w:rsid w:val="00490B92"/>
    <w:rsid w:val="00492D88"/>
    <w:rsid w:val="00494432"/>
    <w:rsid w:val="00495E9E"/>
    <w:rsid w:val="004969D6"/>
    <w:rsid w:val="00496AE1"/>
    <w:rsid w:val="00497243"/>
    <w:rsid w:val="00497BAD"/>
    <w:rsid w:val="00497D7E"/>
    <w:rsid w:val="004A0230"/>
    <w:rsid w:val="004A05DF"/>
    <w:rsid w:val="004A2259"/>
    <w:rsid w:val="004A24D6"/>
    <w:rsid w:val="004A4562"/>
    <w:rsid w:val="004A573F"/>
    <w:rsid w:val="004A63E3"/>
    <w:rsid w:val="004B2100"/>
    <w:rsid w:val="004B34DB"/>
    <w:rsid w:val="004B4E74"/>
    <w:rsid w:val="004B5604"/>
    <w:rsid w:val="004B634B"/>
    <w:rsid w:val="004B6C72"/>
    <w:rsid w:val="004B6F10"/>
    <w:rsid w:val="004B7AE3"/>
    <w:rsid w:val="004C0593"/>
    <w:rsid w:val="004C064E"/>
    <w:rsid w:val="004C1959"/>
    <w:rsid w:val="004C1F0D"/>
    <w:rsid w:val="004C3C2A"/>
    <w:rsid w:val="004C489C"/>
    <w:rsid w:val="004C4B79"/>
    <w:rsid w:val="004C7AC4"/>
    <w:rsid w:val="004D1DD4"/>
    <w:rsid w:val="004D3075"/>
    <w:rsid w:val="004D3804"/>
    <w:rsid w:val="004D45BE"/>
    <w:rsid w:val="004D5522"/>
    <w:rsid w:val="004D57BE"/>
    <w:rsid w:val="004D60C7"/>
    <w:rsid w:val="004E0905"/>
    <w:rsid w:val="004E1A85"/>
    <w:rsid w:val="004E3EE0"/>
    <w:rsid w:val="004E4083"/>
    <w:rsid w:val="004E5AD1"/>
    <w:rsid w:val="004E706C"/>
    <w:rsid w:val="004F1174"/>
    <w:rsid w:val="004F2916"/>
    <w:rsid w:val="004F2948"/>
    <w:rsid w:val="004F2B25"/>
    <w:rsid w:val="004F2DA0"/>
    <w:rsid w:val="004F34BA"/>
    <w:rsid w:val="004F4DFD"/>
    <w:rsid w:val="004F5807"/>
    <w:rsid w:val="004F5809"/>
    <w:rsid w:val="004F59F4"/>
    <w:rsid w:val="004F64B7"/>
    <w:rsid w:val="004F6570"/>
    <w:rsid w:val="004F6BA7"/>
    <w:rsid w:val="004F6F23"/>
    <w:rsid w:val="004F6F4D"/>
    <w:rsid w:val="00500211"/>
    <w:rsid w:val="00500D4A"/>
    <w:rsid w:val="00501D79"/>
    <w:rsid w:val="00502E06"/>
    <w:rsid w:val="00503929"/>
    <w:rsid w:val="00503FA4"/>
    <w:rsid w:val="005055A3"/>
    <w:rsid w:val="00505881"/>
    <w:rsid w:val="00505C9A"/>
    <w:rsid w:val="005066B5"/>
    <w:rsid w:val="00506A7A"/>
    <w:rsid w:val="00506BFA"/>
    <w:rsid w:val="00507729"/>
    <w:rsid w:val="00507830"/>
    <w:rsid w:val="00507A58"/>
    <w:rsid w:val="0051060F"/>
    <w:rsid w:val="00512BDC"/>
    <w:rsid w:val="00512E1C"/>
    <w:rsid w:val="005139EF"/>
    <w:rsid w:val="00515921"/>
    <w:rsid w:val="005200AF"/>
    <w:rsid w:val="005200FE"/>
    <w:rsid w:val="00520418"/>
    <w:rsid w:val="00520601"/>
    <w:rsid w:val="005216E4"/>
    <w:rsid w:val="00521C15"/>
    <w:rsid w:val="0052210D"/>
    <w:rsid w:val="00522344"/>
    <w:rsid w:val="00522796"/>
    <w:rsid w:val="00523711"/>
    <w:rsid w:val="005263D8"/>
    <w:rsid w:val="00526C4C"/>
    <w:rsid w:val="00527A52"/>
    <w:rsid w:val="00531235"/>
    <w:rsid w:val="00531D69"/>
    <w:rsid w:val="005323E0"/>
    <w:rsid w:val="005326C0"/>
    <w:rsid w:val="00533EC7"/>
    <w:rsid w:val="005342EC"/>
    <w:rsid w:val="00534548"/>
    <w:rsid w:val="00535EF0"/>
    <w:rsid w:val="005402E3"/>
    <w:rsid w:val="00540625"/>
    <w:rsid w:val="0054325A"/>
    <w:rsid w:val="005432EA"/>
    <w:rsid w:val="00543A0C"/>
    <w:rsid w:val="005455AE"/>
    <w:rsid w:val="0055006B"/>
    <w:rsid w:val="00551A6A"/>
    <w:rsid w:val="00551ED5"/>
    <w:rsid w:val="0055352C"/>
    <w:rsid w:val="00553EA9"/>
    <w:rsid w:val="00555F53"/>
    <w:rsid w:val="00556AE8"/>
    <w:rsid w:val="005572CC"/>
    <w:rsid w:val="00557579"/>
    <w:rsid w:val="00557A4F"/>
    <w:rsid w:val="00557B81"/>
    <w:rsid w:val="0056241F"/>
    <w:rsid w:val="005630C1"/>
    <w:rsid w:val="005632D7"/>
    <w:rsid w:val="005638F7"/>
    <w:rsid w:val="00563AF7"/>
    <w:rsid w:val="00564DE0"/>
    <w:rsid w:val="00565120"/>
    <w:rsid w:val="00566725"/>
    <w:rsid w:val="00566EA9"/>
    <w:rsid w:val="00570BAA"/>
    <w:rsid w:val="005719F8"/>
    <w:rsid w:val="00573247"/>
    <w:rsid w:val="00573F00"/>
    <w:rsid w:val="00574DA7"/>
    <w:rsid w:val="00575E8B"/>
    <w:rsid w:val="00576A9F"/>
    <w:rsid w:val="0057721D"/>
    <w:rsid w:val="00580092"/>
    <w:rsid w:val="005807DB"/>
    <w:rsid w:val="00580ECA"/>
    <w:rsid w:val="0058149D"/>
    <w:rsid w:val="00581B8F"/>
    <w:rsid w:val="00582AFE"/>
    <w:rsid w:val="0058319E"/>
    <w:rsid w:val="005834BA"/>
    <w:rsid w:val="00583B58"/>
    <w:rsid w:val="0058517C"/>
    <w:rsid w:val="00586989"/>
    <w:rsid w:val="00587180"/>
    <w:rsid w:val="0059063D"/>
    <w:rsid w:val="00590BA7"/>
    <w:rsid w:val="0059348F"/>
    <w:rsid w:val="005954D5"/>
    <w:rsid w:val="00595B3B"/>
    <w:rsid w:val="00596E24"/>
    <w:rsid w:val="005A0207"/>
    <w:rsid w:val="005A0312"/>
    <w:rsid w:val="005A0E52"/>
    <w:rsid w:val="005A631D"/>
    <w:rsid w:val="005A6B49"/>
    <w:rsid w:val="005A7665"/>
    <w:rsid w:val="005B08A3"/>
    <w:rsid w:val="005B11E1"/>
    <w:rsid w:val="005B16A4"/>
    <w:rsid w:val="005B276C"/>
    <w:rsid w:val="005B2A9E"/>
    <w:rsid w:val="005B498E"/>
    <w:rsid w:val="005B4ACC"/>
    <w:rsid w:val="005B4B62"/>
    <w:rsid w:val="005B78D8"/>
    <w:rsid w:val="005C071F"/>
    <w:rsid w:val="005C0FC9"/>
    <w:rsid w:val="005C1888"/>
    <w:rsid w:val="005C2669"/>
    <w:rsid w:val="005C3242"/>
    <w:rsid w:val="005C4A74"/>
    <w:rsid w:val="005C63CB"/>
    <w:rsid w:val="005C6667"/>
    <w:rsid w:val="005C6961"/>
    <w:rsid w:val="005C772E"/>
    <w:rsid w:val="005D06ED"/>
    <w:rsid w:val="005D0984"/>
    <w:rsid w:val="005D126E"/>
    <w:rsid w:val="005D4F85"/>
    <w:rsid w:val="005D52D9"/>
    <w:rsid w:val="005D5C97"/>
    <w:rsid w:val="005D6095"/>
    <w:rsid w:val="005D67C6"/>
    <w:rsid w:val="005D6941"/>
    <w:rsid w:val="005D6BBB"/>
    <w:rsid w:val="005D6C51"/>
    <w:rsid w:val="005D6FDF"/>
    <w:rsid w:val="005D7033"/>
    <w:rsid w:val="005D7431"/>
    <w:rsid w:val="005D78B1"/>
    <w:rsid w:val="005E084F"/>
    <w:rsid w:val="005E1792"/>
    <w:rsid w:val="005E2E34"/>
    <w:rsid w:val="005E410D"/>
    <w:rsid w:val="005E437F"/>
    <w:rsid w:val="005E4525"/>
    <w:rsid w:val="005E4D66"/>
    <w:rsid w:val="005E551C"/>
    <w:rsid w:val="005E58F3"/>
    <w:rsid w:val="005E5C52"/>
    <w:rsid w:val="005E60DC"/>
    <w:rsid w:val="005E6E29"/>
    <w:rsid w:val="005F0292"/>
    <w:rsid w:val="005F2315"/>
    <w:rsid w:val="005F3650"/>
    <w:rsid w:val="005F5304"/>
    <w:rsid w:val="005F53C4"/>
    <w:rsid w:val="005F58F0"/>
    <w:rsid w:val="005F5C22"/>
    <w:rsid w:val="005F6597"/>
    <w:rsid w:val="005F6774"/>
    <w:rsid w:val="005F693A"/>
    <w:rsid w:val="005F735F"/>
    <w:rsid w:val="00600896"/>
    <w:rsid w:val="00602603"/>
    <w:rsid w:val="00603812"/>
    <w:rsid w:val="0060413F"/>
    <w:rsid w:val="006046FB"/>
    <w:rsid w:val="00611441"/>
    <w:rsid w:val="00611D9A"/>
    <w:rsid w:val="006150A4"/>
    <w:rsid w:val="00620313"/>
    <w:rsid w:val="00620336"/>
    <w:rsid w:val="00620499"/>
    <w:rsid w:val="00620CE3"/>
    <w:rsid w:val="00620D3C"/>
    <w:rsid w:val="00620DC9"/>
    <w:rsid w:val="00621808"/>
    <w:rsid w:val="006224E8"/>
    <w:rsid w:val="006255DB"/>
    <w:rsid w:val="00625843"/>
    <w:rsid w:val="00630930"/>
    <w:rsid w:val="00631360"/>
    <w:rsid w:val="00631E1F"/>
    <w:rsid w:val="006326D8"/>
    <w:rsid w:val="006348CC"/>
    <w:rsid w:val="00634B77"/>
    <w:rsid w:val="00635E33"/>
    <w:rsid w:val="00636646"/>
    <w:rsid w:val="00636826"/>
    <w:rsid w:val="00636B2A"/>
    <w:rsid w:val="00637435"/>
    <w:rsid w:val="00640195"/>
    <w:rsid w:val="006404E5"/>
    <w:rsid w:val="006415D6"/>
    <w:rsid w:val="006419E0"/>
    <w:rsid w:val="006420E0"/>
    <w:rsid w:val="00642C8E"/>
    <w:rsid w:val="00644687"/>
    <w:rsid w:val="00644C1D"/>
    <w:rsid w:val="00645C2D"/>
    <w:rsid w:val="00646E0C"/>
    <w:rsid w:val="00647C45"/>
    <w:rsid w:val="006504F8"/>
    <w:rsid w:val="006507A8"/>
    <w:rsid w:val="0065102D"/>
    <w:rsid w:val="0065235F"/>
    <w:rsid w:val="00653557"/>
    <w:rsid w:val="00653A49"/>
    <w:rsid w:val="00654369"/>
    <w:rsid w:val="00654D57"/>
    <w:rsid w:val="00655815"/>
    <w:rsid w:val="00655F02"/>
    <w:rsid w:val="006560A8"/>
    <w:rsid w:val="0065665F"/>
    <w:rsid w:val="006567F9"/>
    <w:rsid w:val="00656906"/>
    <w:rsid w:val="00664DF6"/>
    <w:rsid w:val="00666F04"/>
    <w:rsid w:val="00670779"/>
    <w:rsid w:val="006718B5"/>
    <w:rsid w:val="0067278B"/>
    <w:rsid w:val="0067462B"/>
    <w:rsid w:val="006765B0"/>
    <w:rsid w:val="00680137"/>
    <w:rsid w:val="006808AC"/>
    <w:rsid w:val="00681F98"/>
    <w:rsid w:val="00682403"/>
    <w:rsid w:val="006825DB"/>
    <w:rsid w:val="0068410C"/>
    <w:rsid w:val="006852B7"/>
    <w:rsid w:val="00686385"/>
    <w:rsid w:val="006867A5"/>
    <w:rsid w:val="00686C4E"/>
    <w:rsid w:val="00687F46"/>
    <w:rsid w:val="0069008A"/>
    <w:rsid w:val="0069039D"/>
    <w:rsid w:val="006906B3"/>
    <w:rsid w:val="00690CDE"/>
    <w:rsid w:val="006913BF"/>
    <w:rsid w:val="006914E9"/>
    <w:rsid w:val="00693B19"/>
    <w:rsid w:val="0069781E"/>
    <w:rsid w:val="006A0A08"/>
    <w:rsid w:val="006A0C3F"/>
    <w:rsid w:val="006A1B98"/>
    <w:rsid w:val="006A1FB5"/>
    <w:rsid w:val="006A2006"/>
    <w:rsid w:val="006A26C7"/>
    <w:rsid w:val="006A5F18"/>
    <w:rsid w:val="006A7490"/>
    <w:rsid w:val="006B03B0"/>
    <w:rsid w:val="006B0F01"/>
    <w:rsid w:val="006B15CF"/>
    <w:rsid w:val="006B2318"/>
    <w:rsid w:val="006B2C08"/>
    <w:rsid w:val="006B421B"/>
    <w:rsid w:val="006B513F"/>
    <w:rsid w:val="006B5369"/>
    <w:rsid w:val="006C16F7"/>
    <w:rsid w:val="006C1FD4"/>
    <w:rsid w:val="006C1FEE"/>
    <w:rsid w:val="006C2086"/>
    <w:rsid w:val="006C21FE"/>
    <w:rsid w:val="006C301D"/>
    <w:rsid w:val="006C58E1"/>
    <w:rsid w:val="006C5F91"/>
    <w:rsid w:val="006C6A85"/>
    <w:rsid w:val="006C6B14"/>
    <w:rsid w:val="006C7C16"/>
    <w:rsid w:val="006C7D34"/>
    <w:rsid w:val="006D29BD"/>
    <w:rsid w:val="006D2DED"/>
    <w:rsid w:val="006D3B63"/>
    <w:rsid w:val="006D3E46"/>
    <w:rsid w:val="006D4CBB"/>
    <w:rsid w:val="006D66DF"/>
    <w:rsid w:val="006E11E6"/>
    <w:rsid w:val="006E1BAB"/>
    <w:rsid w:val="006E1DCD"/>
    <w:rsid w:val="006E2731"/>
    <w:rsid w:val="006E32B4"/>
    <w:rsid w:val="006E36C2"/>
    <w:rsid w:val="006E3C4A"/>
    <w:rsid w:val="006E576B"/>
    <w:rsid w:val="006E7AA2"/>
    <w:rsid w:val="006E7F24"/>
    <w:rsid w:val="006F21C3"/>
    <w:rsid w:val="006F3A1C"/>
    <w:rsid w:val="006F3EF7"/>
    <w:rsid w:val="006F5BB0"/>
    <w:rsid w:val="006F6798"/>
    <w:rsid w:val="006F70FF"/>
    <w:rsid w:val="007008B1"/>
    <w:rsid w:val="00700B9D"/>
    <w:rsid w:val="007018B6"/>
    <w:rsid w:val="00701991"/>
    <w:rsid w:val="00702918"/>
    <w:rsid w:val="007058A6"/>
    <w:rsid w:val="00706055"/>
    <w:rsid w:val="0070613D"/>
    <w:rsid w:val="007068AC"/>
    <w:rsid w:val="00706A37"/>
    <w:rsid w:val="00706BE5"/>
    <w:rsid w:val="00710606"/>
    <w:rsid w:val="00710A73"/>
    <w:rsid w:val="00710E3C"/>
    <w:rsid w:val="00710E85"/>
    <w:rsid w:val="007113F3"/>
    <w:rsid w:val="007117C9"/>
    <w:rsid w:val="00712141"/>
    <w:rsid w:val="00712361"/>
    <w:rsid w:val="00713B4F"/>
    <w:rsid w:val="00713DD4"/>
    <w:rsid w:val="00713EA3"/>
    <w:rsid w:val="00715D39"/>
    <w:rsid w:val="00716707"/>
    <w:rsid w:val="00716F86"/>
    <w:rsid w:val="00717AB5"/>
    <w:rsid w:val="00717BAA"/>
    <w:rsid w:val="00720847"/>
    <w:rsid w:val="007210C8"/>
    <w:rsid w:val="00721488"/>
    <w:rsid w:val="00721DA4"/>
    <w:rsid w:val="00721E4A"/>
    <w:rsid w:val="00721F83"/>
    <w:rsid w:val="007223C4"/>
    <w:rsid w:val="00726448"/>
    <w:rsid w:val="007317DF"/>
    <w:rsid w:val="00731AC6"/>
    <w:rsid w:val="00731C94"/>
    <w:rsid w:val="00735CDC"/>
    <w:rsid w:val="00735F5D"/>
    <w:rsid w:val="00740FD7"/>
    <w:rsid w:val="007414B5"/>
    <w:rsid w:val="00743E58"/>
    <w:rsid w:val="00744E4E"/>
    <w:rsid w:val="007454A3"/>
    <w:rsid w:val="007471BA"/>
    <w:rsid w:val="00747E4F"/>
    <w:rsid w:val="00750151"/>
    <w:rsid w:val="0075033D"/>
    <w:rsid w:val="00750413"/>
    <w:rsid w:val="0075066A"/>
    <w:rsid w:val="00750780"/>
    <w:rsid w:val="007513DA"/>
    <w:rsid w:val="00753691"/>
    <w:rsid w:val="007542C8"/>
    <w:rsid w:val="007548EC"/>
    <w:rsid w:val="00756A3C"/>
    <w:rsid w:val="00760372"/>
    <w:rsid w:val="007606D3"/>
    <w:rsid w:val="00760D62"/>
    <w:rsid w:val="00762190"/>
    <w:rsid w:val="007627BD"/>
    <w:rsid w:val="00762A92"/>
    <w:rsid w:val="00762D58"/>
    <w:rsid w:val="00762F59"/>
    <w:rsid w:val="00763538"/>
    <w:rsid w:val="007639E8"/>
    <w:rsid w:val="00764D04"/>
    <w:rsid w:val="007658DE"/>
    <w:rsid w:val="00765D24"/>
    <w:rsid w:val="007679DD"/>
    <w:rsid w:val="00767A32"/>
    <w:rsid w:val="00772C8A"/>
    <w:rsid w:val="0077305F"/>
    <w:rsid w:val="0077412C"/>
    <w:rsid w:val="007748C5"/>
    <w:rsid w:val="007756E6"/>
    <w:rsid w:val="00775BF1"/>
    <w:rsid w:val="00775DEF"/>
    <w:rsid w:val="0077613F"/>
    <w:rsid w:val="00776434"/>
    <w:rsid w:val="007766A7"/>
    <w:rsid w:val="0077693F"/>
    <w:rsid w:val="00777087"/>
    <w:rsid w:val="007801E2"/>
    <w:rsid w:val="0078046D"/>
    <w:rsid w:val="0078048F"/>
    <w:rsid w:val="007808E6"/>
    <w:rsid w:val="00780BC6"/>
    <w:rsid w:val="0078138E"/>
    <w:rsid w:val="00781A50"/>
    <w:rsid w:val="007847CA"/>
    <w:rsid w:val="00784A96"/>
    <w:rsid w:val="007852A3"/>
    <w:rsid w:val="007859E8"/>
    <w:rsid w:val="007873DE"/>
    <w:rsid w:val="007874AF"/>
    <w:rsid w:val="00787871"/>
    <w:rsid w:val="00790671"/>
    <w:rsid w:val="007925F2"/>
    <w:rsid w:val="00792F51"/>
    <w:rsid w:val="00794604"/>
    <w:rsid w:val="00794EFF"/>
    <w:rsid w:val="007957C5"/>
    <w:rsid w:val="007A0F0E"/>
    <w:rsid w:val="007A1058"/>
    <w:rsid w:val="007A3A7B"/>
    <w:rsid w:val="007A3C54"/>
    <w:rsid w:val="007A4A9C"/>
    <w:rsid w:val="007A6441"/>
    <w:rsid w:val="007A7FCE"/>
    <w:rsid w:val="007B0F24"/>
    <w:rsid w:val="007B4752"/>
    <w:rsid w:val="007B4881"/>
    <w:rsid w:val="007B4AB7"/>
    <w:rsid w:val="007B4E3D"/>
    <w:rsid w:val="007B56D7"/>
    <w:rsid w:val="007B7DB7"/>
    <w:rsid w:val="007C0444"/>
    <w:rsid w:val="007C115E"/>
    <w:rsid w:val="007C2E46"/>
    <w:rsid w:val="007C467A"/>
    <w:rsid w:val="007C4DD4"/>
    <w:rsid w:val="007C5953"/>
    <w:rsid w:val="007C6B5D"/>
    <w:rsid w:val="007C6B89"/>
    <w:rsid w:val="007D0E02"/>
    <w:rsid w:val="007D1B43"/>
    <w:rsid w:val="007D1FF3"/>
    <w:rsid w:val="007D21B2"/>
    <w:rsid w:val="007D3BC6"/>
    <w:rsid w:val="007D6F04"/>
    <w:rsid w:val="007E0957"/>
    <w:rsid w:val="007E0CA8"/>
    <w:rsid w:val="007E19CF"/>
    <w:rsid w:val="007E316A"/>
    <w:rsid w:val="007E3CC5"/>
    <w:rsid w:val="007E45C6"/>
    <w:rsid w:val="007E51A6"/>
    <w:rsid w:val="007E5C0D"/>
    <w:rsid w:val="007E62DB"/>
    <w:rsid w:val="007E6B15"/>
    <w:rsid w:val="007F0E96"/>
    <w:rsid w:val="007F0ECF"/>
    <w:rsid w:val="007F133B"/>
    <w:rsid w:val="007F13CA"/>
    <w:rsid w:val="007F1477"/>
    <w:rsid w:val="007F304B"/>
    <w:rsid w:val="007F306D"/>
    <w:rsid w:val="007F33C2"/>
    <w:rsid w:val="007F3843"/>
    <w:rsid w:val="007F5650"/>
    <w:rsid w:val="007F5D0F"/>
    <w:rsid w:val="007F7103"/>
    <w:rsid w:val="008010D6"/>
    <w:rsid w:val="00801946"/>
    <w:rsid w:val="00802330"/>
    <w:rsid w:val="00802A15"/>
    <w:rsid w:val="00802C91"/>
    <w:rsid w:val="008040F9"/>
    <w:rsid w:val="008045A2"/>
    <w:rsid w:val="00804742"/>
    <w:rsid w:val="00806537"/>
    <w:rsid w:val="008066A8"/>
    <w:rsid w:val="0080700C"/>
    <w:rsid w:val="008071FE"/>
    <w:rsid w:val="008101F7"/>
    <w:rsid w:val="008106E5"/>
    <w:rsid w:val="00810876"/>
    <w:rsid w:val="00811C6F"/>
    <w:rsid w:val="0081251A"/>
    <w:rsid w:val="00812C98"/>
    <w:rsid w:val="00813C01"/>
    <w:rsid w:val="008143AC"/>
    <w:rsid w:val="008154C9"/>
    <w:rsid w:val="0081617E"/>
    <w:rsid w:val="0081688A"/>
    <w:rsid w:val="008209C2"/>
    <w:rsid w:val="008222A3"/>
    <w:rsid w:val="00824849"/>
    <w:rsid w:val="008278B9"/>
    <w:rsid w:val="00827AE5"/>
    <w:rsid w:val="00830255"/>
    <w:rsid w:val="00830374"/>
    <w:rsid w:val="0083150F"/>
    <w:rsid w:val="00831ADD"/>
    <w:rsid w:val="00832970"/>
    <w:rsid w:val="00832A1E"/>
    <w:rsid w:val="00836325"/>
    <w:rsid w:val="00837566"/>
    <w:rsid w:val="00837F23"/>
    <w:rsid w:val="00840DEB"/>
    <w:rsid w:val="00843440"/>
    <w:rsid w:val="00843835"/>
    <w:rsid w:val="00843AF4"/>
    <w:rsid w:val="008440C6"/>
    <w:rsid w:val="0084411C"/>
    <w:rsid w:val="00846057"/>
    <w:rsid w:val="00846FAE"/>
    <w:rsid w:val="008515F8"/>
    <w:rsid w:val="00851FB9"/>
    <w:rsid w:val="0085344A"/>
    <w:rsid w:val="008534E4"/>
    <w:rsid w:val="0085509E"/>
    <w:rsid w:val="00855A1D"/>
    <w:rsid w:val="00855D2D"/>
    <w:rsid w:val="008561BE"/>
    <w:rsid w:val="008561DC"/>
    <w:rsid w:val="008563E3"/>
    <w:rsid w:val="0085717A"/>
    <w:rsid w:val="0085761E"/>
    <w:rsid w:val="00860753"/>
    <w:rsid w:val="00861B87"/>
    <w:rsid w:val="00862033"/>
    <w:rsid w:val="00862884"/>
    <w:rsid w:val="00863071"/>
    <w:rsid w:val="008634EB"/>
    <w:rsid w:val="008646ED"/>
    <w:rsid w:val="008647AF"/>
    <w:rsid w:val="0086507B"/>
    <w:rsid w:val="008703F6"/>
    <w:rsid w:val="0087046E"/>
    <w:rsid w:val="008732A9"/>
    <w:rsid w:val="008739CC"/>
    <w:rsid w:val="00874CB5"/>
    <w:rsid w:val="00876DA8"/>
    <w:rsid w:val="00880B49"/>
    <w:rsid w:val="0088146E"/>
    <w:rsid w:val="00882B85"/>
    <w:rsid w:val="00882FB3"/>
    <w:rsid w:val="00883BC5"/>
    <w:rsid w:val="0088434F"/>
    <w:rsid w:val="00884B93"/>
    <w:rsid w:val="00884EC0"/>
    <w:rsid w:val="008869C0"/>
    <w:rsid w:val="008902B2"/>
    <w:rsid w:val="008903CA"/>
    <w:rsid w:val="0089052D"/>
    <w:rsid w:val="00890E24"/>
    <w:rsid w:val="00893A0A"/>
    <w:rsid w:val="0089542E"/>
    <w:rsid w:val="0089602E"/>
    <w:rsid w:val="00896452"/>
    <w:rsid w:val="00896E14"/>
    <w:rsid w:val="008A0EFF"/>
    <w:rsid w:val="008A2249"/>
    <w:rsid w:val="008A4AB2"/>
    <w:rsid w:val="008A4D99"/>
    <w:rsid w:val="008A5E3A"/>
    <w:rsid w:val="008A7AD4"/>
    <w:rsid w:val="008B0ED0"/>
    <w:rsid w:val="008B1448"/>
    <w:rsid w:val="008B1B8F"/>
    <w:rsid w:val="008B39D0"/>
    <w:rsid w:val="008B3AFF"/>
    <w:rsid w:val="008B3C13"/>
    <w:rsid w:val="008B41C3"/>
    <w:rsid w:val="008B611C"/>
    <w:rsid w:val="008B61A4"/>
    <w:rsid w:val="008C3453"/>
    <w:rsid w:val="008C4478"/>
    <w:rsid w:val="008C4830"/>
    <w:rsid w:val="008C65AC"/>
    <w:rsid w:val="008C6AC8"/>
    <w:rsid w:val="008D082B"/>
    <w:rsid w:val="008D1CE2"/>
    <w:rsid w:val="008D33CB"/>
    <w:rsid w:val="008D455D"/>
    <w:rsid w:val="008D4BDF"/>
    <w:rsid w:val="008D5740"/>
    <w:rsid w:val="008D5809"/>
    <w:rsid w:val="008D6F2D"/>
    <w:rsid w:val="008D7A42"/>
    <w:rsid w:val="008E02C6"/>
    <w:rsid w:val="008E2AFE"/>
    <w:rsid w:val="008E3911"/>
    <w:rsid w:val="008E4344"/>
    <w:rsid w:val="008E5C11"/>
    <w:rsid w:val="008E5D3D"/>
    <w:rsid w:val="008E7D1A"/>
    <w:rsid w:val="008E7D8A"/>
    <w:rsid w:val="008F07CD"/>
    <w:rsid w:val="008F08D7"/>
    <w:rsid w:val="008F2F41"/>
    <w:rsid w:val="008F4D04"/>
    <w:rsid w:val="008F57D5"/>
    <w:rsid w:val="008F7061"/>
    <w:rsid w:val="008F74E4"/>
    <w:rsid w:val="008F7923"/>
    <w:rsid w:val="008F7CB8"/>
    <w:rsid w:val="0090230E"/>
    <w:rsid w:val="009043A8"/>
    <w:rsid w:val="009045A5"/>
    <w:rsid w:val="00904EC5"/>
    <w:rsid w:val="00906964"/>
    <w:rsid w:val="0090701C"/>
    <w:rsid w:val="009105C4"/>
    <w:rsid w:val="00910B70"/>
    <w:rsid w:val="00911396"/>
    <w:rsid w:val="009113F3"/>
    <w:rsid w:val="009129C7"/>
    <w:rsid w:val="00914358"/>
    <w:rsid w:val="00914909"/>
    <w:rsid w:val="00914F61"/>
    <w:rsid w:val="00916290"/>
    <w:rsid w:val="009162B2"/>
    <w:rsid w:val="00921F71"/>
    <w:rsid w:val="0092222A"/>
    <w:rsid w:val="00923CA4"/>
    <w:rsid w:val="0092432E"/>
    <w:rsid w:val="00924736"/>
    <w:rsid w:val="00924B14"/>
    <w:rsid w:val="00925014"/>
    <w:rsid w:val="009259E4"/>
    <w:rsid w:val="00926016"/>
    <w:rsid w:val="00926403"/>
    <w:rsid w:val="0093196F"/>
    <w:rsid w:val="009321E5"/>
    <w:rsid w:val="009323F0"/>
    <w:rsid w:val="00932EB0"/>
    <w:rsid w:val="00933FA0"/>
    <w:rsid w:val="00934846"/>
    <w:rsid w:val="00934CDE"/>
    <w:rsid w:val="00934D94"/>
    <w:rsid w:val="00936B0D"/>
    <w:rsid w:val="009370F6"/>
    <w:rsid w:val="00937449"/>
    <w:rsid w:val="00937466"/>
    <w:rsid w:val="00937FC4"/>
    <w:rsid w:val="00940C6C"/>
    <w:rsid w:val="00944B78"/>
    <w:rsid w:val="00944DC0"/>
    <w:rsid w:val="0094597A"/>
    <w:rsid w:val="00945EEB"/>
    <w:rsid w:val="0094644F"/>
    <w:rsid w:val="0094697C"/>
    <w:rsid w:val="00950ABB"/>
    <w:rsid w:val="009515F1"/>
    <w:rsid w:val="00951726"/>
    <w:rsid w:val="00953237"/>
    <w:rsid w:val="00953566"/>
    <w:rsid w:val="00953C99"/>
    <w:rsid w:val="009549E9"/>
    <w:rsid w:val="009550E7"/>
    <w:rsid w:val="00955567"/>
    <w:rsid w:val="009576B4"/>
    <w:rsid w:val="00957813"/>
    <w:rsid w:val="00960556"/>
    <w:rsid w:val="00961676"/>
    <w:rsid w:val="00961B00"/>
    <w:rsid w:val="00961BD6"/>
    <w:rsid w:val="00961DDA"/>
    <w:rsid w:val="00962E29"/>
    <w:rsid w:val="00963942"/>
    <w:rsid w:val="00963B69"/>
    <w:rsid w:val="00964A08"/>
    <w:rsid w:val="00964DDB"/>
    <w:rsid w:val="00965F7A"/>
    <w:rsid w:val="00967B53"/>
    <w:rsid w:val="0097231C"/>
    <w:rsid w:val="009729F3"/>
    <w:rsid w:val="00972EDF"/>
    <w:rsid w:val="009742DA"/>
    <w:rsid w:val="00974F67"/>
    <w:rsid w:val="00975348"/>
    <w:rsid w:val="009755C4"/>
    <w:rsid w:val="009756B3"/>
    <w:rsid w:val="0097700B"/>
    <w:rsid w:val="00977EE7"/>
    <w:rsid w:val="00982ACA"/>
    <w:rsid w:val="009858D6"/>
    <w:rsid w:val="009859C5"/>
    <w:rsid w:val="00986EBB"/>
    <w:rsid w:val="00987384"/>
    <w:rsid w:val="00987609"/>
    <w:rsid w:val="0098787B"/>
    <w:rsid w:val="009879D1"/>
    <w:rsid w:val="00987E73"/>
    <w:rsid w:val="0099097B"/>
    <w:rsid w:val="00990AAF"/>
    <w:rsid w:val="00990ADD"/>
    <w:rsid w:val="00990C61"/>
    <w:rsid w:val="009912E5"/>
    <w:rsid w:val="00993C24"/>
    <w:rsid w:val="00994897"/>
    <w:rsid w:val="00995E7C"/>
    <w:rsid w:val="009967D9"/>
    <w:rsid w:val="009A011B"/>
    <w:rsid w:val="009A0A4F"/>
    <w:rsid w:val="009A233A"/>
    <w:rsid w:val="009A2D63"/>
    <w:rsid w:val="009A2FA1"/>
    <w:rsid w:val="009A38BD"/>
    <w:rsid w:val="009A45AA"/>
    <w:rsid w:val="009A4F7F"/>
    <w:rsid w:val="009A5173"/>
    <w:rsid w:val="009A5C20"/>
    <w:rsid w:val="009A5E6C"/>
    <w:rsid w:val="009A5F81"/>
    <w:rsid w:val="009A601B"/>
    <w:rsid w:val="009A7938"/>
    <w:rsid w:val="009B0D21"/>
    <w:rsid w:val="009B12E1"/>
    <w:rsid w:val="009B2731"/>
    <w:rsid w:val="009B2762"/>
    <w:rsid w:val="009B4AF6"/>
    <w:rsid w:val="009B5D35"/>
    <w:rsid w:val="009B7B7D"/>
    <w:rsid w:val="009C01E1"/>
    <w:rsid w:val="009C0D90"/>
    <w:rsid w:val="009C19B8"/>
    <w:rsid w:val="009C19BB"/>
    <w:rsid w:val="009C1C02"/>
    <w:rsid w:val="009C1E03"/>
    <w:rsid w:val="009C2243"/>
    <w:rsid w:val="009C243A"/>
    <w:rsid w:val="009C37C8"/>
    <w:rsid w:val="009C3FE9"/>
    <w:rsid w:val="009C5250"/>
    <w:rsid w:val="009C79E3"/>
    <w:rsid w:val="009D03E5"/>
    <w:rsid w:val="009D197D"/>
    <w:rsid w:val="009D2F70"/>
    <w:rsid w:val="009D3024"/>
    <w:rsid w:val="009D3287"/>
    <w:rsid w:val="009D4C0D"/>
    <w:rsid w:val="009D4E73"/>
    <w:rsid w:val="009D5C8F"/>
    <w:rsid w:val="009D5E99"/>
    <w:rsid w:val="009D5F01"/>
    <w:rsid w:val="009D601F"/>
    <w:rsid w:val="009D6F25"/>
    <w:rsid w:val="009D7C17"/>
    <w:rsid w:val="009D7D7F"/>
    <w:rsid w:val="009E0025"/>
    <w:rsid w:val="009E0B83"/>
    <w:rsid w:val="009E1938"/>
    <w:rsid w:val="009E2A48"/>
    <w:rsid w:val="009E3631"/>
    <w:rsid w:val="009E5078"/>
    <w:rsid w:val="009E5CA0"/>
    <w:rsid w:val="009E5CC9"/>
    <w:rsid w:val="009E5F71"/>
    <w:rsid w:val="009E6EE0"/>
    <w:rsid w:val="009F0DFC"/>
    <w:rsid w:val="009F3883"/>
    <w:rsid w:val="009F49CC"/>
    <w:rsid w:val="009F4A2A"/>
    <w:rsid w:val="009F4F71"/>
    <w:rsid w:val="009F5099"/>
    <w:rsid w:val="009F7328"/>
    <w:rsid w:val="009F7605"/>
    <w:rsid w:val="00A01F6D"/>
    <w:rsid w:val="00A02B92"/>
    <w:rsid w:val="00A03EE2"/>
    <w:rsid w:val="00A0613A"/>
    <w:rsid w:val="00A0633D"/>
    <w:rsid w:val="00A06658"/>
    <w:rsid w:val="00A06819"/>
    <w:rsid w:val="00A06CB4"/>
    <w:rsid w:val="00A06ED9"/>
    <w:rsid w:val="00A0712B"/>
    <w:rsid w:val="00A10794"/>
    <w:rsid w:val="00A10D2A"/>
    <w:rsid w:val="00A110B8"/>
    <w:rsid w:val="00A110D4"/>
    <w:rsid w:val="00A11E36"/>
    <w:rsid w:val="00A13D39"/>
    <w:rsid w:val="00A13F7B"/>
    <w:rsid w:val="00A146CE"/>
    <w:rsid w:val="00A14F07"/>
    <w:rsid w:val="00A15D8C"/>
    <w:rsid w:val="00A21259"/>
    <w:rsid w:val="00A21E75"/>
    <w:rsid w:val="00A21F9B"/>
    <w:rsid w:val="00A22A78"/>
    <w:rsid w:val="00A22AA1"/>
    <w:rsid w:val="00A239DF"/>
    <w:rsid w:val="00A240C2"/>
    <w:rsid w:val="00A24D8D"/>
    <w:rsid w:val="00A318D0"/>
    <w:rsid w:val="00A3311F"/>
    <w:rsid w:val="00A35FBC"/>
    <w:rsid w:val="00A36017"/>
    <w:rsid w:val="00A3630F"/>
    <w:rsid w:val="00A3696B"/>
    <w:rsid w:val="00A419A9"/>
    <w:rsid w:val="00A427A0"/>
    <w:rsid w:val="00A42D4F"/>
    <w:rsid w:val="00A42E58"/>
    <w:rsid w:val="00A4359B"/>
    <w:rsid w:val="00A4421C"/>
    <w:rsid w:val="00A45F4F"/>
    <w:rsid w:val="00A4706B"/>
    <w:rsid w:val="00A47241"/>
    <w:rsid w:val="00A47657"/>
    <w:rsid w:val="00A47B44"/>
    <w:rsid w:val="00A500FC"/>
    <w:rsid w:val="00A52B3B"/>
    <w:rsid w:val="00A53637"/>
    <w:rsid w:val="00A53B96"/>
    <w:rsid w:val="00A54F8C"/>
    <w:rsid w:val="00A55150"/>
    <w:rsid w:val="00A56DB3"/>
    <w:rsid w:val="00A572BA"/>
    <w:rsid w:val="00A6072F"/>
    <w:rsid w:val="00A60CD2"/>
    <w:rsid w:val="00A60DDA"/>
    <w:rsid w:val="00A61608"/>
    <w:rsid w:val="00A62177"/>
    <w:rsid w:val="00A62536"/>
    <w:rsid w:val="00A628F9"/>
    <w:rsid w:val="00A636BD"/>
    <w:rsid w:val="00A64777"/>
    <w:rsid w:val="00A64B3C"/>
    <w:rsid w:val="00A657C2"/>
    <w:rsid w:val="00A65EDD"/>
    <w:rsid w:val="00A668F3"/>
    <w:rsid w:val="00A66E1D"/>
    <w:rsid w:val="00A705A9"/>
    <w:rsid w:val="00A70633"/>
    <w:rsid w:val="00A713E4"/>
    <w:rsid w:val="00A715AD"/>
    <w:rsid w:val="00A721E9"/>
    <w:rsid w:val="00A72518"/>
    <w:rsid w:val="00A72935"/>
    <w:rsid w:val="00A72BE5"/>
    <w:rsid w:val="00A72E11"/>
    <w:rsid w:val="00A73429"/>
    <w:rsid w:val="00A7433D"/>
    <w:rsid w:val="00A74A45"/>
    <w:rsid w:val="00A74CC8"/>
    <w:rsid w:val="00A754AA"/>
    <w:rsid w:val="00A76347"/>
    <w:rsid w:val="00A77234"/>
    <w:rsid w:val="00A7755C"/>
    <w:rsid w:val="00A80D8E"/>
    <w:rsid w:val="00A8309C"/>
    <w:rsid w:val="00A83872"/>
    <w:rsid w:val="00A83AB7"/>
    <w:rsid w:val="00A83B7D"/>
    <w:rsid w:val="00A858C5"/>
    <w:rsid w:val="00A86A19"/>
    <w:rsid w:val="00A90392"/>
    <w:rsid w:val="00A90F55"/>
    <w:rsid w:val="00A91046"/>
    <w:rsid w:val="00A92211"/>
    <w:rsid w:val="00A933EE"/>
    <w:rsid w:val="00A93A47"/>
    <w:rsid w:val="00A95089"/>
    <w:rsid w:val="00A951E5"/>
    <w:rsid w:val="00A966A6"/>
    <w:rsid w:val="00A96BFE"/>
    <w:rsid w:val="00A96CE3"/>
    <w:rsid w:val="00A971A6"/>
    <w:rsid w:val="00A97BF0"/>
    <w:rsid w:val="00AA04ED"/>
    <w:rsid w:val="00AA0EE4"/>
    <w:rsid w:val="00AA138D"/>
    <w:rsid w:val="00AA25A5"/>
    <w:rsid w:val="00AA2B80"/>
    <w:rsid w:val="00AA2F2C"/>
    <w:rsid w:val="00AA5F90"/>
    <w:rsid w:val="00AA62C6"/>
    <w:rsid w:val="00AA661C"/>
    <w:rsid w:val="00AA6A44"/>
    <w:rsid w:val="00AA6CF9"/>
    <w:rsid w:val="00AA6EFF"/>
    <w:rsid w:val="00AA71AF"/>
    <w:rsid w:val="00AA7A90"/>
    <w:rsid w:val="00AB0601"/>
    <w:rsid w:val="00AB0E09"/>
    <w:rsid w:val="00AB1075"/>
    <w:rsid w:val="00AB14BE"/>
    <w:rsid w:val="00AB1909"/>
    <w:rsid w:val="00AB2CCD"/>
    <w:rsid w:val="00AB4C11"/>
    <w:rsid w:val="00AB56BB"/>
    <w:rsid w:val="00AB7FF7"/>
    <w:rsid w:val="00AC18F1"/>
    <w:rsid w:val="00AC1F50"/>
    <w:rsid w:val="00AC242A"/>
    <w:rsid w:val="00AC4467"/>
    <w:rsid w:val="00AC4910"/>
    <w:rsid w:val="00AC512F"/>
    <w:rsid w:val="00AC5A92"/>
    <w:rsid w:val="00AC5A98"/>
    <w:rsid w:val="00AC692E"/>
    <w:rsid w:val="00AD0951"/>
    <w:rsid w:val="00AD24E2"/>
    <w:rsid w:val="00AD2F7E"/>
    <w:rsid w:val="00AD4826"/>
    <w:rsid w:val="00AD5D17"/>
    <w:rsid w:val="00AD63DC"/>
    <w:rsid w:val="00AD6FA7"/>
    <w:rsid w:val="00AD70A3"/>
    <w:rsid w:val="00AD7ED8"/>
    <w:rsid w:val="00AE0802"/>
    <w:rsid w:val="00AE12EA"/>
    <w:rsid w:val="00AE25D6"/>
    <w:rsid w:val="00AE2B13"/>
    <w:rsid w:val="00AE3365"/>
    <w:rsid w:val="00AE38DE"/>
    <w:rsid w:val="00AE3CA8"/>
    <w:rsid w:val="00AE432B"/>
    <w:rsid w:val="00AE6703"/>
    <w:rsid w:val="00AE7261"/>
    <w:rsid w:val="00AE7E58"/>
    <w:rsid w:val="00AF12A8"/>
    <w:rsid w:val="00AF171E"/>
    <w:rsid w:val="00AF17DF"/>
    <w:rsid w:val="00AF237D"/>
    <w:rsid w:val="00AF43AE"/>
    <w:rsid w:val="00AF533D"/>
    <w:rsid w:val="00AF584A"/>
    <w:rsid w:val="00AF6951"/>
    <w:rsid w:val="00AF6AB9"/>
    <w:rsid w:val="00AF74B1"/>
    <w:rsid w:val="00AF7540"/>
    <w:rsid w:val="00AF75DD"/>
    <w:rsid w:val="00B01245"/>
    <w:rsid w:val="00B022BC"/>
    <w:rsid w:val="00B02CFB"/>
    <w:rsid w:val="00B072CA"/>
    <w:rsid w:val="00B07DD1"/>
    <w:rsid w:val="00B10247"/>
    <w:rsid w:val="00B1049B"/>
    <w:rsid w:val="00B107B3"/>
    <w:rsid w:val="00B10E4C"/>
    <w:rsid w:val="00B124C0"/>
    <w:rsid w:val="00B14701"/>
    <w:rsid w:val="00B1476C"/>
    <w:rsid w:val="00B155BD"/>
    <w:rsid w:val="00B20F14"/>
    <w:rsid w:val="00B2170C"/>
    <w:rsid w:val="00B219D2"/>
    <w:rsid w:val="00B221C3"/>
    <w:rsid w:val="00B22264"/>
    <w:rsid w:val="00B22595"/>
    <w:rsid w:val="00B22FDA"/>
    <w:rsid w:val="00B233E9"/>
    <w:rsid w:val="00B25722"/>
    <w:rsid w:val="00B26ABB"/>
    <w:rsid w:val="00B26CBD"/>
    <w:rsid w:val="00B27ADE"/>
    <w:rsid w:val="00B311DF"/>
    <w:rsid w:val="00B33CA3"/>
    <w:rsid w:val="00B34315"/>
    <w:rsid w:val="00B3579D"/>
    <w:rsid w:val="00B37048"/>
    <w:rsid w:val="00B37DA7"/>
    <w:rsid w:val="00B4258B"/>
    <w:rsid w:val="00B42847"/>
    <w:rsid w:val="00B42EE3"/>
    <w:rsid w:val="00B44A0E"/>
    <w:rsid w:val="00B45447"/>
    <w:rsid w:val="00B4562C"/>
    <w:rsid w:val="00B4650C"/>
    <w:rsid w:val="00B46CAA"/>
    <w:rsid w:val="00B473F0"/>
    <w:rsid w:val="00B505C0"/>
    <w:rsid w:val="00B52014"/>
    <w:rsid w:val="00B5235F"/>
    <w:rsid w:val="00B52A48"/>
    <w:rsid w:val="00B52AEC"/>
    <w:rsid w:val="00B531EE"/>
    <w:rsid w:val="00B539B6"/>
    <w:rsid w:val="00B53EC2"/>
    <w:rsid w:val="00B543DA"/>
    <w:rsid w:val="00B54A27"/>
    <w:rsid w:val="00B54E41"/>
    <w:rsid w:val="00B55224"/>
    <w:rsid w:val="00B560BA"/>
    <w:rsid w:val="00B60B30"/>
    <w:rsid w:val="00B62C02"/>
    <w:rsid w:val="00B6388F"/>
    <w:rsid w:val="00B63CC7"/>
    <w:rsid w:val="00B673AF"/>
    <w:rsid w:val="00B677CF"/>
    <w:rsid w:val="00B7272C"/>
    <w:rsid w:val="00B75186"/>
    <w:rsid w:val="00B75F79"/>
    <w:rsid w:val="00B763A9"/>
    <w:rsid w:val="00B76E3F"/>
    <w:rsid w:val="00B773B8"/>
    <w:rsid w:val="00B77CF9"/>
    <w:rsid w:val="00B77F7E"/>
    <w:rsid w:val="00B81668"/>
    <w:rsid w:val="00B8214F"/>
    <w:rsid w:val="00B827BF"/>
    <w:rsid w:val="00B83596"/>
    <w:rsid w:val="00B83882"/>
    <w:rsid w:val="00B83E5E"/>
    <w:rsid w:val="00B85D81"/>
    <w:rsid w:val="00B868B5"/>
    <w:rsid w:val="00B86ABC"/>
    <w:rsid w:val="00B91133"/>
    <w:rsid w:val="00B93037"/>
    <w:rsid w:val="00B942AD"/>
    <w:rsid w:val="00B943D5"/>
    <w:rsid w:val="00B94498"/>
    <w:rsid w:val="00B94C16"/>
    <w:rsid w:val="00B96475"/>
    <w:rsid w:val="00B96DFA"/>
    <w:rsid w:val="00B9797E"/>
    <w:rsid w:val="00BA00BB"/>
    <w:rsid w:val="00BA013F"/>
    <w:rsid w:val="00BA09F7"/>
    <w:rsid w:val="00BA0A18"/>
    <w:rsid w:val="00BA12FB"/>
    <w:rsid w:val="00BA1E6E"/>
    <w:rsid w:val="00BA2E43"/>
    <w:rsid w:val="00BA2E9A"/>
    <w:rsid w:val="00BA61FF"/>
    <w:rsid w:val="00BB0788"/>
    <w:rsid w:val="00BB0D52"/>
    <w:rsid w:val="00BB0E62"/>
    <w:rsid w:val="00BB2375"/>
    <w:rsid w:val="00BB3B7D"/>
    <w:rsid w:val="00BB4016"/>
    <w:rsid w:val="00BB5558"/>
    <w:rsid w:val="00BB6719"/>
    <w:rsid w:val="00BB6C94"/>
    <w:rsid w:val="00BB798A"/>
    <w:rsid w:val="00BB7CD5"/>
    <w:rsid w:val="00BC0242"/>
    <w:rsid w:val="00BC06F0"/>
    <w:rsid w:val="00BC2D57"/>
    <w:rsid w:val="00BC417F"/>
    <w:rsid w:val="00BC418A"/>
    <w:rsid w:val="00BC43FB"/>
    <w:rsid w:val="00BC5261"/>
    <w:rsid w:val="00BC5B0C"/>
    <w:rsid w:val="00BC79C7"/>
    <w:rsid w:val="00BD159D"/>
    <w:rsid w:val="00BD1709"/>
    <w:rsid w:val="00BD1973"/>
    <w:rsid w:val="00BD1FDB"/>
    <w:rsid w:val="00BD2047"/>
    <w:rsid w:val="00BD2C1C"/>
    <w:rsid w:val="00BD2EAB"/>
    <w:rsid w:val="00BD46EA"/>
    <w:rsid w:val="00BD6990"/>
    <w:rsid w:val="00BD6BA5"/>
    <w:rsid w:val="00BD6CB9"/>
    <w:rsid w:val="00BD6E65"/>
    <w:rsid w:val="00BE1405"/>
    <w:rsid w:val="00BE190A"/>
    <w:rsid w:val="00BE1EBD"/>
    <w:rsid w:val="00BE5343"/>
    <w:rsid w:val="00BE7669"/>
    <w:rsid w:val="00BF083F"/>
    <w:rsid w:val="00BF08EE"/>
    <w:rsid w:val="00BF0919"/>
    <w:rsid w:val="00BF18AA"/>
    <w:rsid w:val="00BF1AC7"/>
    <w:rsid w:val="00BF1BF5"/>
    <w:rsid w:val="00BF5832"/>
    <w:rsid w:val="00BF61F2"/>
    <w:rsid w:val="00C00A3E"/>
    <w:rsid w:val="00C05123"/>
    <w:rsid w:val="00C0513B"/>
    <w:rsid w:val="00C059BB"/>
    <w:rsid w:val="00C05B8B"/>
    <w:rsid w:val="00C061B8"/>
    <w:rsid w:val="00C10B29"/>
    <w:rsid w:val="00C10CB8"/>
    <w:rsid w:val="00C124B5"/>
    <w:rsid w:val="00C127C6"/>
    <w:rsid w:val="00C14DC4"/>
    <w:rsid w:val="00C15B22"/>
    <w:rsid w:val="00C1607A"/>
    <w:rsid w:val="00C2073C"/>
    <w:rsid w:val="00C2085E"/>
    <w:rsid w:val="00C20F24"/>
    <w:rsid w:val="00C22E01"/>
    <w:rsid w:val="00C2322E"/>
    <w:rsid w:val="00C23A02"/>
    <w:rsid w:val="00C23F11"/>
    <w:rsid w:val="00C2412A"/>
    <w:rsid w:val="00C24818"/>
    <w:rsid w:val="00C26C3C"/>
    <w:rsid w:val="00C30D83"/>
    <w:rsid w:val="00C313D7"/>
    <w:rsid w:val="00C322C0"/>
    <w:rsid w:val="00C345DE"/>
    <w:rsid w:val="00C36253"/>
    <w:rsid w:val="00C37507"/>
    <w:rsid w:val="00C4070C"/>
    <w:rsid w:val="00C40D31"/>
    <w:rsid w:val="00C40DDE"/>
    <w:rsid w:val="00C42610"/>
    <w:rsid w:val="00C42B58"/>
    <w:rsid w:val="00C437D3"/>
    <w:rsid w:val="00C43C67"/>
    <w:rsid w:val="00C44BC5"/>
    <w:rsid w:val="00C45676"/>
    <w:rsid w:val="00C46F3F"/>
    <w:rsid w:val="00C47A2E"/>
    <w:rsid w:val="00C50B5B"/>
    <w:rsid w:val="00C512C1"/>
    <w:rsid w:val="00C51BBE"/>
    <w:rsid w:val="00C52CB0"/>
    <w:rsid w:val="00C547A2"/>
    <w:rsid w:val="00C54AFF"/>
    <w:rsid w:val="00C54FFB"/>
    <w:rsid w:val="00C60BDB"/>
    <w:rsid w:val="00C627AA"/>
    <w:rsid w:val="00C627F8"/>
    <w:rsid w:val="00C62C56"/>
    <w:rsid w:val="00C6305A"/>
    <w:rsid w:val="00C63B88"/>
    <w:rsid w:val="00C65070"/>
    <w:rsid w:val="00C652BB"/>
    <w:rsid w:val="00C65907"/>
    <w:rsid w:val="00C65C96"/>
    <w:rsid w:val="00C66EFE"/>
    <w:rsid w:val="00C67081"/>
    <w:rsid w:val="00C677B4"/>
    <w:rsid w:val="00C67D33"/>
    <w:rsid w:val="00C70847"/>
    <w:rsid w:val="00C70CAB"/>
    <w:rsid w:val="00C726DB"/>
    <w:rsid w:val="00C7282C"/>
    <w:rsid w:val="00C72B73"/>
    <w:rsid w:val="00C732B7"/>
    <w:rsid w:val="00C7377D"/>
    <w:rsid w:val="00C73A2F"/>
    <w:rsid w:val="00C7710A"/>
    <w:rsid w:val="00C771F8"/>
    <w:rsid w:val="00C77E3B"/>
    <w:rsid w:val="00C80A05"/>
    <w:rsid w:val="00C82027"/>
    <w:rsid w:val="00C82462"/>
    <w:rsid w:val="00C830C5"/>
    <w:rsid w:val="00C8339D"/>
    <w:rsid w:val="00C83465"/>
    <w:rsid w:val="00C842FB"/>
    <w:rsid w:val="00C84F7C"/>
    <w:rsid w:val="00C8535E"/>
    <w:rsid w:val="00C8578E"/>
    <w:rsid w:val="00C8615D"/>
    <w:rsid w:val="00C90D17"/>
    <w:rsid w:val="00C9210E"/>
    <w:rsid w:val="00C93286"/>
    <w:rsid w:val="00C936CF"/>
    <w:rsid w:val="00C94A99"/>
    <w:rsid w:val="00C94ACC"/>
    <w:rsid w:val="00C96B9A"/>
    <w:rsid w:val="00C96F6F"/>
    <w:rsid w:val="00CA0989"/>
    <w:rsid w:val="00CA1185"/>
    <w:rsid w:val="00CA2044"/>
    <w:rsid w:val="00CA3603"/>
    <w:rsid w:val="00CA4670"/>
    <w:rsid w:val="00CA5059"/>
    <w:rsid w:val="00CA55CE"/>
    <w:rsid w:val="00CA5731"/>
    <w:rsid w:val="00CA5A53"/>
    <w:rsid w:val="00CA6ED6"/>
    <w:rsid w:val="00CB0D4A"/>
    <w:rsid w:val="00CB0F3E"/>
    <w:rsid w:val="00CB3795"/>
    <w:rsid w:val="00CB3AF6"/>
    <w:rsid w:val="00CB6F4F"/>
    <w:rsid w:val="00CB6F6D"/>
    <w:rsid w:val="00CC0727"/>
    <w:rsid w:val="00CC254B"/>
    <w:rsid w:val="00CC274E"/>
    <w:rsid w:val="00CC3894"/>
    <w:rsid w:val="00CC38B5"/>
    <w:rsid w:val="00CC6485"/>
    <w:rsid w:val="00CD00A5"/>
    <w:rsid w:val="00CD1477"/>
    <w:rsid w:val="00CD22D4"/>
    <w:rsid w:val="00CD4BF0"/>
    <w:rsid w:val="00CD544A"/>
    <w:rsid w:val="00CD645E"/>
    <w:rsid w:val="00CE1537"/>
    <w:rsid w:val="00CE1B31"/>
    <w:rsid w:val="00CE272D"/>
    <w:rsid w:val="00CE2948"/>
    <w:rsid w:val="00CE2A83"/>
    <w:rsid w:val="00CE2FBE"/>
    <w:rsid w:val="00CE3B7F"/>
    <w:rsid w:val="00CE4375"/>
    <w:rsid w:val="00CE4A92"/>
    <w:rsid w:val="00CE5839"/>
    <w:rsid w:val="00CE5B07"/>
    <w:rsid w:val="00CE647C"/>
    <w:rsid w:val="00CE6F11"/>
    <w:rsid w:val="00CF0F9F"/>
    <w:rsid w:val="00CF1680"/>
    <w:rsid w:val="00CF1753"/>
    <w:rsid w:val="00CF28CE"/>
    <w:rsid w:val="00CF2E85"/>
    <w:rsid w:val="00CF3723"/>
    <w:rsid w:val="00CF3F45"/>
    <w:rsid w:val="00CF41DB"/>
    <w:rsid w:val="00CF5880"/>
    <w:rsid w:val="00CF5D8C"/>
    <w:rsid w:val="00CF7CE4"/>
    <w:rsid w:val="00D0022A"/>
    <w:rsid w:val="00D00CDA"/>
    <w:rsid w:val="00D01A70"/>
    <w:rsid w:val="00D02BED"/>
    <w:rsid w:val="00D0332F"/>
    <w:rsid w:val="00D0397A"/>
    <w:rsid w:val="00D048C1"/>
    <w:rsid w:val="00D04A8E"/>
    <w:rsid w:val="00D05ACA"/>
    <w:rsid w:val="00D05B75"/>
    <w:rsid w:val="00D076F1"/>
    <w:rsid w:val="00D10DC5"/>
    <w:rsid w:val="00D112B9"/>
    <w:rsid w:val="00D11566"/>
    <w:rsid w:val="00D11606"/>
    <w:rsid w:val="00D1274E"/>
    <w:rsid w:val="00D15C00"/>
    <w:rsid w:val="00D15E1A"/>
    <w:rsid w:val="00D1641E"/>
    <w:rsid w:val="00D20D37"/>
    <w:rsid w:val="00D2150F"/>
    <w:rsid w:val="00D21558"/>
    <w:rsid w:val="00D21DE3"/>
    <w:rsid w:val="00D22061"/>
    <w:rsid w:val="00D220E5"/>
    <w:rsid w:val="00D221D6"/>
    <w:rsid w:val="00D2235D"/>
    <w:rsid w:val="00D229F6"/>
    <w:rsid w:val="00D24360"/>
    <w:rsid w:val="00D250E0"/>
    <w:rsid w:val="00D251C7"/>
    <w:rsid w:val="00D25588"/>
    <w:rsid w:val="00D26BB2"/>
    <w:rsid w:val="00D3004A"/>
    <w:rsid w:val="00D311C3"/>
    <w:rsid w:val="00D33168"/>
    <w:rsid w:val="00D356F1"/>
    <w:rsid w:val="00D35E01"/>
    <w:rsid w:val="00D36089"/>
    <w:rsid w:val="00D37EBF"/>
    <w:rsid w:val="00D4111A"/>
    <w:rsid w:val="00D414DF"/>
    <w:rsid w:val="00D41C88"/>
    <w:rsid w:val="00D42666"/>
    <w:rsid w:val="00D430D3"/>
    <w:rsid w:val="00D44926"/>
    <w:rsid w:val="00D4561C"/>
    <w:rsid w:val="00D45BF4"/>
    <w:rsid w:val="00D47C94"/>
    <w:rsid w:val="00D506E2"/>
    <w:rsid w:val="00D5170A"/>
    <w:rsid w:val="00D51C0E"/>
    <w:rsid w:val="00D525D7"/>
    <w:rsid w:val="00D52CCD"/>
    <w:rsid w:val="00D557AD"/>
    <w:rsid w:val="00D6098B"/>
    <w:rsid w:val="00D64127"/>
    <w:rsid w:val="00D64D5D"/>
    <w:rsid w:val="00D65916"/>
    <w:rsid w:val="00D659F8"/>
    <w:rsid w:val="00D65E34"/>
    <w:rsid w:val="00D66118"/>
    <w:rsid w:val="00D6668A"/>
    <w:rsid w:val="00D66A4E"/>
    <w:rsid w:val="00D67B33"/>
    <w:rsid w:val="00D67F1E"/>
    <w:rsid w:val="00D713B6"/>
    <w:rsid w:val="00D7162B"/>
    <w:rsid w:val="00D716B3"/>
    <w:rsid w:val="00D727C4"/>
    <w:rsid w:val="00D731CB"/>
    <w:rsid w:val="00D73C5E"/>
    <w:rsid w:val="00D7646E"/>
    <w:rsid w:val="00D8105F"/>
    <w:rsid w:val="00D81162"/>
    <w:rsid w:val="00D81BE1"/>
    <w:rsid w:val="00D831C1"/>
    <w:rsid w:val="00D8500C"/>
    <w:rsid w:val="00D8565A"/>
    <w:rsid w:val="00D86440"/>
    <w:rsid w:val="00D86CB8"/>
    <w:rsid w:val="00D8749C"/>
    <w:rsid w:val="00D90D34"/>
    <w:rsid w:val="00D91485"/>
    <w:rsid w:val="00D93E89"/>
    <w:rsid w:val="00D949C1"/>
    <w:rsid w:val="00D95239"/>
    <w:rsid w:val="00D957B4"/>
    <w:rsid w:val="00D95A3C"/>
    <w:rsid w:val="00D96473"/>
    <w:rsid w:val="00D966EA"/>
    <w:rsid w:val="00D96C2D"/>
    <w:rsid w:val="00D97CB6"/>
    <w:rsid w:val="00DA0002"/>
    <w:rsid w:val="00DA01C4"/>
    <w:rsid w:val="00DA127F"/>
    <w:rsid w:val="00DA1B92"/>
    <w:rsid w:val="00DA1C42"/>
    <w:rsid w:val="00DA31C3"/>
    <w:rsid w:val="00DA5306"/>
    <w:rsid w:val="00DA61D3"/>
    <w:rsid w:val="00DA6ADE"/>
    <w:rsid w:val="00DA6FA9"/>
    <w:rsid w:val="00DA78F8"/>
    <w:rsid w:val="00DA7A88"/>
    <w:rsid w:val="00DB01C8"/>
    <w:rsid w:val="00DB07FB"/>
    <w:rsid w:val="00DB15BC"/>
    <w:rsid w:val="00DB19B4"/>
    <w:rsid w:val="00DB25AD"/>
    <w:rsid w:val="00DB390C"/>
    <w:rsid w:val="00DB51AD"/>
    <w:rsid w:val="00DB573B"/>
    <w:rsid w:val="00DB5E93"/>
    <w:rsid w:val="00DB6326"/>
    <w:rsid w:val="00DB6416"/>
    <w:rsid w:val="00DB70A5"/>
    <w:rsid w:val="00DC11BF"/>
    <w:rsid w:val="00DC1927"/>
    <w:rsid w:val="00DC2062"/>
    <w:rsid w:val="00DC2797"/>
    <w:rsid w:val="00DC2BE6"/>
    <w:rsid w:val="00DC3490"/>
    <w:rsid w:val="00DC4AA8"/>
    <w:rsid w:val="00DC4CD4"/>
    <w:rsid w:val="00DC5618"/>
    <w:rsid w:val="00DC5AAC"/>
    <w:rsid w:val="00DC6452"/>
    <w:rsid w:val="00DC759F"/>
    <w:rsid w:val="00DC7B62"/>
    <w:rsid w:val="00DD12AF"/>
    <w:rsid w:val="00DD1B9C"/>
    <w:rsid w:val="00DD1D83"/>
    <w:rsid w:val="00DD1DE4"/>
    <w:rsid w:val="00DD4107"/>
    <w:rsid w:val="00DD5649"/>
    <w:rsid w:val="00DD643A"/>
    <w:rsid w:val="00DE0978"/>
    <w:rsid w:val="00DE0ACB"/>
    <w:rsid w:val="00DE0FA8"/>
    <w:rsid w:val="00DE1729"/>
    <w:rsid w:val="00DE27A2"/>
    <w:rsid w:val="00DE44A8"/>
    <w:rsid w:val="00DE4A5F"/>
    <w:rsid w:val="00DE52AB"/>
    <w:rsid w:val="00DE713F"/>
    <w:rsid w:val="00DE7591"/>
    <w:rsid w:val="00DF16C8"/>
    <w:rsid w:val="00DF249F"/>
    <w:rsid w:val="00DF2AAC"/>
    <w:rsid w:val="00DF3AF3"/>
    <w:rsid w:val="00DF3D64"/>
    <w:rsid w:val="00DF4AE7"/>
    <w:rsid w:val="00DF6A84"/>
    <w:rsid w:val="00DF7965"/>
    <w:rsid w:val="00DF7983"/>
    <w:rsid w:val="00E005F6"/>
    <w:rsid w:val="00E00D82"/>
    <w:rsid w:val="00E01209"/>
    <w:rsid w:val="00E013CD"/>
    <w:rsid w:val="00E0292B"/>
    <w:rsid w:val="00E03363"/>
    <w:rsid w:val="00E034C9"/>
    <w:rsid w:val="00E04C18"/>
    <w:rsid w:val="00E04E4E"/>
    <w:rsid w:val="00E0752E"/>
    <w:rsid w:val="00E07F75"/>
    <w:rsid w:val="00E10D5D"/>
    <w:rsid w:val="00E11D81"/>
    <w:rsid w:val="00E11F02"/>
    <w:rsid w:val="00E12DD4"/>
    <w:rsid w:val="00E13447"/>
    <w:rsid w:val="00E169D3"/>
    <w:rsid w:val="00E17301"/>
    <w:rsid w:val="00E207F4"/>
    <w:rsid w:val="00E20D9C"/>
    <w:rsid w:val="00E219B3"/>
    <w:rsid w:val="00E22BFD"/>
    <w:rsid w:val="00E23449"/>
    <w:rsid w:val="00E23758"/>
    <w:rsid w:val="00E23E32"/>
    <w:rsid w:val="00E23E65"/>
    <w:rsid w:val="00E24387"/>
    <w:rsid w:val="00E2502B"/>
    <w:rsid w:val="00E272B8"/>
    <w:rsid w:val="00E306DC"/>
    <w:rsid w:val="00E30BE9"/>
    <w:rsid w:val="00E32A27"/>
    <w:rsid w:val="00E3340E"/>
    <w:rsid w:val="00E3397F"/>
    <w:rsid w:val="00E33C0C"/>
    <w:rsid w:val="00E3482B"/>
    <w:rsid w:val="00E36259"/>
    <w:rsid w:val="00E36F32"/>
    <w:rsid w:val="00E376EB"/>
    <w:rsid w:val="00E37B07"/>
    <w:rsid w:val="00E40EA0"/>
    <w:rsid w:val="00E41194"/>
    <w:rsid w:val="00E412A6"/>
    <w:rsid w:val="00E42698"/>
    <w:rsid w:val="00E431A0"/>
    <w:rsid w:val="00E44E8D"/>
    <w:rsid w:val="00E45696"/>
    <w:rsid w:val="00E467C8"/>
    <w:rsid w:val="00E477C8"/>
    <w:rsid w:val="00E5198E"/>
    <w:rsid w:val="00E52408"/>
    <w:rsid w:val="00E5372A"/>
    <w:rsid w:val="00E53C90"/>
    <w:rsid w:val="00E5401E"/>
    <w:rsid w:val="00E57623"/>
    <w:rsid w:val="00E57A47"/>
    <w:rsid w:val="00E57A97"/>
    <w:rsid w:val="00E57E70"/>
    <w:rsid w:val="00E61E71"/>
    <w:rsid w:val="00E63776"/>
    <w:rsid w:val="00E6418D"/>
    <w:rsid w:val="00E64295"/>
    <w:rsid w:val="00E65D5F"/>
    <w:rsid w:val="00E65DB6"/>
    <w:rsid w:val="00E65F0E"/>
    <w:rsid w:val="00E66596"/>
    <w:rsid w:val="00E666E8"/>
    <w:rsid w:val="00E66BB2"/>
    <w:rsid w:val="00E6706B"/>
    <w:rsid w:val="00E67778"/>
    <w:rsid w:val="00E677C9"/>
    <w:rsid w:val="00E705BA"/>
    <w:rsid w:val="00E70B08"/>
    <w:rsid w:val="00E7206A"/>
    <w:rsid w:val="00E728AE"/>
    <w:rsid w:val="00E73035"/>
    <w:rsid w:val="00E7575F"/>
    <w:rsid w:val="00E81CAB"/>
    <w:rsid w:val="00E8244F"/>
    <w:rsid w:val="00E83755"/>
    <w:rsid w:val="00E85235"/>
    <w:rsid w:val="00E8568C"/>
    <w:rsid w:val="00E85846"/>
    <w:rsid w:val="00E860FF"/>
    <w:rsid w:val="00E86385"/>
    <w:rsid w:val="00E864B0"/>
    <w:rsid w:val="00E904A5"/>
    <w:rsid w:val="00E9055D"/>
    <w:rsid w:val="00E93E57"/>
    <w:rsid w:val="00E9441C"/>
    <w:rsid w:val="00E944CE"/>
    <w:rsid w:val="00E94D3C"/>
    <w:rsid w:val="00E95CB3"/>
    <w:rsid w:val="00E96904"/>
    <w:rsid w:val="00E97A34"/>
    <w:rsid w:val="00E97D41"/>
    <w:rsid w:val="00EA0AAA"/>
    <w:rsid w:val="00EA0CD9"/>
    <w:rsid w:val="00EA33E0"/>
    <w:rsid w:val="00EA4247"/>
    <w:rsid w:val="00EA604D"/>
    <w:rsid w:val="00EB1162"/>
    <w:rsid w:val="00EB237C"/>
    <w:rsid w:val="00EB3308"/>
    <w:rsid w:val="00EB3884"/>
    <w:rsid w:val="00EB3BB2"/>
    <w:rsid w:val="00EB3FC0"/>
    <w:rsid w:val="00EB4772"/>
    <w:rsid w:val="00EB6F92"/>
    <w:rsid w:val="00EB7556"/>
    <w:rsid w:val="00EB7CA8"/>
    <w:rsid w:val="00EC0049"/>
    <w:rsid w:val="00EC0C0E"/>
    <w:rsid w:val="00EC185E"/>
    <w:rsid w:val="00EC1FB2"/>
    <w:rsid w:val="00EC22B2"/>
    <w:rsid w:val="00EC3E11"/>
    <w:rsid w:val="00EC5455"/>
    <w:rsid w:val="00EC654C"/>
    <w:rsid w:val="00EC7BDA"/>
    <w:rsid w:val="00ED12AB"/>
    <w:rsid w:val="00ED2193"/>
    <w:rsid w:val="00ED359B"/>
    <w:rsid w:val="00ED36CE"/>
    <w:rsid w:val="00ED76D1"/>
    <w:rsid w:val="00ED79C3"/>
    <w:rsid w:val="00ED79CB"/>
    <w:rsid w:val="00EE0455"/>
    <w:rsid w:val="00EE147F"/>
    <w:rsid w:val="00EE14BC"/>
    <w:rsid w:val="00EE31A0"/>
    <w:rsid w:val="00EE3FDC"/>
    <w:rsid w:val="00EE4B0C"/>
    <w:rsid w:val="00EE58D1"/>
    <w:rsid w:val="00EE5DA5"/>
    <w:rsid w:val="00EE6D1A"/>
    <w:rsid w:val="00EE7618"/>
    <w:rsid w:val="00EF04BF"/>
    <w:rsid w:val="00EF2585"/>
    <w:rsid w:val="00EF2991"/>
    <w:rsid w:val="00EF2CA6"/>
    <w:rsid w:val="00EF3E54"/>
    <w:rsid w:val="00EF4EB9"/>
    <w:rsid w:val="00EF50F8"/>
    <w:rsid w:val="00EF524F"/>
    <w:rsid w:val="00EF64FA"/>
    <w:rsid w:val="00EF6C72"/>
    <w:rsid w:val="00EF76FF"/>
    <w:rsid w:val="00F01469"/>
    <w:rsid w:val="00F01ECF"/>
    <w:rsid w:val="00F02037"/>
    <w:rsid w:val="00F02AB2"/>
    <w:rsid w:val="00F06363"/>
    <w:rsid w:val="00F067CE"/>
    <w:rsid w:val="00F07309"/>
    <w:rsid w:val="00F07D9E"/>
    <w:rsid w:val="00F10FBD"/>
    <w:rsid w:val="00F11311"/>
    <w:rsid w:val="00F11CEE"/>
    <w:rsid w:val="00F13A18"/>
    <w:rsid w:val="00F152B3"/>
    <w:rsid w:val="00F1534F"/>
    <w:rsid w:val="00F15D0C"/>
    <w:rsid w:val="00F16433"/>
    <w:rsid w:val="00F2236C"/>
    <w:rsid w:val="00F2246C"/>
    <w:rsid w:val="00F241E2"/>
    <w:rsid w:val="00F24A2E"/>
    <w:rsid w:val="00F25867"/>
    <w:rsid w:val="00F25C0A"/>
    <w:rsid w:val="00F269B2"/>
    <w:rsid w:val="00F2742F"/>
    <w:rsid w:val="00F30EAF"/>
    <w:rsid w:val="00F31D7A"/>
    <w:rsid w:val="00F32BF6"/>
    <w:rsid w:val="00F36033"/>
    <w:rsid w:val="00F36221"/>
    <w:rsid w:val="00F370D2"/>
    <w:rsid w:val="00F4090B"/>
    <w:rsid w:val="00F42DBB"/>
    <w:rsid w:val="00F4407E"/>
    <w:rsid w:val="00F4434C"/>
    <w:rsid w:val="00F46400"/>
    <w:rsid w:val="00F46463"/>
    <w:rsid w:val="00F46D82"/>
    <w:rsid w:val="00F50A70"/>
    <w:rsid w:val="00F50EF9"/>
    <w:rsid w:val="00F51C33"/>
    <w:rsid w:val="00F53AA4"/>
    <w:rsid w:val="00F54C6C"/>
    <w:rsid w:val="00F557D3"/>
    <w:rsid w:val="00F55CD6"/>
    <w:rsid w:val="00F570EA"/>
    <w:rsid w:val="00F57CAD"/>
    <w:rsid w:val="00F57FEB"/>
    <w:rsid w:val="00F6245D"/>
    <w:rsid w:val="00F62A5F"/>
    <w:rsid w:val="00F62BC2"/>
    <w:rsid w:val="00F640ED"/>
    <w:rsid w:val="00F6439F"/>
    <w:rsid w:val="00F64931"/>
    <w:rsid w:val="00F6519F"/>
    <w:rsid w:val="00F65EBB"/>
    <w:rsid w:val="00F673B2"/>
    <w:rsid w:val="00F70563"/>
    <w:rsid w:val="00F71091"/>
    <w:rsid w:val="00F7120F"/>
    <w:rsid w:val="00F73D90"/>
    <w:rsid w:val="00F73E5E"/>
    <w:rsid w:val="00F74F0E"/>
    <w:rsid w:val="00F754D5"/>
    <w:rsid w:val="00F759D1"/>
    <w:rsid w:val="00F7658A"/>
    <w:rsid w:val="00F76A04"/>
    <w:rsid w:val="00F77766"/>
    <w:rsid w:val="00F77D7B"/>
    <w:rsid w:val="00F77EC1"/>
    <w:rsid w:val="00F80809"/>
    <w:rsid w:val="00F80EDF"/>
    <w:rsid w:val="00F821E5"/>
    <w:rsid w:val="00F828BC"/>
    <w:rsid w:val="00F83316"/>
    <w:rsid w:val="00F8507C"/>
    <w:rsid w:val="00F86240"/>
    <w:rsid w:val="00F86A00"/>
    <w:rsid w:val="00F93C8E"/>
    <w:rsid w:val="00F94091"/>
    <w:rsid w:val="00F959F1"/>
    <w:rsid w:val="00F9614D"/>
    <w:rsid w:val="00F96D42"/>
    <w:rsid w:val="00F97BE0"/>
    <w:rsid w:val="00FA043E"/>
    <w:rsid w:val="00FA0A41"/>
    <w:rsid w:val="00FA2689"/>
    <w:rsid w:val="00FA26A5"/>
    <w:rsid w:val="00FA28E3"/>
    <w:rsid w:val="00FA2A38"/>
    <w:rsid w:val="00FA32A3"/>
    <w:rsid w:val="00FA4428"/>
    <w:rsid w:val="00FA452F"/>
    <w:rsid w:val="00FA5702"/>
    <w:rsid w:val="00FA5F5B"/>
    <w:rsid w:val="00FA62CB"/>
    <w:rsid w:val="00FA62F6"/>
    <w:rsid w:val="00FA64AA"/>
    <w:rsid w:val="00FA6708"/>
    <w:rsid w:val="00FA6E7D"/>
    <w:rsid w:val="00FB0991"/>
    <w:rsid w:val="00FB1760"/>
    <w:rsid w:val="00FB19C9"/>
    <w:rsid w:val="00FB2173"/>
    <w:rsid w:val="00FB27D8"/>
    <w:rsid w:val="00FB43AD"/>
    <w:rsid w:val="00FB58E9"/>
    <w:rsid w:val="00FB59F2"/>
    <w:rsid w:val="00FB7C44"/>
    <w:rsid w:val="00FC1CA4"/>
    <w:rsid w:val="00FC20C6"/>
    <w:rsid w:val="00FC236B"/>
    <w:rsid w:val="00FC27A8"/>
    <w:rsid w:val="00FC2C11"/>
    <w:rsid w:val="00FC3DD3"/>
    <w:rsid w:val="00FC416D"/>
    <w:rsid w:val="00FC47B8"/>
    <w:rsid w:val="00FC482D"/>
    <w:rsid w:val="00FC4BFB"/>
    <w:rsid w:val="00FC50E5"/>
    <w:rsid w:val="00FC65CF"/>
    <w:rsid w:val="00FC6765"/>
    <w:rsid w:val="00FC6B94"/>
    <w:rsid w:val="00FC6F5C"/>
    <w:rsid w:val="00FC74C1"/>
    <w:rsid w:val="00FC7CF5"/>
    <w:rsid w:val="00FC7E54"/>
    <w:rsid w:val="00FD01B2"/>
    <w:rsid w:val="00FD11EC"/>
    <w:rsid w:val="00FD1433"/>
    <w:rsid w:val="00FD3AAE"/>
    <w:rsid w:val="00FD3EFE"/>
    <w:rsid w:val="00FE18CB"/>
    <w:rsid w:val="00FE2003"/>
    <w:rsid w:val="00FE2596"/>
    <w:rsid w:val="00FE5A48"/>
    <w:rsid w:val="00FE671D"/>
    <w:rsid w:val="00FE7F67"/>
    <w:rsid w:val="00FF0787"/>
    <w:rsid w:val="00FF0B83"/>
    <w:rsid w:val="00FF0D85"/>
    <w:rsid w:val="00FF0E6E"/>
    <w:rsid w:val="00FF23F1"/>
    <w:rsid w:val="00FF2BD5"/>
    <w:rsid w:val="00FF3691"/>
    <w:rsid w:val="00FF4549"/>
    <w:rsid w:val="00FF4E78"/>
    <w:rsid w:val="00FF589C"/>
    <w:rsid w:val="00FF601C"/>
    <w:rsid w:val="00FF6159"/>
    <w:rsid w:val="00FF6BEA"/>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5297E3-ADC2-434E-80E1-904EA494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2"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10"/>
    <w:next w:val="a1"/>
    <w:link w:val="11"/>
    <w:qFormat/>
    <w:rsid w:val="00A8309C"/>
    <w:pPr>
      <w:widowControl w:val="0"/>
      <w:spacing w:after="60"/>
      <w:jc w:val="center"/>
      <w:outlineLvl w:val="0"/>
    </w:pPr>
    <w:rPr>
      <w:rFonts w:ascii="Times New Roman" w:hAnsi="Times New Roman"/>
      <w:b/>
      <w:kern w:val="32"/>
      <w:szCs w:val="20"/>
      <w:lang w:val="x-none" w:eastAsia="x-none"/>
    </w:rPr>
  </w:style>
  <w:style w:type="paragraph" w:styleId="20">
    <w:name w:val="heading 2"/>
    <w:aliases w:val=" Знак Знак,Chapter Title,Sub Head,PullOut"/>
    <w:basedOn w:val="a1"/>
    <w:next w:val="a1"/>
    <w:link w:val="21"/>
    <w:uiPriority w:val="9"/>
    <w:qFormat/>
    <w:rsid w:val="00620499"/>
    <w:pPr>
      <w:keepNext/>
      <w:ind w:right="42"/>
      <w:outlineLvl w:val="1"/>
    </w:pPr>
    <w:rPr>
      <w:b/>
      <w:szCs w:val="20"/>
      <w:lang w:val="x-none" w:eastAsia="x-none"/>
    </w:rPr>
  </w:style>
  <w:style w:type="paragraph" w:styleId="31">
    <w:name w:val="heading 3"/>
    <w:basedOn w:val="a1"/>
    <w:next w:val="a1"/>
    <w:link w:val="32"/>
    <w:qFormat/>
    <w:rsid w:val="00710A73"/>
    <w:pPr>
      <w:keepNext/>
      <w:widowControl w:val="0"/>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2">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5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1"/>
    <w:link w:val="24"/>
    <w:rsid w:val="00D25588"/>
    <w:pPr>
      <w:ind w:firstLine="720"/>
      <w:jc w:val="both"/>
    </w:pPr>
    <w:rPr>
      <w:sz w:val="20"/>
      <w:szCs w:val="20"/>
    </w:rPr>
  </w:style>
  <w:style w:type="character" w:customStyle="1" w:styleId="24">
    <w:name w:val="Основной текст с отступом 2 Знак"/>
    <w:basedOn w:val="a2"/>
    <w:link w:val="23"/>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12">
    <w:name w:val="Абзац списка1"/>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1">
    <w:name w:val="Заголовок 1 Знак"/>
    <w:link w:val="1"/>
    <w:rsid w:val="00A8309C"/>
    <w:rPr>
      <w:rFonts w:eastAsia="MS Mincho" w:cs="Tahoma"/>
      <w:b/>
      <w:kern w:val="32"/>
      <w:sz w:val="28"/>
      <w:lang w:val="x-none" w:eastAsia="x-none"/>
    </w:rPr>
  </w:style>
  <w:style w:type="character" w:customStyle="1" w:styleId="32">
    <w:name w:val="Заголовок 3 Знак"/>
    <w:link w:val="31"/>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310">
    <w:name w:val="Основной текст с отступом 31"/>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5">
    <w:name w:val="Body Text 2"/>
    <w:basedOn w:val="a1"/>
    <w:link w:val="26"/>
    <w:rsid w:val="00710A73"/>
    <w:pPr>
      <w:widowControl w:val="0"/>
      <w:spacing w:after="120" w:line="480" w:lineRule="auto"/>
    </w:pPr>
    <w:rPr>
      <w:sz w:val="20"/>
      <w:szCs w:val="20"/>
    </w:rPr>
  </w:style>
  <w:style w:type="character" w:customStyle="1" w:styleId="26">
    <w:name w:val="Основной текст 2 Знак"/>
    <w:basedOn w:val="a2"/>
    <w:link w:val="25"/>
    <w:rsid w:val="00710A73"/>
  </w:style>
  <w:style w:type="paragraph" w:styleId="af0">
    <w:name w:val="Title"/>
    <w:aliases w:val="Название"/>
    <w:basedOn w:val="a1"/>
    <w:link w:val="13"/>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13">
    <w:name w:val="Заголовок Знак1"/>
    <w:aliases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4">
    <w:name w:val="Без интервала1"/>
    <w:rsid w:val="008634EB"/>
    <w:rPr>
      <w:sz w:val="24"/>
      <w:szCs w:val="24"/>
    </w:rPr>
  </w:style>
  <w:style w:type="paragraph" w:styleId="af1">
    <w:name w:val="TOC Heading"/>
    <w:basedOn w:val="1"/>
    <w:next w:val="a1"/>
    <w:uiPriority w:val="39"/>
    <w:unhideWhenUsed/>
    <w:qFormat/>
    <w:rsid w:val="00F80809"/>
    <w:pPr>
      <w:keepLines/>
      <w:widowControl/>
      <w:spacing w:before="480" w:after="0" w:line="276" w:lineRule="auto"/>
      <w:outlineLvl w:val="9"/>
    </w:pPr>
    <w:rPr>
      <w:rFonts w:ascii="Cambria" w:eastAsia="Times New Roman" w:hAnsi="Cambria" w:cs="Times New Roman"/>
      <w:bCs/>
      <w:color w:val="365F91"/>
      <w:kern w:val="0"/>
      <w:szCs w:val="28"/>
    </w:rPr>
  </w:style>
  <w:style w:type="paragraph" w:styleId="27">
    <w:name w:val="toc 2"/>
    <w:basedOn w:val="a1"/>
    <w:next w:val="a1"/>
    <w:autoRedefine/>
    <w:uiPriority w:val="39"/>
    <w:rsid w:val="00201060"/>
    <w:pPr>
      <w:tabs>
        <w:tab w:val="left" w:pos="660"/>
        <w:tab w:val="right" w:leader="dot" w:pos="9498"/>
      </w:tabs>
    </w:pPr>
    <w:rPr>
      <w:noProof/>
    </w:rPr>
  </w:style>
  <w:style w:type="paragraph" w:styleId="15">
    <w:name w:val="toc 1"/>
    <w:basedOn w:val="a1"/>
    <w:next w:val="a1"/>
    <w:autoRedefine/>
    <w:uiPriority w:val="39"/>
    <w:rsid w:val="00DB573B"/>
    <w:pPr>
      <w:tabs>
        <w:tab w:val="right" w:leader="dot" w:pos="9498"/>
      </w:tabs>
      <w:spacing w:line="276" w:lineRule="auto"/>
      <w:ind w:right="-144"/>
    </w:pPr>
    <w:rPr>
      <w:b/>
      <w:noProof/>
      <w:spacing w:val="-4"/>
      <w:lang w:val="en-US"/>
    </w:rPr>
  </w:style>
  <w:style w:type="paragraph" w:styleId="33">
    <w:name w:val="toc 3"/>
    <w:basedOn w:val="a1"/>
    <w:next w:val="a1"/>
    <w:autoRedefine/>
    <w:uiPriority w:val="39"/>
    <w:rsid w:val="001E7672"/>
  </w:style>
  <w:style w:type="paragraph" w:customStyle="1" w:styleId="28">
    <w:name w:val="Без интервала2"/>
    <w:rsid w:val="00EF3E54"/>
    <w:rPr>
      <w:sz w:val="24"/>
      <w:szCs w:val="24"/>
    </w:rPr>
  </w:style>
  <w:style w:type="paragraph" w:styleId="af2">
    <w:name w:val="Balloon Text"/>
    <w:basedOn w:val="a1"/>
    <w:link w:val="af3"/>
    <w:uiPriority w:val="99"/>
    <w:rsid w:val="00B94C16"/>
    <w:rPr>
      <w:rFonts w:ascii="Tahoma" w:hAnsi="Tahoma"/>
      <w:sz w:val="16"/>
      <w:szCs w:val="16"/>
      <w:lang w:val="x-none" w:eastAsia="x-none"/>
    </w:rPr>
  </w:style>
  <w:style w:type="character" w:customStyle="1" w:styleId="af3">
    <w:name w:val="Текст выноски Знак"/>
    <w:link w:val="af2"/>
    <w:uiPriority w:val="99"/>
    <w:rsid w:val="00B94C16"/>
    <w:rPr>
      <w:rFonts w:ascii="Tahoma" w:hAnsi="Tahoma" w:cs="Tahoma"/>
      <w:sz w:val="16"/>
      <w:szCs w:val="16"/>
    </w:rPr>
  </w:style>
  <w:style w:type="paragraph" w:customStyle="1" w:styleId="af4">
    <w:name w:val="_Текст"/>
    <w:basedOn w:val="aa"/>
    <w:link w:val="af5"/>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6"/>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6">
    <w:name w:val="Emphasis"/>
    <w:uiPriority w:val="20"/>
    <w:qFormat/>
    <w:rsid w:val="005B498E"/>
    <w:rPr>
      <w:i/>
      <w:iCs/>
    </w:rPr>
  </w:style>
  <w:style w:type="character" w:styleId="af7">
    <w:name w:val="Strong"/>
    <w:uiPriority w:val="22"/>
    <w:qFormat/>
    <w:rsid w:val="005B498E"/>
    <w:rPr>
      <w:b/>
      <w:bCs/>
    </w:rPr>
  </w:style>
  <w:style w:type="paragraph" w:styleId="34">
    <w:name w:val="Body Text Indent 3"/>
    <w:basedOn w:val="a1"/>
    <w:link w:val="35"/>
    <w:rsid w:val="00B52A48"/>
    <w:pPr>
      <w:widowControl w:val="0"/>
      <w:spacing w:after="120"/>
      <w:ind w:left="283"/>
    </w:pPr>
    <w:rPr>
      <w:sz w:val="16"/>
      <w:szCs w:val="16"/>
      <w:lang w:val="x-none" w:eastAsia="x-none"/>
    </w:rPr>
  </w:style>
  <w:style w:type="character" w:customStyle="1" w:styleId="35">
    <w:name w:val="Основной текст с отступом 3 Знак"/>
    <w:link w:val="34"/>
    <w:rsid w:val="00B52A48"/>
    <w:rPr>
      <w:sz w:val="16"/>
      <w:szCs w:val="16"/>
    </w:rPr>
  </w:style>
  <w:style w:type="paragraph" w:styleId="af8">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1"/>
    <w:link w:val="af9"/>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1">
    <w:name w:val="Заголовок 2 Знак"/>
    <w:aliases w:val=" Знак Знак Знак,Chapter Title Знак,Sub Head Знак,PullOut Знак"/>
    <w:link w:val="20"/>
    <w:uiPriority w:val="9"/>
    <w:rsid w:val="00620499"/>
    <w:rPr>
      <w:b/>
      <w:sz w:val="24"/>
    </w:rPr>
  </w:style>
  <w:style w:type="paragraph" w:styleId="afa">
    <w:name w:val="Body Text Indent"/>
    <w:aliases w:val="текст,Body Text Indent"/>
    <w:basedOn w:val="a1"/>
    <w:link w:val="afb"/>
    <w:rsid w:val="00620499"/>
    <w:pPr>
      <w:widowControl w:val="0"/>
      <w:ind w:firstLine="907"/>
    </w:pPr>
    <w:rPr>
      <w:szCs w:val="20"/>
      <w:lang w:val="x-none" w:eastAsia="x-none"/>
    </w:rPr>
  </w:style>
  <w:style w:type="character" w:customStyle="1" w:styleId="afb">
    <w:name w:val="Основной текст с отступом Знак"/>
    <w:aliases w:val="текст Знак1,Body Text Indent Знак"/>
    <w:link w:val="afa"/>
    <w:rsid w:val="00620499"/>
    <w:rPr>
      <w:sz w:val="24"/>
    </w:rPr>
  </w:style>
  <w:style w:type="paragraph" w:styleId="afc">
    <w:name w:val="Document Map"/>
    <w:basedOn w:val="a1"/>
    <w:link w:val="afd"/>
    <w:rsid w:val="00620499"/>
    <w:rPr>
      <w:rFonts w:ascii="Tahoma" w:hAnsi="Tahoma"/>
      <w:sz w:val="16"/>
      <w:szCs w:val="16"/>
      <w:lang w:val="x-none" w:eastAsia="x-none"/>
    </w:rPr>
  </w:style>
  <w:style w:type="character" w:customStyle="1" w:styleId="afd">
    <w:name w:val="Схема документа Знак"/>
    <w:link w:val="afc"/>
    <w:rsid w:val="00620499"/>
    <w:rPr>
      <w:rFonts w:ascii="Tahoma" w:hAnsi="Tahoma" w:cs="Tahoma"/>
      <w:sz w:val="16"/>
      <w:szCs w:val="16"/>
    </w:rPr>
  </w:style>
  <w:style w:type="paragraph" w:customStyle="1" w:styleId="afe">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6">
    <w:name w:val="Body Text 3"/>
    <w:basedOn w:val="a1"/>
    <w:link w:val="37"/>
    <w:rsid w:val="00620499"/>
    <w:pPr>
      <w:spacing w:after="120"/>
    </w:pPr>
    <w:rPr>
      <w:sz w:val="16"/>
      <w:szCs w:val="16"/>
      <w:lang w:val="x-none" w:eastAsia="x-none"/>
    </w:rPr>
  </w:style>
  <w:style w:type="character" w:customStyle="1" w:styleId="37">
    <w:name w:val="Основной текст 3 Знак"/>
    <w:link w:val="36"/>
    <w:rsid w:val="00620499"/>
    <w:rPr>
      <w:sz w:val="16"/>
      <w:szCs w:val="16"/>
    </w:rPr>
  </w:style>
  <w:style w:type="paragraph" w:customStyle="1" w:styleId="ConsNormal">
    <w:name w:val="ConsNormal"/>
    <w:uiPriority w:val="99"/>
    <w:rsid w:val="00620499"/>
    <w:pPr>
      <w:widowControl w:val="0"/>
      <w:autoSpaceDE w:val="0"/>
      <w:autoSpaceDN w:val="0"/>
      <w:adjustRightInd w:val="0"/>
      <w:ind w:right="19772" w:firstLine="720"/>
    </w:pPr>
    <w:rPr>
      <w:rFonts w:ascii="Arial" w:hAnsi="Arial" w:cs="Arial"/>
    </w:rPr>
  </w:style>
  <w:style w:type="paragraph" w:styleId="aff">
    <w:name w:val="annotation text"/>
    <w:basedOn w:val="a1"/>
    <w:link w:val="aff0"/>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0">
    <w:name w:val="Текст примечания Знак"/>
    <w:link w:val="aff"/>
    <w:uiPriority w:val="99"/>
    <w:rsid w:val="00620499"/>
    <w:rPr>
      <w:rFonts w:ascii="Arial" w:hAnsi="Arial" w:cs="Arial"/>
    </w:rPr>
  </w:style>
  <w:style w:type="paragraph" w:customStyle="1" w:styleId="16">
    <w:name w:val="Обычный1"/>
    <w:link w:val="17"/>
    <w:qFormat/>
    <w:rsid w:val="00620499"/>
    <w:rPr>
      <w:rFonts w:eastAsia="ヒラギノ角ゴ Pro W3"/>
      <w:color w:val="000000"/>
      <w:sz w:val="24"/>
      <w:lang w:eastAsia="en-US"/>
    </w:rPr>
  </w:style>
  <w:style w:type="character" w:styleId="aff1">
    <w:name w:val="annotation reference"/>
    <w:uiPriority w:val="99"/>
    <w:rsid w:val="00620499"/>
    <w:rPr>
      <w:sz w:val="16"/>
      <w:szCs w:val="16"/>
    </w:rPr>
  </w:style>
  <w:style w:type="paragraph" w:styleId="a">
    <w:name w:val="List Bullet"/>
    <w:basedOn w:val="a1"/>
    <w:rsid w:val="00620499"/>
    <w:pPr>
      <w:numPr>
        <w:numId w:val="7"/>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2"/>
      </w:numPr>
    </w:pPr>
  </w:style>
  <w:style w:type="paragraph" w:customStyle="1" w:styleId="18">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8"/>
    <w:rsid w:val="002D3CBA"/>
    <w:rPr>
      <w:sz w:val="24"/>
      <w:lang w:eastAsia="ar-SA"/>
    </w:rPr>
  </w:style>
  <w:style w:type="character" w:customStyle="1" w:styleId="af9">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8"/>
    <w:qFormat/>
    <w:rsid w:val="002D3CBA"/>
  </w:style>
  <w:style w:type="paragraph" w:customStyle="1" w:styleId="aff2">
    <w:name w:val="РФМ.Название документа"/>
    <w:next w:val="a1"/>
    <w:qFormat/>
    <w:rsid w:val="00CE272D"/>
    <w:pPr>
      <w:spacing w:before="60" w:after="60"/>
      <w:jc w:val="center"/>
    </w:pPr>
    <w:rPr>
      <w:b/>
      <w:sz w:val="28"/>
    </w:rPr>
  </w:style>
  <w:style w:type="character" w:customStyle="1" w:styleId="40">
    <w:name w:val="Заголовок 4 Знак"/>
    <w:link w:val="4"/>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1">
    <w:name w:val="Основной текст с отступом 31"/>
    <w:basedOn w:val="a1"/>
    <w:rsid w:val="007F7103"/>
    <w:pPr>
      <w:ind w:firstLine="567"/>
      <w:jc w:val="center"/>
    </w:pPr>
    <w:rPr>
      <w:sz w:val="28"/>
      <w:szCs w:val="20"/>
    </w:rPr>
  </w:style>
  <w:style w:type="character" w:customStyle="1" w:styleId="aff3">
    <w:name w:val="Заголовок Знак"/>
    <w:rsid w:val="007F7103"/>
    <w:rPr>
      <w:rFonts w:ascii="Arial" w:hAnsi="Arial"/>
      <w:b/>
      <w:bCs/>
      <w:color w:val="000000"/>
      <w:shd w:val="clear" w:color="auto" w:fill="FFFFFF"/>
    </w:rPr>
  </w:style>
  <w:style w:type="paragraph" w:customStyle="1" w:styleId="19">
    <w:name w:val="Заголовок оглавления1"/>
    <w:basedOn w:val="1"/>
    <w:next w:val="a1"/>
    <w:uiPriority w:val="39"/>
    <w:semiHidden/>
    <w:unhideWhenUsed/>
    <w:qFormat/>
    <w:rsid w:val="007F7103"/>
    <w:pPr>
      <w:keepLines/>
      <w:widowControl/>
      <w:spacing w:before="480" w:after="0" w:line="276" w:lineRule="auto"/>
      <w:outlineLvl w:val="9"/>
    </w:pPr>
    <w:rPr>
      <w:rFonts w:ascii="Cambria" w:hAnsi="Cambria"/>
      <w:bCs/>
      <w:color w:val="365F91"/>
      <w:kern w:val="0"/>
      <w:szCs w:val="28"/>
    </w:rPr>
  </w:style>
  <w:style w:type="paragraph" w:customStyle="1" w:styleId="29">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4">
    <w:name w:val="FollowedHyperlink"/>
    <w:uiPriority w:val="99"/>
    <w:unhideWhenUsed/>
    <w:rsid w:val="007F7103"/>
    <w:rPr>
      <w:color w:val="800080"/>
      <w:u w:val="single"/>
    </w:rPr>
  </w:style>
  <w:style w:type="paragraph" w:styleId="aff5">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1"/>
    <w:link w:val="1a"/>
    <w:unhideWhenUsed/>
    <w:qFormat/>
    <w:rsid w:val="007F7103"/>
    <w:pPr>
      <w:suppressAutoHyphens/>
    </w:pPr>
    <w:rPr>
      <w:sz w:val="20"/>
      <w:szCs w:val="20"/>
      <w:lang w:val="x-none" w:eastAsia="ar-SA"/>
    </w:rPr>
  </w:style>
  <w:style w:type="character" w:customStyle="1" w:styleId="af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7">
    <w:name w:val="List"/>
    <w:basedOn w:val="aa"/>
    <w:unhideWhenUsed/>
    <w:rsid w:val="007F7103"/>
    <w:pPr>
      <w:widowControl/>
      <w:suppressAutoHyphens/>
    </w:pPr>
    <w:rPr>
      <w:rFonts w:cs="Mangal"/>
      <w:sz w:val="24"/>
      <w:szCs w:val="24"/>
      <w:lang w:eastAsia="ar-SA"/>
    </w:rPr>
  </w:style>
  <w:style w:type="paragraph" w:styleId="2a">
    <w:name w:val="List 2"/>
    <w:basedOn w:val="a1"/>
    <w:uiPriority w:val="99"/>
    <w:unhideWhenUsed/>
    <w:rsid w:val="007F7103"/>
    <w:pPr>
      <w:suppressAutoHyphens/>
      <w:ind w:left="566" w:hanging="283"/>
      <w:contextualSpacing/>
    </w:pPr>
    <w:rPr>
      <w:lang w:eastAsia="ar-SA"/>
    </w:rPr>
  </w:style>
  <w:style w:type="paragraph" w:styleId="aff8">
    <w:name w:val="Subtitle"/>
    <w:basedOn w:val="a1"/>
    <w:next w:val="a1"/>
    <w:link w:val="aff9"/>
    <w:qFormat/>
    <w:rsid w:val="007F7103"/>
    <w:pPr>
      <w:numPr>
        <w:ilvl w:val="1"/>
      </w:numPr>
      <w:suppressAutoHyphens/>
    </w:pPr>
    <w:rPr>
      <w:rFonts w:ascii="Cambria" w:hAnsi="Cambria"/>
      <w:i/>
      <w:iCs/>
      <w:color w:val="4F81BD"/>
      <w:spacing w:val="15"/>
      <w:lang w:val="x-none" w:eastAsia="ar-SA"/>
    </w:rPr>
  </w:style>
  <w:style w:type="character" w:customStyle="1" w:styleId="aff9">
    <w:name w:val="Подзаголовок Знак"/>
    <w:link w:val="aff8"/>
    <w:rsid w:val="007F7103"/>
    <w:rPr>
      <w:rFonts w:ascii="Cambria" w:hAnsi="Cambria"/>
      <w:i/>
      <w:iCs/>
      <w:color w:val="4F81BD"/>
      <w:spacing w:val="15"/>
      <w:sz w:val="24"/>
      <w:szCs w:val="24"/>
      <w:lang w:val="x-none" w:eastAsia="ar-SA"/>
    </w:rPr>
  </w:style>
  <w:style w:type="paragraph" w:styleId="affa">
    <w:name w:val="annotation subject"/>
    <w:basedOn w:val="aff"/>
    <w:next w:val="aff"/>
    <w:link w:val="affb"/>
    <w:uiPriority w:val="99"/>
    <w:unhideWhenUsed/>
    <w:rsid w:val="007F7103"/>
    <w:pPr>
      <w:widowControl/>
      <w:suppressAutoHyphens/>
      <w:autoSpaceDE/>
      <w:autoSpaceDN/>
      <w:adjustRightInd/>
    </w:pPr>
    <w:rPr>
      <w:b/>
      <w:bCs/>
      <w:lang w:eastAsia="ar-SA"/>
    </w:rPr>
  </w:style>
  <w:style w:type="character" w:customStyle="1" w:styleId="affb">
    <w:name w:val="Тема примечания Знак"/>
    <w:link w:val="affa"/>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b">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8"/>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c">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c">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d">
    <w:name w:val="Основной текст с отступом Знак1"/>
    <w:locked/>
    <w:rsid w:val="007F7103"/>
    <w:rPr>
      <w:sz w:val="24"/>
      <w:lang w:eastAsia="ar-SA"/>
    </w:rPr>
  </w:style>
  <w:style w:type="character" w:customStyle="1" w:styleId="1e">
    <w:name w:val="Верхний колонтитул Знак1"/>
    <w:semiHidden/>
    <w:locked/>
    <w:rsid w:val="007F7103"/>
    <w:rPr>
      <w:sz w:val="24"/>
      <w:szCs w:val="24"/>
      <w:lang w:eastAsia="ar-SA"/>
    </w:rPr>
  </w:style>
  <w:style w:type="character" w:customStyle="1" w:styleId="1a">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fn Знак"/>
    <w:link w:val="aff5"/>
    <w:locked/>
    <w:rsid w:val="007F7103"/>
    <w:rPr>
      <w:lang w:val="x-none" w:eastAsia="ar-SA"/>
    </w:rPr>
  </w:style>
  <w:style w:type="paragraph" w:customStyle="1" w:styleId="2b">
    <w:name w:val="Обычный2"/>
    <w:rsid w:val="007F7103"/>
    <w:pPr>
      <w:snapToGrid w:val="0"/>
    </w:pPr>
    <w:rPr>
      <w:lang w:val="en-US"/>
    </w:rPr>
  </w:style>
  <w:style w:type="character" w:customStyle="1" w:styleId="41">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d">
    <w:name w:val="Основной текст_"/>
    <w:link w:val="51"/>
    <w:rsid w:val="007F7103"/>
    <w:rPr>
      <w:sz w:val="18"/>
      <w:szCs w:val="18"/>
      <w:shd w:val="clear" w:color="auto" w:fill="FFFFFF"/>
    </w:rPr>
  </w:style>
  <w:style w:type="paragraph" w:customStyle="1" w:styleId="51">
    <w:name w:val="Основной текст5"/>
    <w:basedOn w:val="a1"/>
    <w:link w:val="affd"/>
    <w:rsid w:val="007F7103"/>
    <w:pPr>
      <w:widowControl w:val="0"/>
      <w:shd w:val="clear" w:color="auto" w:fill="FFFFFF"/>
      <w:spacing w:before="180" w:after="300" w:line="0" w:lineRule="atLeast"/>
      <w:ind w:hanging="360"/>
      <w:jc w:val="both"/>
    </w:pPr>
    <w:rPr>
      <w:sz w:val="18"/>
      <w:szCs w:val="18"/>
    </w:rPr>
  </w:style>
  <w:style w:type="character" w:customStyle="1" w:styleId="affe">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
    <w:name w:val="Block Text"/>
    <w:basedOn w:val="a1"/>
    <w:rsid w:val="007F7103"/>
    <w:pPr>
      <w:spacing w:after="120"/>
      <w:ind w:left="1440" w:right="1440"/>
      <w:jc w:val="both"/>
    </w:pPr>
    <w:rPr>
      <w:szCs w:val="20"/>
    </w:rPr>
  </w:style>
  <w:style w:type="paragraph" w:styleId="afff0">
    <w:name w:val="caption"/>
    <w:basedOn w:val="a1"/>
    <w:qFormat/>
    <w:rsid w:val="007F7103"/>
    <w:pPr>
      <w:widowControl w:val="0"/>
      <w:spacing w:before="60"/>
      <w:ind w:firstLine="720"/>
      <w:jc w:val="center"/>
    </w:pPr>
    <w:rPr>
      <w:rFonts w:ascii="Tms Rmn" w:hAnsi="Tms Rmn"/>
      <w:b/>
      <w:snapToGrid w:val="0"/>
      <w:color w:val="000000"/>
      <w:sz w:val="28"/>
      <w:szCs w:val="20"/>
    </w:rPr>
  </w:style>
  <w:style w:type="paragraph" w:styleId="afff1">
    <w:name w:val="Normal (Web)"/>
    <w:basedOn w:val="a1"/>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3"/>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4"/>
      </w:numPr>
    </w:pPr>
  </w:style>
  <w:style w:type="numbering" w:customStyle="1" w:styleId="ImportedStyle5">
    <w:name w:val="Imported Style 5"/>
    <w:rsid w:val="007F7103"/>
    <w:pPr>
      <w:numPr>
        <w:numId w:val="15"/>
      </w:numPr>
    </w:pPr>
  </w:style>
  <w:style w:type="character" w:customStyle="1" w:styleId="apple-style-span">
    <w:name w:val="apple-style-span"/>
    <w:rsid w:val="007F7103"/>
  </w:style>
  <w:style w:type="paragraph" w:customStyle="1" w:styleId="30">
    <w:name w:val="Стиль3"/>
    <w:basedOn w:val="23"/>
    <w:rsid w:val="007F7103"/>
    <w:pPr>
      <w:widowControl w:val="0"/>
      <w:numPr>
        <w:ilvl w:val="2"/>
        <w:numId w:val="16"/>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c">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f">
    <w:name w:val="Знак примечания1"/>
    <w:rsid w:val="007F7103"/>
    <w:rPr>
      <w:sz w:val="16"/>
      <w:szCs w:val="16"/>
    </w:rPr>
  </w:style>
  <w:style w:type="paragraph" w:customStyle="1" w:styleId="10">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f1">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2">
    <w:name w:val="текст сноски"/>
    <w:basedOn w:val="a1"/>
    <w:rsid w:val="007F7103"/>
    <w:pPr>
      <w:widowControl w:val="0"/>
      <w:suppressAutoHyphens/>
    </w:pPr>
    <w:rPr>
      <w:rFonts w:ascii="Gelvetsky 12pt" w:hAnsi="Gelvetsky 12pt"/>
      <w:szCs w:val="20"/>
      <w:lang w:val="en-US" w:eastAsia="ar-SA"/>
    </w:rPr>
  </w:style>
  <w:style w:type="paragraph" w:customStyle="1" w:styleId="312">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2">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3">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4">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2">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3">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3">
    <w:name w:val="Номер"/>
    <w:basedOn w:val="a1"/>
    <w:rsid w:val="007F7103"/>
    <w:pPr>
      <w:suppressAutoHyphens/>
      <w:spacing w:before="120"/>
      <w:jc w:val="both"/>
    </w:pPr>
    <w:rPr>
      <w:sz w:val="28"/>
      <w:szCs w:val="20"/>
      <w:lang w:eastAsia="ar-SA"/>
    </w:rPr>
  </w:style>
  <w:style w:type="paragraph" w:customStyle="1" w:styleId="1f5">
    <w:name w:val="Заг1"/>
    <w:basedOn w:val="a1"/>
    <w:rsid w:val="007F7103"/>
    <w:pPr>
      <w:suppressAutoHyphens/>
      <w:spacing w:before="360"/>
    </w:pPr>
    <w:rPr>
      <w:b/>
      <w:lang w:eastAsia="ar-SA"/>
    </w:rPr>
  </w:style>
  <w:style w:type="paragraph" w:customStyle="1" w:styleId="2d">
    <w:name w:val="Заг2"/>
    <w:basedOn w:val="1f5"/>
    <w:rsid w:val="007F7103"/>
    <w:pPr>
      <w:tabs>
        <w:tab w:val="left" w:pos="360"/>
        <w:tab w:val="left" w:pos="540"/>
        <w:tab w:val="left" w:pos="1209"/>
      </w:tabs>
      <w:spacing w:before="180"/>
      <w:ind w:left="849"/>
    </w:pPr>
    <w:rPr>
      <w:b w:val="0"/>
    </w:rPr>
  </w:style>
  <w:style w:type="paragraph" w:customStyle="1" w:styleId="afff4">
    <w:name w:val="Отбивка"/>
    <w:basedOn w:val="a1"/>
    <w:rsid w:val="007F7103"/>
    <w:pPr>
      <w:suppressAutoHyphens/>
      <w:spacing w:before="120"/>
      <w:ind w:left="-3"/>
      <w:jc w:val="both"/>
    </w:pPr>
    <w:rPr>
      <w:sz w:val="28"/>
      <w:szCs w:val="20"/>
      <w:lang w:eastAsia="ar-SA"/>
    </w:rPr>
  </w:style>
  <w:style w:type="paragraph" w:customStyle="1" w:styleId="afff5">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6">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7">
    <w:name w:val="Абзац"/>
    <w:basedOn w:val="a1"/>
    <w:rsid w:val="007F7103"/>
    <w:pPr>
      <w:suppressAutoHyphens/>
      <w:spacing w:before="120"/>
      <w:ind w:firstLine="709"/>
      <w:jc w:val="both"/>
    </w:pPr>
    <w:rPr>
      <w:lang w:eastAsia="ar-SA"/>
    </w:rPr>
  </w:style>
  <w:style w:type="paragraph" w:customStyle="1" w:styleId="afff8">
    <w:name w:val="Т Абзац"/>
    <w:basedOn w:val="a1"/>
    <w:rsid w:val="007F7103"/>
    <w:pPr>
      <w:suppressAutoHyphens/>
      <w:spacing w:before="60" w:after="60"/>
    </w:pPr>
    <w:rPr>
      <w:lang w:eastAsia="ar-SA"/>
    </w:rPr>
  </w:style>
  <w:style w:type="paragraph" w:customStyle="1" w:styleId="2e">
    <w:name w:val="Абзац2"/>
    <w:basedOn w:val="a1"/>
    <w:rsid w:val="007F7103"/>
    <w:pPr>
      <w:suppressAutoHyphens/>
      <w:spacing w:before="60"/>
      <w:ind w:left="720"/>
    </w:pPr>
    <w:rPr>
      <w:lang w:eastAsia="ar-SA"/>
    </w:rPr>
  </w:style>
  <w:style w:type="paragraph" w:customStyle="1" w:styleId="ChapterSubtitle">
    <w:name w:val="Chapter Subtitle"/>
    <w:basedOn w:val="aff8"/>
    <w:next w:val="1"/>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6">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3">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7">
    <w:name w:val="Текст примечания1"/>
    <w:basedOn w:val="a1"/>
    <w:rsid w:val="007F7103"/>
    <w:pPr>
      <w:suppressAutoHyphens/>
    </w:pPr>
    <w:rPr>
      <w:sz w:val="20"/>
      <w:szCs w:val="20"/>
      <w:lang w:eastAsia="ar-SA"/>
    </w:rPr>
  </w:style>
  <w:style w:type="paragraph" w:customStyle="1" w:styleId="1f8">
    <w:name w:val="Стиль1"/>
    <w:basedOn w:val="a1"/>
    <w:link w:val="1f9"/>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f">
    <w:name w:val="Стиль2"/>
    <w:basedOn w:val="214"/>
    <w:rsid w:val="007F7103"/>
    <w:pPr>
      <w:keepNext/>
      <w:keepLines/>
      <w:widowControl w:val="0"/>
      <w:suppressLineNumbers/>
      <w:spacing w:after="60"/>
      <w:jc w:val="both"/>
    </w:pPr>
    <w:rPr>
      <w:b/>
      <w:sz w:val="24"/>
    </w:rPr>
  </w:style>
  <w:style w:type="paragraph" w:customStyle="1" w:styleId="afff9">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a">
    <w:name w:val="Содержимое таблицы"/>
    <w:basedOn w:val="a1"/>
    <w:rsid w:val="007F7103"/>
    <w:pPr>
      <w:suppressLineNumbers/>
      <w:suppressAutoHyphens/>
    </w:pPr>
    <w:rPr>
      <w:sz w:val="20"/>
      <w:szCs w:val="20"/>
      <w:lang w:eastAsia="ar-SA"/>
    </w:rPr>
  </w:style>
  <w:style w:type="paragraph" w:customStyle="1" w:styleId="afffb">
    <w:name w:val="Заголовок таблицы"/>
    <w:basedOn w:val="afffa"/>
    <w:rsid w:val="007F7103"/>
    <w:pPr>
      <w:jc w:val="center"/>
    </w:pPr>
    <w:rPr>
      <w:b/>
      <w:bCs/>
    </w:rPr>
  </w:style>
  <w:style w:type="paragraph" w:customStyle="1" w:styleId="100">
    <w:name w:val="Оглавление 10"/>
    <w:basedOn w:val="1f1"/>
    <w:rsid w:val="007F7103"/>
    <w:pPr>
      <w:tabs>
        <w:tab w:val="right" w:leader="dot" w:pos="9637"/>
      </w:tabs>
      <w:ind w:left="2547"/>
    </w:pPr>
  </w:style>
  <w:style w:type="paragraph" w:customStyle="1" w:styleId="afffc">
    <w:name w:val="Содержимое врезки"/>
    <w:basedOn w:val="aa"/>
    <w:rsid w:val="007F7103"/>
    <w:pPr>
      <w:widowControl/>
      <w:suppressAutoHyphens/>
      <w:spacing w:after="0"/>
      <w:jc w:val="center"/>
    </w:pPr>
    <w:rPr>
      <w:lang w:eastAsia="ar-SA"/>
    </w:rPr>
  </w:style>
  <w:style w:type="paragraph" w:customStyle="1" w:styleId="38">
    <w:name w:val="Стиль3 Знак Знак Знак Знак"/>
    <w:basedOn w:val="23"/>
    <w:rsid w:val="007F7103"/>
    <w:pPr>
      <w:widowControl w:val="0"/>
      <w:tabs>
        <w:tab w:val="num" w:pos="227"/>
      </w:tabs>
      <w:adjustRightInd w:val="0"/>
      <w:ind w:firstLine="0"/>
      <w:textAlignment w:val="baseline"/>
    </w:pPr>
    <w:rPr>
      <w:sz w:val="24"/>
    </w:rPr>
  </w:style>
  <w:style w:type="character" w:customStyle="1" w:styleId="39">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4">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a">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d">
    <w:name w:val="Знак Знак Знак"/>
    <w:rsid w:val="007F7103"/>
    <w:rPr>
      <w:b/>
      <w:lang w:val="ru-RU" w:eastAsia="ar-SA" w:bidi="ar-SA"/>
    </w:rPr>
  </w:style>
  <w:style w:type="character" w:customStyle="1" w:styleId="3b">
    <w:name w:val="Знак Знак3"/>
    <w:semiHidden/>
    <w:rsid w:val="007F7103"/>
    <w:rPr>
      <w:lang w:val="ru-RU" w:eastAsia="ru-RU" w:bidi="ar-SA"/>
    </w:rPr>
  </w:style>
  <w:style w:type="character" w:styleId="afffe">
    <w:name w:val="footnote reference"/>
    <w:aliases w:val="Знак сноски-FN,SUPERS,Знак сноски 1,Ciae niinee-FN"/>
    <w:uiPriority w:val="99"/>
    <w:rsid w:val="007F7103"/>
    <w:rPr>
      <w:vertAlign w:val="superscript"/>
    </w:rPr>
  </w:style>
  <w:style w:type="character" w:customStyle="1" w:styleId="affff">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0">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0">
    <w:name w:val="Знак Знак2"/>
    <w:rsid w:val="007F7103"/>
    <w:rPr>
      <w:lang w:eastAsia="ar-SA"/>
    </w:rPr>
  </w:style>
  <w:style w:type="paragraph" w:styleId="affff1">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2">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a">
    <w:name w:val="Знак1 Знак Знак Знак Знак Знак Знак Знак Знак Знак"/>
    <w:basedOn w:val="a1"/>
    <w:next w:val="20"/>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3">
    <w:name w:val="Объект (рисунок"/>
    <w:aliases w:val="график)"/>
    <w:basedOn w:val="a1"/>
    <w:rsid w:val="007F7103"/>
    <w:pPr>
      <w:spacing w:before="60" w:after="120"/>
      <w:jc w:val="center"/>
    </w:pPr>
    <w:rPr>
      <w:szCs w:val="20"/>
    </w:rPr>
  </w:style>
  <w:style w:type="paragraph" w:customStyle="1" w:styleId="affff4">
    <w:name w:val="Заголовок_ТАБ"/>
    <w:basedOn w:val="a1"/>
    <w:rsid w:val="007F7103"/>
    <w:pPr>
      <w:spacing w:before="60" w:after="120"/>
      <w:jc w:val="center"/>
    </w:pPr>
    <w:rPr>
      <w:b/>
      <w:szCs w:val="20"/>
    </w:rPr>
  </w:style>
  <w:style w:type="paragraph" w:customStyle="1" w:styleId="affff5">
    <w:name w:val="раздилитель сноски"/>
    <w:basedOn w:val="a1"/>
    <w:next w:val="aff5"/>
    <w:rsid w:val="007F7103"/>
    <w:pPr>
      <w:spacing w:before="60"/>
      <w:jc w:val="both"/>
    </w:pPr>
    <w:rPr>
      <w:szCs w:val="20"/>
      <w:lang w:val="en-US"/>
    </w:rPr>
  </w:style>
  <w:style w:type="paragraph" w:customStyle="1" w:styleId="affff6">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7">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b">
    <w:name w:val="Нет списка1"/>
    <w:next w:val="a4"/>
    <w:semiHidden/>
    <w:unhideWhenUsed/>
    <w:rsid w:val="007F7103"/>
  </w:style>
  <w:style w:type="paragraph" w:styleId="2">
    <w:name w:val="List Bullet 2"/>
    <w:basedOn w:val="a1"/>
    <w:autoRedefine/>
    <w:rsid w:val="007F7103"/>
    <w:pPr>
      <w:numPr>
        <w:numId w:val="18"/>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17"/>
      </w:numPr>
      <w:spacing w:before="60"/>
      <w:jc w:val="both"/>
    </w:pPr>
    <w:rPr>
      <w:rFonts w:eastAsia="PMingLiU"/>
      <w:szCs w:val="20"/>
    </w:rPr>
  </w:style>
  <w:style w:type="paragraph" w:customStyle="1" w:styleId="affff8">
    <w:name w:val="Источник основной"/>
    <w:basedOn w:val="a1"/>
    <w:rsid w:val="007F7103"/>
    <w:pPr>
      <w:keepLines/>
      <w:spacing w:before="60"/>
      <w:jc w:val="both"/>
    </w:pPr>
    <w:rPr>
      <w:rFonts w:eastAsia="PMingLiU"/>
      <w:sz w:val="18"/>
      <w:szCs w:val="20"/>
    </w:rPr>
  </w:style>
  <w:style w:type="paragraph" w:customStyle="1" w:styleId="affff9">
    <w:name w:val="Номер_ТАБ"/>
    <w:basedOn w:val="a1"/>
    <w:rsid w:val="007F7103"/>
    <w:pPr>
      <w:keepNext/>
      <w:spacing w:before="120"/>
      <w:jc w:val="right"/>
    </w:pPr>
    <w:rPr>
      <w:rFonts w:eastAsia="PMingLiU"/>
      <w:i/>
      <w:szCs w:val="20"/>
    </w:rPr>
  </w:style>
  <w:style w:type="paragraph" w:customStyle="1" w:styleId="affffa">
    <w:name w:val="Источник последний абзац"/>
    <w:basedOn w:val="affff8"/>
    <w:rsid w:val="007F7103"/>
    <w:pPr>
      <w:spacing w:after="120"/>
    </w:pPr>
  </w:style>
  <w:style w:type="paragraph" w:customStyle="1" w:styleId="affffb">
    <w:name w:val="#Таблица текст"/>
    <w:basedOn w:val="a1"/>
    <w:rsid w:val="007F7103"/>
    <w:rPr>
      <w:rFonts w:eastAsia="PMingLiU"/>
      <w:sz w:val="20"/>
      <w:szCs w:val="20"/>
    </w:rPr>
  </w:style>
  <w:style w:type="paragraph" w:customStyle="1" w:styleId="affffc">
    <w:name w:val="#Таблица цифры"/>
    <w:basedOn w:val="a1"/>
    <w:rsid w:val="007F7103"/>
    <w:pPr>
      <w:jc w:val="center"/>
    </w:pPr>
    <w:rPr>
      <w:rFonts w:eastAsia="PMingLiU"/>
      <w:sz w:val="20"/>
      <w:szCs w:val="20"/>
    </w:rPr>
  </w:style>
  <w:style w:type="paragraph" w:customStyle="1" w:styleId="affffd">
    <w:name w:val="Заголовок_РИС"/>
    <w:basedOn w:val="a1"/>
    <w:rsid w:val="007F7103"/>
    <w:pPr>
      <w:keepNext/>
      <w:spacing w:before="240" w:after="60"/>
      <w:jc w:val="center"/>
    </w:pPr>
    <w:rPr>
      <w:rFonts w:eastAsia="PMingLiU"/>
      <w:szCs w:val="20"/>
    </w:rPr>
  </w:style>
  <w:style w:type="character" w:customStyle="1" w:styleId="affffe">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c">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
    <w:name w:val="Plain Text"/>
    <w:basedOn w:val="a1"/>
    <w:link w:val="afffff0"/>
    <w:unhideWhenUsed/>
    <w:rsid w:val="007F7103"/>
    <w:rPr>
      <w:rFonts w:ascii="Consolas" w:hAnsi="Consolas"/>
      <w:sz w:val="21"/>
      <w:szCs w:val="21"/>
    </w:rPr>
  </w:style>
  <w:style w:type="character" w:customStyle="1" w:styleId="afffff0">
    <w:name w:val="Текст Знак"/>
    <w:link w:val="afffff"/>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1">
    <w:name w:val="Пункт"/>
    <w:basedOn w:val="aa"/>
    <w:rsid w:val="007F7103"/>
    <w:pPr>
      <w:widowControl/>
      <w:suppressAutoHyphens/>
    </w:pPr>
    <w:rPr>
      <w:sz w:val="24"/>
      <w:szCs w:val="24"/>
      <w:lang w:val="x-none" w:eastAsia="ar-SA"/>
    </w:rPr>
  </w:style>
  <w:style w:type="paragraph" w:styleId="1fd">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9">
    <w:name w:val="Стиль1 Знак"/>
    <w:link w:val="1f8"/>
    <w:rsid w:val="007F7103"/>
    <w:rPr>
      <w:b/>
      <w:sz w:val="28"/>
      <w:szCs w:val="24"/>
      <w:lang w:eastAsia="ar-SA"/>
    </w:rPr>
  </w:style>
  <w:style w:type="paragraph" w:customStyle="1" w:styleId="afffff2">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c">
    <w:name w:val="Заголовок №3_"/>
    <w:link w:val="3d"/>
    <w:rsid w:val="007F7103"/>
    <w:rPr>
      <w:b/>
      <w:bCs/>
      <w:sz w:val="28"/>
      <w:szCs w:val="28"/>
      <w:shd w:val="clear" w:color="auto" w:fill="FFFFFF"/>
    </w:rPr>
  </w:style>
  <w:style w:type="character" w:customStyle="1" w:styleId="2f1">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d">
    <w:name w:val="Заголовок №3"/>
    <w:basedOn w:val="a1"/>
    <w:link w:val="3c"/>
    <w:rsid w:val="007F7103"/>
    <w:pPr>
      <w:widowControl w:val="0"/>
      <w:shd w:val="clear" w:color="auto" w:fill="FFFFFF"/>
      <w:spacing w:after="300" w:line="0" w:lineRule="atLeast"/>
      <w:jc w:val="both"/>
      <w:outlineLvl w:val="2"/>
    </w:pPr>
    <w:rPr>
      <w:b/>
      <w:bCs/>
      <w:sz w:val="28"/>
      <w:szCs w:val="28"/>
    </w:rPr>
  </w:style>
  <w:style w:type="paragraph" w:customStyle="1" w:styleId="afffff3">
    <w:name w:val="Таблица_Текст"/>
    <w:basedOn w:val="a1"/>
    <w:qFormat/>
    <w:rsid w:val="007A1058"/>
    <w:pPr>
      <w:spacing w:before="120" w:after="120"/>
      <w:jc w:val="both"/>
    </w:pPr>
    <w:rPr>
      <w:rFonts w:eastAsia="Calibri"/>
      <w:szCs w:val="22"/>
      <w:lang w:eastAsia="en-US"/>
    </w:rPr>
  </w:style>
  <w:style w:type="paragraph" w:styleId="afffff4">
    <w:name w:val="No Spacing"/>
    <w:uiPriority w:val="1"/>
    <w:qFormat/>
    <w:rsid w:val="007A1058"/>
    <w:pPr>
      <w:ind w:firstLine="709"/>
      <w:jc w:val="both"/>
    </w:pPr>
    <w:rPr>
      <w:rFonts w:ascii="Calibri" w:eastAsia="Calibri" w:hAnsi="Calibri"/>
      <w:sz w:val="22"/>
      <w:szCs w:val="22"/>
      <w:lang w:eastAsia="en-US"/>
    </w:rPr>
  </w:style>
  <w:style w:type="paragraph" w:customStyle="1" w:styleId="afffff5">
    <w:name w:val="Таблица_Текст (мелкий)"/>
    <w:basedOn w:val="afffff3"/>
    <w:qFormat/>
    <w:rsid w:val="007A1058"/>
    <w:rPr>
      <w:sz w:val="20"/>
    </w:rPr>
  </w:style>
  <w:style w:type="paragraph" w:customStyle="1" w:styleId="afffff6">
    <w:name w:val="Название таблицы"/>
    <w:basedOn w:val="a1"/>
    <w:qFormat/>
    <w:rsid w:val="007A1058"/>
    <w:pPr>
      <w:jc w:val="center"/>
    </w:pPr>
    <w:rPr>
      <w:rFonts w:eastAsia="Calibri"/>
      <w:b/>
      <w:color w:val="FFFFFF"/>
      <w:sz w:val="20"/>
      <w:szCs w:val="22"/>
      <w:lang w:eastAsia="en-US"/>
    </w:rPr>
  </w:style>
  <w:style w:type="paragraph" w:customStyle="1" w:styleId="afffff7">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8">
    <w:name w:val="Таблица_Текст содержания"/>
    <w:basedOn w:val="afffff7"/>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3e">
    <w:name w:val="Обычный3"/>
    <w:rsid w:val="00483237"/>
    <w:pPr>
      <w:snapToGrid w:val="0"/>
    </w:pPr>
    <w:rPr>
      <w:lang w:val="en-US"/>
    </w:rPr>
  </w:style>
  <w:style w:type="character" w:customStyle="1" w:styleId="af5">
    <w:name w:val="_Текст Знак"/>
    <w:link w:val="af4"/>
    <w:rsid w:val="00C726DB"/>
    <w:rPr>
      <w:sz w:val="28"/>
      <w:szCs w:val="28"/>
    </w:rPr>
  </w:style>
  <w:style w:type="paragraph" w:customStyle="1" w:styleId="example">
    <w:name w:val="example"/>
    <w:basedOn w:val="a1"/>
    <w:rsid w:val="00C726DB"/>
    <w:pPr>
      <w:spacing w:before="100" w:beforeAutospacing="1" w:after="100" w:afterAutospacing="1"/>
    </w:pPr>
  </w:style>
  <w:style w:type="paragraph" w:customStyle="1" w:styleId="afffff9">
    <w:name w:val="Титул"/>
    <w:basedOn w:val="a1"/>
    <w:rsid w:val="00C726DB"/>
    <w:pPr>
      <w:jc w:val="center"/>
    </w:pPr>
    <w:rPr>
      <w:rFonts w:ascii="Arial" w:hAnsi="Arial" w:cs="Arial"/>
      <w:szCs w:val="20"/>
      <w:lang w:eastAsia="ar-SA"/>
    </w:rPr>
  </w:style>
  <w:style w:type="paragraph" w:customStyle="1" w:styleId="1fe">
    <w:name w:val="Обычный 1"/>
    <w:basedOn w:val="a1"/>
    <w:rsid w:val="00C726DB"/>
    <w:pPr>
      <w:spacing w:before="60" w:after="60" w:line="360" w:lineRule="auto"/>
      <w:ind w:firstLine="709"/>
      <w:jc w:val="both"/>
    </w:pPr>
    <w:rPr>
      <w:sz w:val="28"/>
      <w:szCs w:val="20"/>
      <w:lang w:eastAsia="ar-SA"/>
    </w:rPr>
  </w:style>
  <w:style w:type="paragraph" w:customStyle="1" w:styleId="-4">
    <w:name w:val="Заголовок -4"/>
    <w:basedOn w:val="af4"/>
    <w:link w:val="-40"/>
    <w:qFormat/>
    <w:rsid w:val="00C726DB"/>
    <w:pPr>
      <w:keepNext/>
      <w:spacing w:before="120"/>
    </w:pPr>
    <w:rPr>
      <w:rFonts w:eastAsia="SimSun"/>
      <w:b/>
      <w:sz w:val="24"/>
    </w:rPr>
  </w:style>
  <w:style w:type="character" w:customStyle="1" w:styleId="-40">
    <w:name w:val="Заголовок -4 Знак"/>
    <w:link w:val="-4"/>
    <w:rsid w:val="00C726DB"/>
    <w:rPr>
      <w:rFonts w:eastAsia="SimSun"/>
      <w:b/>
      <w:sz w:val="24"/>
      <w:szCs w:val="28"/>
    </w:rPr>
  </w:style>
  <w:style w:type="paragraph" w:customStyle="1" w:styleId="afffffa">
    <w:name w:val="РФМ.Обычный"/>
    <w:link w:val="afffffb"/>
    <w:qFormat/>
    <w:rsid w:val="00C726DB"/>
    <w:pPr>
      <w:spacing w:before="60" w:after="60"/>
      <w:ind w:firstLine="567"/>
      <w:jc w:val="both"/>
    </w:pPr>
    <w:rPr>
      <w:rFonts w:eastAsia="Calibri"/>
      <w:bCs/>
      <w:iCs/>
      <w:sz w:val="24"/>
      <w:szCs w:val="24"/>
    </w:rPr>
  </w:style>
  <w:style w:type="paragraph" w:customStyle="1" w:styleId="afffffc">
    <w:name w:val="РФМ.Таблица.Текст"/>
    <w:basedOn w:val="afffffa"/>
    <w:link w:val="afffffd"/>
    <w:uiPriority w:val="29"/>
    <w:qFormat/>
    <w:rsid w:val="00C726DB"/>
    <w:pPr>
      <w:ind w:firstLine="0"/>
      <w:jc w:val="left"/>
    </w:pPr>
    <w:rPr>
      <w:sz w:val="22"/>
    </w:rPr>
  </w:style>
  <w:style w:type="character" w:customStyle="1" w:styleId="afffffd">
    <w:name w:val="РФМ.Таблица.Текст Знак"/>
    <w:link w:val="afffffc"/>
    <w:uiPriority w:val="29"/>
    <w:rsid w:val="00C726DB"/>
    <w:rPr>
      <w:rFonts w:eastAsia="Calibri"/>
      <w:bCs/>
      <w:iCs/>
      <w:sz w:val="22"/>
      <w:szCs w:val="24"/>
    </w:rPr>
  </w:style>
  <w:style w:type="character" w:customStyle="1" w:styleId="afffffb">
    <w:name w:val="РФМ.Обычный Знак"/>
    <w:link w:val="afffffa"/>
    <w:locked/>
    <w:rsid w:val="00C726DB"/>
    <w:rPr>
      <w:rFonts w:eastAsia="Calibri"/>
      <w:bCs/>
      <w:iCs/>
      <w:sz w:val="24"/>
      <w:szCs w:val="24"/>
    </w:rPr>
  </w:style>
  <w:style w:type="character" w:customStyle="1" w:styleId="keyword">
    <w:name w:val="keyword"/>
    <w:rsid w:val="00C726DB"/>
  </w:style>
  <w:style w:type="paragraph" w:customStyle="1" w:styleId="Abstractnum1">
    <w:name w:val="Abstract num1"/>
    <w:basedOn w:val="a1"/>
    <w:rsid w:val="006B0F01"/>
    <w:pPr>
      <w:numPr>
        <w:numId w:val="19"/>
      </w:numPr>
      <w:jc w:val="both"/>
    </w:pPr>
    <w:rPr>
      <w:sz w:val="28"/>
    </w:rPr>
  </w:style>
  <w:style w:type="paragraph" w:customStyle="1" w:styleId="Abstractnum2">
    <w:name w:val="Abstract num2"/>
    <w:basedOn w:val="a1"/>
    <w:rsid w:val="006B0F01"/>
    <w:pPr>
      <w:numPr>
        <w:ilvl w:val="1"/>
        <w:numId w:val="19"/>
      </w:numPr>
      <w:jc w:val="both"/>
    </w:pPr>
    <w:rPr>
      <w:sz w:val="28"/>
    </w:rPr>
  </w:style>
  <w:style w:type="paragraph" w:customStyle="1" w:styleId="Abstractnum3">
    <w:name w:val="Abstract num3"/>
    <w:basedOn w:val="a1"/>
    <w:rsid w:val="006B0F01"/>
    <w:pPr>
      <w:numPr>
        <w:ilvl w:val="2"/>
        <w:numId w:val="19"/>
      </w:numPr>
      <w:jc w:val="both"/>
    </w:pPr>
    <w:rPr>
      <w:sz w:val="28"/>
    </w:rPr>
  </w:style>
  <w:style w:type="paragraph" w:customStyle="1" w:styleId="Abstractnum4">
    <w:name w:val="Abstract num4"/>
    <w:basedOn w:val="a1"/>
    <w:rsid w:val="006B0F01"/>
    <w:pPr>
      <w:numPr>
        <w:ilvl w:val="3"/>
        <w:numId w:val="19"/>
      </w:numPr>
      <w:jc w:val="both"/>
    </w:pPr>
    <w:rPr>
      <w:sz w:val="28"/>
    </w:rPr>
  </w:style>
  <w:style w:type="paragraph" w:customStyle="1" w:styleId="Abstractnum5">
    <w:name w:val="Abstract num5"/>
    <w:basedOn w:val="a1"/>
    <w:rsid w:val="006B0F01"/>
    <w:pPr>
      <w:numPr>
        <w:ilvl w:val="4"/>
        <w:numId w:val="19"/>
      </w:numPr>
      <w:jc w:val="both"/>
    </w:pPr>
    <w:rPr>
      <w:sz w:val="28"/>
    </w:rPr>
  </w:style>
  <w:style w:type="paragraph" w:customStyle="1" w:styleId="Abstractnum6">
    <w:name w:val="Abstract num6"/>
    <w:basedOn w:val="a1"/>
    <w:rsid w:val="006B0F01"/>
    <w:pPr>
      <w:numPr>
        <w:ilvl w:val="5"/>
        <w:numId w:val="19"/>
      </w:numPr>
      <w:jc w:val="both"/>
    </w:pPr>
    <w:rPr>
      <w:sz w:val="28"/>
    </w:rPr>
  </w:style>
  <w:style w:type="paragraph" w:customStyle="1" w:styleId="Abstractnum7">
    <w:name w:val="Abstract num7"/>
    <w:basedOn w:val="a1"/>
    <w:rsid w:val="006B0F01"/>
    <w:pPr>
      <w:numPr>
        <w:ilvl w:val="6"/>
        <w:numId w:val="19"/>
      </w:numPr>
      <w:jc w:val="both"/>
    </w:pPr>
    <w:rPr>
      <w:sz w:val="28"/>
    </w:rPr>
  </w:style>
  <w:style w:type="paragraph" w:customStyle="1" w:styleId="Textnum2">
    <w:name w:val="Text num2"/>
    <w:basedOn w:val="Abstractnum2"/>
    <w:link w:val="Textnum20"/>
    <w:rsid w:val="006B0F01"/>
    <w:pPr>
      <w:widowControl w:val="0"/>
      <w:tabs>
        <w:tab w:val="left" w:pos="1134"/>
      </w:tabs>
      <w:suppressAutoHyphens/>
      <w:autoSpaceDE w:val="0"/>
      <w:autoSpaceDN w:val="0"/>
      <w:adjustRightInd w:val="0"/>
      <w:ind w:left="0" w:firstLine="567"/>
    </w:pPr>
    <w:rPr>
      <w:rFonts w:ascii="PT Astra Serif" w:hAnsi="PT Astra Serif"/>
    </w:rPr>
  </w:style>
  <w:style w:type="character" w:customStyle="1" w:styleId="Textnum20">
    <w:name w:val="Text num2 Знак"/>
    <w:link w:val="Textnum2"/>
    <w:rsid w:val="006B0F01"/>
    <w:rPr>
      <w:rFonts w:ascii="PT Astra Serif" w:hAnsi="PT Astra Serif"/>
      <w:sz w:val="28"/>
      <w:szCs w:val="24"/>
    </w:rPr>
  </w:style>
  <w:style w:type="paragraph" w:customStyle="1" w:styleId="Afffffe">
    <w:name w:val="По умолчанию A"/>
    <w:rsid w:val="006B0F0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customStyle="1" w:styleId="Textnum3">
    <w:name w:val="Text num3"/>
    <w:basedOn w:val="Abstractnum3"/>
    <w:link w:val="Textnum30"/>
    <w:qFormat/>
    <w:rsid w:val="006B0F01"/>
    <w:pPr>
      <w:numPr>
        <w:numId w:val="20"/>
      </w:numPr>
      <w:tabs>
        <w:tab w:val="num" w:pos="-3261"/>
        <w:tab w:val="left" w:pos="1418"/>
      </w:tabs>
      <w:ind w:left="0" w:firstLine="567"/>
    </w:pPr>
  </w:style>
  <w:style w:type="paragraph" w:customStyle="1" w:styleId="Textnum4">
    <w:name w:val="Text num4"/>
    <w:basedOn w:val="Abstractnum4"/>
    <w:link w:val="Textnum40"/>
    <w:rsid w:val="006B0F01"/>
    <w:pPr>
      <w:numPr>
        <w:numId w:val="20"/>
      </w:numPr>
      <w:tabs>
        <w:tab w:val="num" w:pos="1560"/>
      </w:tabs>
      <w:ind w:left="0" w:firstLine="567"/>
    </w:pPr>
    <w:rPr>
      <w:lang w:bidi="en-US"/>
    </w:rPr>
  </w:style>
  <w:style w:type="character" w:customStyle="1" w:styleId="Textnum30">
    <w:name w:val="Text num3 Знак"/>
    <w:link w:val="Textnum3"/>
    <w:rsid w:val="006B0F01"/>
    <w:rPr>
      <w:sz w:val="28"/>
      <w:szCs w:val="24"/>
    </w:rPr>
  </w:style>
  <w:style w:type="character" w:customStyle="1" w:styleId="Textnum40">
    <w:name w:val="Text num4 Знак"/>
    <w:link w:val="Textnum4"/>
    <w:rsid w:val="006B0F01"/>
    <w:rPr>
      <w:sz w:val="28"/>
      <w:szCs w:val="24"/>
      <w:lang w:bidi="en-US"/>
    </w:rPr>
  </w:style>
  <w:style w:type="character" w:customStyle="1" w:styleId="322">
    <w:name w:val="Основной текст32"/>
    <w:rsid w:val="00E52408"/>
    <w:rPr>
      <w:rFonts w:ascii="Microsoft Sans Serif" w:eastAsia="Microsoft Sans Serif" w:hAnsi="Microsoft Sans Serif" w:cs="Microsoft Sans Serif"/>
      <w:sz w:val="17"/>
      <w:szCs w:val="17"/>
      <w:shd w:val="clear" w:color="auto" w:fill="FFFFFF"/>
    </w:rPr>
  </w:style>
  <w:style w:type="character" w:customStyle="1" w:styleId="acopre">
    <w:name w:val="acopre"/>
    <w:rsid w:val="00E52408"/>
  </w:style>
  <w:style w:type="character" w:customStyle="1" w:styleId="markedcontent">
    <w:name w:val="markedcontent"/>
    <w:rsid w:val="00E52408"/>
  </w:style>
  <w:style w:type="numbering" w:customStyle="1" w:styleId="N51">
    <w:name w:val="N51"/>
    <w:rsid w:val="00581B8F"/>
  </w:style>
  <w:style w:type="character" w:customStyle="1" w:styleId="17">
    <w:name w:val="Обычный1 Знак"/>
    <w:link w:val="16"/>
    <w:locked/>
    <w:rsid w:val="00982ACA"/>
    <w:rPr>
      <w:rFonts w:eastAsia="ヒラギノ角ゴ Pro W3"/>
      <w:color w:val="000000"/>
      <w:sz w:val="24"/>
      <w:lang w:eastAsia="en-US"/>
    </w:rPr>
  </w:style>
  <w:style w:type="character" w:customStyle="1" w:styleId="FontStyle37">
    <w:name w:val="Font Style37"/>
    <w:uiPriority w:val="99"/>
    <w:rsid w:val="006348CC"/>
    <w:rPr>
      <w:rFonts w:ascii="Times New Roman" w:hAnsi="Times New Roman" w:cs="Times New Roman"/>
      <w:color w:val="000000"/>
      <w:sz w:val="22"/>
      <w:szCs w:val="22"/>
    </w:rPr>
  </w:style>
  <w:style w:type="paragraph" w:customStyle="1" w:styleId="ConsPlusNonformat">
    <w:name w:val="ConsPlusNonformat"/>
    <w:rsid w:val="00105A52"/>
    <w:pPr>
      <w:widowControl w:val="0"/>
      <w:suppressAutoHyphens/>
      <w:autoSpaceDE w:val="0"/>
    </w:pPr>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8947">
      <w:bodyDiv w:val="1"/>
      <w:marLeft w:val="0"/>
      <w:marRight w:val="0"/>
      <w:marTop w:val="0"/>
      <w:marBottom w:val="0"/>
      <w:divBdr>
        <w:top w:val="none" w:sz="0" w:space="0" w:color="auto"/>
        <w:left w:val="none" w:sz="0" w:space="0" w:color="auto"/>
        <w:bottom w:val="none" w:sz="0" w:space="0" w:color="auto"/>
        <w:right w:val="none" w:sz="0" w:space="0" w:color="auto"/>
      </w:divBdr>
    </w:div>
    <w:div w:id="255333579">
      <w:bodyDiv w:val="1"/>
      <w:marLeft w:val="0"/>
      <w:marRight w:val="0"/>
      <w:marTop w:val="0"/>
      <w:marBottom w:val="0"/>
      <w:divBdr>
        <w:top w:val="none" w:sz="0" w:space="0" w:color="auto"/>
        <w:left w:val="none" w:sz="0" w:space="0" w:color="auto"/>
        <w:bottom w:val="none" w:sz="0" w:space="0" w:color="auto"/>
        <w:right w:val="none" w:sz="0" w:space="0" w:color="auto"/>
      </w:divBdr>
    </w:div>
    <w:div w:id="370570253">
      <w:bodyDiv w:val="1"/>
      <w:marLeft w:val="0"/>
      <w:marRight w:val="0"/>
      <w:marTop w:val="0"/>
      <w:marBottom w:val="0"/>
      <w:divBdr>
        <w:top w:val="none" w:sz="0" w:space="0" w:color="auto"/>
        <w:left w:val="none" w:sz="0" w:space="0" w:color="auto"/>
        <w:bottom w:val="none" w:sz="0" w:space="0" w:color="auto"/>
        <w:right w:val="none" w:sz="0" w:space="0" w:color="auto"/>
      </w:divBdr>
    </w:div>
    <w:div w:id="468324992">
      <w:bodyDiv w:val="1"/>
      <w:marLeft w:val="0"/>
      <w:marRight w:val="0"/>
      <w:marTop w:val="0"/>
      <w:marBottom w:val="0"/>
      <w:divBdr>
        <w:top w:val="none" w:sz="0" w:space="0" w:color="auto"/>
        <w:left w:val="none" w:sz="0" w:space="0" w:color="auto"/>
        <w:bottom w:val="none" w:sz="0" w:space="0" w:color="auto"/>
        <w:right w:val="none" w:sz="0" w:space="0" w:color="auto"/>
      </w:divBdr>
      <w:divsChild>
        <w:div w:id="300617190">
          <w:marLeft w:val="0"/>
          <w:marRight w:val="0"/>
          <w:marTop w:val="0"/>
          <w:marBottom w:val="0"/>
          <w:divBdr>
            <w:top w:val="none" w:sz="0" w:space="0" w:color="auto"/>
            <w:left w:val="none" w:sz="0" w:space="0" w:color="auto"/>
            <w:bottom w:val="none" w:sz="0" w:space="0" w:color="auto"/>
            <w:right w:val="none" w:sz="0" w:space="0" w:color="auto"/>
          </w:divBdr>
        </w:div>
        <w:div w:id="863328019">
          <w:marLeft w:val="0"/>
          <w:marRight w:val="0"/>
          <w:marTop w:val="0"/>
          <w:marBottom w:val="0"/>
          <w:divBdr>
            <w:top w:val="none" w:sz="0" w:space="0" w:color="auto"/>
            <w:left w:val="none" w:sz="0" w:space="0" w:color="auto"/>
            <w:bottom w:val="none" w:sz="0" w:space="0" w:color="auto"/>
            <w:right w:val="none" w:sz="0" w:space="0" w:color="auto"/>
          </w:divBdr>
        </w:div>
      </w:divsChild>
    </w:div>
    <w:div w:id="549927588">
      <w:bodyDiv w:val="1"/>
      <w:marLeft w:val="0"/>
      <w:marRight w:val="0"/>
      <w:marTop w:val="0"/>
      <w:marBottom w:val="0"/>
      <w:divBdr>
        <w:top w:val="none" w:sz="0" w:space="0" w:color="auto"/>
        <w:left w:val="none" w:sz="0" w:space="0" w:color="auto"/>
        <w:bottom w:val="none" w:sz="0" w:space="0" w:color="auto"/>
        <w:right w:val="none" w:sz="0" w:space="0" w:color="auto"/>
      </w:divBdr>
    </w:div>
    <w:div w:id="552162148">
      <w:bodyDiv w:val="1"/>
      <w:marLeft w:val="0"/>
      <w:marRight w:val="0"/>
      <w:marTop w:val="0"/>
      <w:marBottom w:val="0"/>
      <w:divBdr>
        <w:top w:val="none" w:sz="0" w:space="0" w:color="auto"/>
        <w:left w:val="none" w:sz="0" w:space="0" w:color="auto"/>
        <w:bottom w:val="none" w:sz="0" w:space="0" w:color="auto"/>
        <w:right w:val="none" w:sz="0" w:space="0" w:color="auto"/>
      </w:divBdr>
    </w:div>
    <w:div w:id="698431559">
      <w:bodyDiv w:val="1"/>
      <w:marLeft w:val="0"/>
      <w:marRight w:val="0"/>
      <w:marTop w:val="0"/>
      <w:marBottom w:val="0"/>
      <w:divBdr>
        <w:top w:val="none" w:sz="0" w:space="0" w:color="auto"/>
        <w:left w:val="none" w:sz="0" w:space="0" w:color="auto"/>
        <w:bottom w:val="none" w:sz="0" w:space="0" w:color="auto"/>
        <w:right w:val="none" w:sz="0" w:space="0" w:color="auto"/>
      </w:divBdr>
    </w:div>
    <w:div w:id="803546525">
      <w:bodyDiv w:val="1"/>
      <w:marLeft w:val="0"/>
      <w:marRight w:val="0"/>
      <w:marTop w:val="0"/>
      <w:marBottom w:val="0"/>
      <w:divBdr>
        <w:top w:val="none" w:sz="0" w:space="0" w:color="auto"/>
        <w:left w:val="none" w:sz="0" w:space="0" w:color="auto"/>
        <w:bottom w:val="none" w:sz="0" w:space="0" w:color="auto"/>
        <w:right w:val="none" w:sz="0" w:space="0" w:color="auto"/>
      </w:divBdr>
    </w:div>
    <w:div w:id="924994311">
      <w:bodyDiv w:val="1"/>
      <w:marLeft w:val="0"/>
      <w:marRight w:val="0"/>
      <w:marTop w:val="0"/>
      <w:marBottom w:val="0"/>
      <w:divBdr>
        <w:top w:val="none" w:sz="0" w:space="0" w:color="auto"/>
        <w:left w:val="none" w:sz="0" w:space="0" w:color="auto"/>
        <w:bottom w:val="none" w:sz="0" w:space="0" w:color="auto"/>
        <w:right w:val="none" w:sz="0" w:space="0" w:color="auto"/>
      </w:divBdr>
    </w:div>
    <w:div w:id="946354733">
      <w:bodyDiv w:val="1"/>
      <w:marLeft w:val="0"/>
      <w:marRight w:val="0"/>
      <w:marTop w:val="0"/>
      <w:marBottom w:val="0"/>
      <w:divBdr>
        <w:top w:val="none" w:sz="0" w:space="0" w:color="auto"/>
        <w:left w:val="none" w:sz="0" w:space="0" w:color="auto"/>
        <w:bottom w:val="none" w:sz="0" w:space="0" w:color="auto"/>
        <w:right w:val="none" w:sz="0" w:space="0" w:color="auto"/>
      </w:divBdr>
    </w:div>
    <w:div w:id="1167133047">
      <w:bodyDiv w:val="1"/>
      <w:marLeft w:val="0"/>
      <w:marRight w:val="0"/>
      <w:marTop w:val="0"/>
      <w:marBottom w:val="0"/>
      <w:divBdr>
        <w:top w:val="none" w:sz="0" w:space="0" w:color="auto"/>
        <w:left w:val="none" w:sz="0" w:space="0" w:color="auto"/>
        <w:bottom w:val="none" w:sz="0" w:space="0" w:color="auto"/>
        <w:right w:val="none" w:sz="0" w:space="0" w:color="auto"/>
      </w:divBdr>
    </w:div>
    <w:div w:id="1206328087">
      <w:bodyDiv w:val="1"/>
      <w:marLeft w:val="0"/>
      <w:marRight w:val="0"/>
      <w:marTop w:val="0"/>
      <w:marBottom w:val="0"/>
      <w:divBdr>
        <w:top w:val="none" w:sz="0" w:space="0" w:color="auto"/>
        <w:left w:val="none" w:sz="0" w:space="0" w:color="auto"/>
        <w:bottom w:val="none" w:sz="0" w:space="0" w:color="auto"/>
        <w:right w:val="none" w:sz="0" w:space="0" w:color="auto"/>
      </w:divBdr>
    </w:div>
    <w:div w:id="12257962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740">
          <w:marLeft w:val="0"/>
          <w:marRight w:val="0"/>
          <w:marTop w:val="0"/>
          <w:marBottom w:val="0"/>
          <w:divBdr>
            <w:top w:val="none" w:sz="0" w:space="0" w:color="auto"/>
            <w:left w:val="none" w:sz="0" w:space="0" w:color="auto"/>
            <w:bottom w:val="none" w:sz="0" w:space="0" w:color="auto"/>
            <w:right w:val="none" w:sz="0" w:space="0" w:color="auto"/>
          </w:divBdr>
        </w:div>
        <w:div w:id="2067796878">
          <w:marLeft w:val="0"/>
          <w:marRight w:val="0"/>
          <w:marTop w:val="0"/>
          <w:marBottom w:val="0"/>
          <w:divBdr>
            <w:top w:val="none" w:sz="0" w:space="0" w:color="auto"/>
            <w:left w:val="none" w:sz="0" w:space="0" w:color="auto"/>
            <w:bottom w:val="none" w:sz="0" w:space="0" w:color="auto"/>
            <w:right w:val="none" w:sz="0" w:space="0" w:color="auto"/>
          </w:divBdr>
        </w:div>
      </w:divsChild>
    </w:div>
    <w:div w:id="1364332549">
      <w:bodyDiv w:val="1"/>
      <w:marLeft w:val="0"/>
      <w:marRight w:val="0"/>
      <w:marTop w:val="0"/>
      <w:marBottom w:val="0"/>
      <w:divBdr>
        <w:top w:val="none" w:sz="0" w:space="0" w:color="auto"/>
        <w:left w:val="none" w:sz="0" w:space="0" w:color="auto"/>
        <w:bottom w:val="none" w:sz="0" w:space="0" w:color="auto"/>
        <w:right w:val="none" w:sz="0" w:space="0" w:color="auto"/>
      </w:divBdr>
    </w:div>
    <w:div w:id="1477257401">
      <w:bodyDiv w:val="1"/>
      <w:marLeft w:val="0"/>
      <w:marRight w:val="0"/>
      <w:marTop w:val="0"/>
      <w:marBottom w:val="0"/>
      <w:divBdr>
        <w:top w:val="none" w:sz="0" w:space="0" w:color="auto"/>
        <w:left w:val="none" w:sz="0" w:space="0" w:color="auto"/>
        <w:bottom w:val="none" w:sz="0" w:space="0" w:color="auto"/>
        <w:right w:val="none" w:sz="0" w:space="0" w:color="auto"/>
      </w:divBdr>
    </w:div>
    <w:div w:id="1585141300">
      <w:bodyDiv w:val="1"/>
      <w:marLeft w:val="0"/>
      <w:marRight w:val="0"/>
      <w:marTop w:val="0"/>
      <w:marBottom w:val="0"/>
      <w:divBdr>
        <w:top w:val="none" w:sz="0" w:space="0" w:color="auto"/>
        <w:left w:val="none" w:sz="0" w:space="0" w:color="auto"/>
        <w:bottom w:val="none" w:sz="0" w:space="0" w:color="auto"/>
        <w:right w:val="none" w:sz="0" w:space="0" w:color="auto"/>
      </w:divBdr>
    </w:div>
    <w:div w:id="1585407921">
      <w:bodyDiv w:val="1"/>
      <w:marLeft w:val="0"/>
      <w:marRight w:val="0"/>
      <w:marTop w:val="0"/>
      <w:marBottom w:val="0"/>
      <w:divBdr>
        <w:top w:val="none" w:sz="0" w:space="0" w:color="auto"/>
        <w:left w:val="none" w:sz="0" w:space="0" w:color="auto"/>
        <w:bottom w:val="none" w:sz="0" w:space="0" w:color="auto"/>
        <w:right w:val="none" w:sz="0" w:space="0" w:color="auto"/>
      </w:divBdr>
    </w:div>
    <w:div w:id="1667200814">
      <w:bodyDiv w:val="1"/>
      <w:marLeft w:val="0"/>
      <w:marRight w:val="0"/>
      <w:marTop w:val="0"/>
      <w:marBottom w:val="0"/>
      <w:divBdr>
        <w:top w:val="none" w:sz="0" w:space="0" w:color="auto"/>
        <w:left w:val="none" w:sz="0" w:space="0" w:color="auto"/>
        <w:bottom w:val="none" w:sz="0" w:space="0" w:color="auto"/>
        <w:right w:val="none" w:sz="0" w:space="0" w:color="auto"/>
      </w:divBdr>
    </w:div>
    <w:div w:id="1851866104">
      <w:bodyDiv w:val="1"/>
      <w:marLeft w:val="0"/>
      <w:marRight w:val="0"/>
      <w:marTop w:val="0"/>
      <w:marBottom w:val="0"/>
      <w:divBdr>
        <w:top w:val="none" w:sz="0" w:space="0" w:color="auto"/>
        <w:left w:val="none" w:sz="0" w:space="0" w:color="auto"/>
        <w:bottom w:val="none" w:sz="0" w:space="0" w:color="auto"/>
        <w:right w:val="none" w:sz="0" w:space="0" w:color="auto"/>
      </w:divBdr>
    </w:div>
    <w:div w:id="1886142170">
      <w:bodyDiv w:val="1"/>
      <w:marLeft w:val="0"/>
      <w:marRight w:val="0"/>
      <w:marTop w:val="0"/>
      <w:marBottom w:val="0"/>
      <w:divBdr>
        <w:top w:val="none" w:sz="0" w:space="0" w:color="auto"/>
        <w:left w:val="none" w:sz="0" w:space="0" w:color="auto"/>
        <w:bottom w:val="none" w:sz="0" w:space="0" w:color="auto"/>
        <w:right w:val="none" w:sz="0" w:space="0" w:color="auto"/>
      </w:divBdr>
    </w:div>
    <w:div w:id="1979912144">
      <w:bodyDiv w:val="1"/>
      <w:marLeft w:val="0"/>
      <w:marRight w:val="0"/>
      <w:marTop w:val="0"/>
      <w:marBottom w:val="0"/>
      <w:divBdr>
        <w:top w:val="none" w:sz="0" w:space="0" w:color="auto"/>
        <w:left w:val="none" w:sz="0" w:space="0" w:color="auto"/>
        <w:bottom w:val="none" w:sz="0" w:space="0" w:color="auto"/>
        <w:right w:val="none" w:sz="0" w:space="0" w:color="auto"/>
      </w:divBdr>
    </w:div>
    <w:div w:id="1997102668">
      <w:bodyDiv w:val="1"/>
      <w:marLeft w:val="0"/>
      <w:marRight w:val="0"/>
      <w:marTop w:val="0"/>
      <w:marBottom w:val="0"/>
      <w:divBdr>
        <w:top w:val="none" w:sz="0" w:space="0" w:color="auto"/>
        <w:left w:val="none" w:sz="0" w:space="0" w:color="auto"/>
        <w:bottom w:val="none" w:sz="0" w:space="0" w:color="auto"/>
        <w:right w:val="none" w:sz="0" w:space="0" w:color="auto"/>
      </w:divBdr>
    </w:div>
    <w:div w:id="2069375718">
      <w:bodyDiv w:val="1"/>
      <w:marLeft w:val="0"/>
      <w:marRight w:val="0"/>
      <w:marTop w:val="0"/>
      <w:marBottom w:val="0"/>
      <w:divBdr>
        <w:top w:val="none" w:sz="0" w:space="0" w:color="auto"/>
        <w:left w:val="none" w:sz="0" w:space="0" w:color="auto"/>
        <w:bottom w:val="none" w:sz="0" w:space="0" w:color="auto"/>
        <w:right w:val="none" w:sz="0" w:space="0" w:color="auto"/>
      </w:divBdr>
    </w:div>
    <w:div w:id="2073843475">
      <w:bodyDiv w:val="1"/>
      <w:marLeft w:val="0"/>
      <w:marRight w:val="0"/>
      <w:marTop w:val="0"/>
      <w:marBottom w:val="0"/>
      <w:divBdr>
        <w:top w:val="none" w:sz="0" w:space="0" w:color="auto"/>
        <w:left w:val="none" w:sz="0" w:space="0" w:color="auto"/>
        <w:bottom w:val="none" w:sz="0" w:space="0" w:color="auto"/>
        <w:right w:val="none" w:sz="0" w:space="0" w:color="auto"/>
      </w:divBdr>
    </w:div>
    <w:div w:id="21286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1ED5CAB0FA46E37D940624D7292F7923F7BB6B72DA3BE6F9E3B1AD963665B5EB55D451EE8BRDS4N" TargetMode="External"/><Relationship Id="rId18" Type="http://schemas.openxmlformats.org/officeDocument/2006/relationships/hyperlink" Target="http://www.i-tenders.ru" TargetMode="External"/><Relationship Id="rId26" Type="http://schemas.openxmlformats.org/officeDocument/2006/relationships/image" Target="media/image7.wmf"/><Relationship Id="rId39" Type="http://schemas.openxmlformats.org/officeDocument/2006/relationships/hyperlink" Target="consultantplus://offline/ref=461ED5CAB0FA46E37D940624D7292F7923F7BB6B72DA3BE6F9E3B1AD963665B5EB55D451EE89RDS2N" TargetMode="External"/><Relationship Id="rId21" Type="http://schemas.openxmlformats.org/officeDocument/2006/relationships/image" Target="media/image3.wmf"/><Relationship Id="rId34" Type="http://schemas.openxmlformats.org/officeDocument/2006/relationships/image" Target="media/image1.png"/><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9E4DF89512274D810F2E2D88C56FEB171C4A62E1B844723BDF46D4DE0A755D77FF8B84860EF72SFN"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77&amp;dst=1104" TargetMode="External"/><Relationship Id="rId24" Type="http://schemas.openxmlformats.org/officeDocument/2006/relationships/hyperlink" Target="consultantplus://offline/ref=CD2C47CFE3CD053DF9BA8219846EB987CE75F66C756343ABBF7CEFDFD91B5BAE3F25C69703BF6A95A9BFFE194B1AF29FED0AB2j4K6M" TargetMode="External"/><Relationship Id="rId32" Type="http://schemas.openxmlformats.org/officeDocument/2006/relationships/image" Target="media/image13.wmf"/><Relationship Id="rId37" Type="http://schemas.openxmlformats.org/officeDocument/2006/relationships/hyperlink" Target="consultantplus://offline/ref=461ED5CAB0FA46E37D940624D7292F7923F7BB6B72DA3BE6F9E3B1AD963665B5EB55D452EE8FD849R2S3N" TargetMode="External"/><Relationship Id="rId40" Type="http://schemas.openxmlformats.org/officeDocument/2006/relationships/hyperlink" Target="consultantplus://offline/ref=461ED5CAB0FA46E37D940624D7292F7923F7BB6B72DA3BE6F9E3B1AD963665B5EB55D451EE86RDS6N"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461ED5CAB0FA46E37D940624D7292F7923F7BB6B72DA3BE6F9E3B1AD963665B5EB55D451EE86RDS6N" TargetMode="Externa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hyperlink" Target="https://login.consultant.ru/link/?req=doc&amp;base=LAW&amp;n=482777&amp;dst=1104" TargetMode="External"/><Relationship Id="rId10" Type="http://schemas.openxmlformats.org/officeDocument/2006/relationships/hyperlink" Target="https://login.consultant.ru/link/?req=doc&amp;base=LAW&amp;n=482777&amp;dst=1123" TargetMode="External"/><Relationship Id="rId19" Type="http://schemas.openxmlformats.org/officeDocument/2006/relationships/hyperlink" Target="http://www.mumcfm.ru" TargetMode="External"/><Relationship Id="rId31" Type="http://schemas.openxmlformats.org/officeDocument/2006/relationships/image" Target="media/image12.w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umcfm.ru" TargetMode="External"/><Relationship Id="rId14" Type="http://schemas.openxmlformats.org/officeDocument/2006/relationships/hyperlink" Target="consultantplus://offline/ref=461ED5CAB0FA46E37D940624D7292F7923F7BB6B72DA3BE6F9E3B1AD963665B5EB55D451EE89RDS2N" TargetMode="External"/><Relationship Id="rId22" Type="http://schemas.openxmlformats.org/officeDocument/2006/relationships/image" Target="media/image4.png"/><Relationship Id="rId27" Type="http://schemas.openxmlformats.org/officeDocument/2006/relationships/image" Target="media/image8.wmf"/><Relationship Id="rId30" Type="http://schemas.openxmlformats.org/officeDocument/2006/relationships/image" Target="media/image11.png"/><Relationship Id="rId35" Type="http://schemas.openxmlformats.org/officeDocument/2006/relationships/hyperlink" Target="https://login.consultant.ru/link/?req=doc&amp;base=LAW&amp;n=482777&amp;dst=1123"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hyperlink" Target="http://www.i-tenders.ru" TargetMode="External"/><Relationship Id="rId3" Type="http://schemas.openxmlformats.org/officeDocument/2006/relationships/styles" Target="styles.xml"/><Relationship Id="rId12" Type="http://schemas.openxmlformats.org/officeDocument/2006/relationships/hyperlink" Target="consultantplus://offline/ref=461ED5CAB0FA46E37D940624D7292F7923F7BB6B72DA3BE6F9E3B1AD963665B5EB55D452EE8FD849R2S3N" TargetMode="External"/><Relationship Id="rId17" Type="http://schemas.openxmlformats.org/officeDocument/2006/relationships/hyperlink" Target="mailto:malyarov@mumcfm.ru" TargetMode="External"/><Relationship Id="rId25" Type="http://schemas.openxmlformats.org/officeDocument/2006/relationships/image" Target="media/image6.wmf"/><Relationship Id="rId33" Type="http://schemas.openxmlformats.org/officeDocument/2006/relationships/image" Target="media/image14.png"/><Relationship Id="rId38" Type="http://schemas.openxmlformats.org/officeDocument/2006/relationships/hyperlink" Target="consultantplus://offline/ref=461ED5CAB0FA46E37D940624D7292F7923F7BB6B72DA3BE6F9E3B1AD963665B5EB55D451EE8BRDS4N" TargetMode="External"/><Relationship Id="rId46" Type="http://schemas.openxmlformats.org/officeDocument/2006/relationships/footer" Target="footer5.xml"/><Relationship Id="rId20" Type="http://schemas.openxmlformats.org/officeDocument/2006/relationships/hyperlink" Target="consultantplus://offline/ref=EAAB6D573D4806F44699A4A5F5610FFE086E1E5AB46A32E924E357D27CDEEBB13B6F2DB494CCB32A555118C4286F29DEB609C224MAM" TargetMode="External"/><Relationship Id="rId41" Type="http://schemas.openxmlformats.org/officeDocument/2006/relationships/hyperlink" Target="consultantplus://offline/ref=E9E4DF89512274D810F2E2D88C56FEB171C4A62E1B844723BDF46D4DE0A755D77FF8B84860EF72SF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3837-6A86-42E0-9E16-62961016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49</Pages>
  <Words>12698</Words>
  <Characters>91265</Characters>
  <Application>Microsoft Office Word</Application>
  <DocSecurity>0</DocSecurity>
  <Lines>760</Lines>
  <Paragraphs>207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МУМЦФМ</Company>
  <LinksUpToDate>false</LinksUpToDate>
  <CharactersWithSpaces>103756</CharactersWithSpaces>
  <SharedDoc>false</SharedDoc>
  <HLinks>
    <vt:vector size="120" baseType="variant">
      <vt:variant>
        <vt:i4>2359326</vt:i4>
      </vt:variant>
      <vt:variant>
        <vt:i4>72</vt:i4>
      </vt:variant>
      <vt:variant>
        <vt:i4>0</vt:i4>
      </vt:variant>
      <vt:variant>
        <vt:i4>5</vt:i4>
      </vt:variant>
      <vt:variant>
        <vt:lpwstr>mailto:malyarov@mumcfm.ru</vt:lpwstr>
      </vt:variant>
      <vt:variant>
        <vt:lpwstr/>
      </vt:variant>
      <vt:variant>
        <vt:i4>3539000</vt:i4>
      </vt:variant>
      <vt:variant>
        <vt:i4>69</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66</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63</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60</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57</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51</vt:i4>
      </vt:variant>
      <vt:variant>
        <vt:i4>0</vt:i4>
      </vt:variant>
      <vt:variant>
        <vt:i4>5</vt:i4>
      </vt:variant>
      <vt:variant>
        <vt:lpwstr>http://www.mumcfm.ru/</vt:lpwstr>
      </vt:variant>
      <vt:variant>
        <vt:lpwstr/>
      </vt:variant>
      <vt:variant>
        <vt:i4>1245269</vt:i4>
      </vt:variant>
      <vt:variant>
        <vt:i4>48</vt:i4>
      </vt:variant>
      <vt:variant>
        <vt:i4>0</vt:i4>
      </vt:variant>
      <vt:variant>
        <vt:i4>5</vt:i4>
      </vt:variant>
      <vt:variant>
        <vt:lpwstr>http://www.i-tenders.ru/</vt:lpwstr>
      </vt:variant>
      <vt:variant>
        <vt:lpwstr/>
      </vt:variant>
      <vt:variant>
        <vt:i4>2359326</vt:i4>
      </vt:variant>
      <vt:variant>
        <vt:i4>45</vt:i4>
      </vt:variant>
      <vt:variant>
        <vt:i4>0</vt:i4>
      </vt:variant>
      <vt:variant>
        <vt:i4>5</vt:i4>
      </vt:variant>
      <vt:variant>
        <vt:lpwstr>mailto:malyarov@mumcfm.ru</vt:lpwstr>
      </vt:variant>
      <vt:variant>
        <vt:lpwstr/>
      </vt:variant>
      <vt:variant>
        <vt:i4>3539000</vt:i4>
      </vt:variant>
      <vt:variant>
        <vt:i4>42</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39</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36</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33</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30</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27</vt:i4>
      </vt:variant>
      <vt:variant>
        <vt:i4>0</vt:i4>
      </vt:variant>
      <vt:variant>
        <vt:i4>5</vt:i4>
      </vt:variant>
      <vt:variant>
        <vt:lpwstr>http://www.mumcfm.ru/</vt:lpwstr>
      </vt:variant>
      <vt:variant>
        <vt:lpwstr/>
      </vt:variant>
      <vt:variant>
        <vt:i4>1245269</vt:i4>
      </vt:variant>
      <vt:variant>
        <vt:i4>24</vt:i4>
      </vt:variant>
      <vt:variant>
        <vt:i4>0</vt:i4>
      </vt:variant>
      <vt:variant>
        <vt:i4>5</vt:i4>
      </vt:variant>
      <vt:variant>
        <vt:lpwstr>http://www.i-tenders.ru/</vt:lpwstr>
      </vt:variant>
      <vt:variant>
        <vt:lpwstr/>
      </vt:variant>
      <vt:variant>
        <vt:i4>1507378</vt:i4>
      </vt:variant>
      <vt:variant>
        <vt:i4>20</vt:i4>
      </vt:variant>
      <vt:variant>
        <vt:i4>0</vt:i4>
      </vt:variant>
      <vt:variant>
        <vt:i4>5</vt:i4>
      </vt:variant>
      <vt:variant>
        <vt:lpwstr/>
      </vt:variant>
      <vt:variant>
        <vt:lpwstr>_Toc101801291</vt:lpwstr>
      </vt:variant>
      <vt:variant>
        <vt:i4>1507378</vt:i4>
      </vt:variant>
      <vt:variant>
        <vt:i4>14</vt:i4>
      </vt:variant>
      <vt:variant>
        <vt:i4>0</vt:i4>
      </vt:variant>
      <vt:variant>
        <vt:i4>5</vt:i4>
      </vt:variant>
      <vt:variant>
        <vt:lpwstr/>
      </vt:variant>
      <vt:variant>
        <vt:lpwstr>_Toc101801290</vt:lpwstr>
      </vt:variant>
      <vt:variant>
        <vt:i4>1441842</vt:i4>
      </vt:variant>
      <vt:variant>
        <vt:i4>8</vt:i4>
      </vt:variant>
      <vt:variant>
        <vt:i4>0</vt:i4>
      </vt:variant>
      <vt:variant>
        <vt:i4>5</vt:i4>
      </vt:variant>
      <vt:variant>
        <vt:lpwstr/>
      </vt:variant>
      <vt:variant>
        <vt:lpwstr>_Toc101801289</vt:lpwstr>
      </vt:variant>
      <vt:variant>
        <vt:i4>1572914</vt:i4>
      </vt:variant>
      <vt:variant>
        <vt:i4>2</vt:i4>
      </vt:variant>
      <vt:variant>
        <vt:i4>0</vt:i4>
      </vt:variant>
      <vt:variant>
        <vt:i4>5</vt:i4>
      </vt:variant>
      <vt:variant>
        <vt:lpwstr/>
      </vt:variant>
      <vt:variant>
        <vt:lpwstr>_Toc101801262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General</dc:creator>
  <cp:keywords/>
  <dc:description/>
  <cp:lastModifiedBy>Кузнецова Ольга Борисовна</cp:lastModifiedBy>
  <cp:revision>19</cp:revision>
  <cp:lastPrinted>2024-10-16T07:36:00Z</cp:lastPrinted>
  <dcterms:created xsi:type="dcterms:W3CDTF">2024-10-14T13:47:00Z</dcterms:created>
  <dcterms:modified xsi:type="dcterms:W3CDTF">2024-10-16T08:49:00Z</dcterms:modified>
</cp:coreProperties>
</file>