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69" w:rsidRPr="00142568" w:rsidRDefault="007D4F8E">
      <w:pPr>
        <w:jc w:val="center"/>
        <w:rPr>
          <w:b/>
          <w:sz w:val="24"/>
          <w:szCs w:val="24"/>
        </w:rPr>
      </w:pPr>
      <w:r w:rsidRPr="00142568">
        <w:rPr>
          <w:b/>
          <w:sz w:val="24"/>
          <w:szCs w:val="24"/>
        </w:rPr>
        <w:t>Извещение</w:t>
      </w:r>
    </w:p>
    <w:p w:rsidR="00B95469" w:rsidRPr="00DD44DE" w:rsidRDefault="00141EF5" w:rsidP="00406DBB">
      <w:pPr>
        <w:tabs>
          <w:tab w:val="num" w:pos="1288"/>
          <w:tab w:val="left" w:pos="1701"/>
        </w:tabs>
        <w:ind w:right="-284"/>
        <w:jc w:val="center"/>
        <w:rPr>
          <w:b/>
          <w:color w:val="0000FF"/>
          <w:sz w:val="24"/>
          <w:szCs w:val="24"/>
        </w:rPr>
      </w:pPr>
      <w:r w:rsidRPr="00DD44DE">
        <w:rPr>
          <w:b/>
          <w:sz w:val="24"/>
          <w:szCs w:val="24"/>
        </w:rPr>
        <w:t xml:space="preserve">о проведении открытого конкурса </w:t>
      </w:r>
      <w:r w:rsidR="00C7465F" w:rsidRPr="00DD44DE">
        <w:rPr>
          <w:b/>
          <w:sz w:val="24"/>
          <w:szCs w:val="24"/>
        </w:rPr>
        <w:t xml:space="preserve">на право заключения договора на </w:t>
      </w:r>
      <w:r w:rsidR="00406DBB" w:rsidRPr="00DD44DE">
        <w:rPr>
          <w:b/>
          <w:sz w:val="24"/>
          <w:szCs w:val="24"/>
        </w:rPr>
        <w:t xml:space="preserve">выполнение работ </w:t>
      </w:r>
      <w:r w:rsidR="00DD44DE" w:rsidRPr="00DD44DE">
        <w:rPr>
          <w:b/>
          <w:sz w:val="24"/>
          <w:szCs w:val="24"/>
        </w:rPr>
        <w:t xml:space="preserve">по изданию </w:t>
      </w:r>
      <w:r w:rsidR="00B72755">
        <w:rPr>
          <w:b/>
          <w:sz w:val="24"/>
          <w:szCs w:val="24"/>
        </w:rPr>
        <w:t>книг</w:t>
      </w:r>
      <w:r w:rsidR="00DD44DE" w:rsidRPr="00DD44DE">
        <w:rPr>
          <w:b/>
          <w:sz w:val="24"/>
          <w:szCs w:val="24"/>
        </w:rPr>
        <w:t>: «Практические задания по государственному контролю в сфере ПОД/ФТ/ФРОМУ», «Реализация политики в сфере ПОД/ФТ в странах Европейского Союза», «Особенности выявления, расследования и квалификации преступлений, связанных с финансированием терроризма»</w:t>
      </w:r>
    </w:p>
    <w:p w:rsidR="00B95469" w:rsidRPr="00142568" w:rsidRDefault="00B95469">
      <w:pPr>
        <w:jc w:val="center"/>
        <w:rPr>
          <w:b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5919"/>
      </w:tblGrid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9605" w:type="dxa"/>
            <w:gridSpan w:val="2"/>
            <w:vAlign w:val="center"/>
          </w:tcPr>
          <w:p w:rsidR="00B95469" w:rsidRPr="00142568" w:rsidRDefault="008A53BE">
            <w:pPr>
              <w:ind w:right="88"/>
              <w:rPr>
                <w:b/>
                <w:noProof/>
                <w:sz w:val="24"/>
                <w:szCs w:val="24"/>
              </w:rPr>
            </w:pPr>
            <w:r w:rsidRPr="00142568">
              <w:rPr>
                <w:b/>
                <w:noProof/>
                <w:sz w:val="24"/>
                <w:szCs w:val="24"/>
              </w:rPr>
              <w:t>З</w:t>
            </w:r>
            <w:r w:rsidR="007D4F8E" w:rsidRPr="00142568">
              <w:rPr>
                <w:b/>
                <w:noProof/>
                <w:sz w:val="24"/>
                <w:szCs w:val="24"/>
              </w:rPr>
              <w:t>аказчик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  <w:lang w:val="en-US"/>
              </w:rPr>
              <w:t>1</w:t>
            </w:r>
            <w:r w:rsidRPr="00142568">
              <w:rPr>
                <w:noProof/>
                <w:sz w:val="24"/>
                <w:szCs w:val="24"/>
              </w:rPr>
              <w:t>.1.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-10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b/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Автономная некоммерческая организация «Международный учебно-методический центр финансового мониторинга» (МУМЦФМ).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1.2.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1.3.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г. Москва,  Старомонетный переулок,  д. 31 стр. 1</w:t>
            </w:r>
          </w:p>
        </w:tc>
      </w:tr>
      <w:tr w:rsidR="00142568" w:rsidRPr="00670C50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1.4.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919" w:type="dxa"/>
          </w:tcPr>
          <w:p w:rsidR="00B95469" w:rsidRPr="00142568" w:rsidRDefault="008A53BE" w:rsidP="00E90F03">
            <w:pPr>
              <w:rPr>
                <w:sz w:val="24"/>
                <w:szCs w:val="24"/>
                <w:lang w:val="en-US"/>
              </w:rPr>
            </w:pPr>
            <w:r w:rsidRPr="00142568">
              <w:rPr>
                <w:sz w:val="24"/>
                <w:szCs w:val="24"/>
                <w:lang w:val="en-US"/>
              </w:rPr>
              <w:t xml:space="preserve">info@ mumcfm.ru; </w:t>
            </w:r>
            <w:hyperlink r:id="rId7" w:history="1">
              <w:r w:rsidR="00E90F03" w:rsidRPr="00DB4BE1">
                <w:rPr>
                  <w:rStyle w:val="af2"/>
                  <w:sz w:val="24"/>
                  <w:szCs w:val="24"/>
                  <w:lang w:val="en-US"/>
                </w:rPr>
                <w:t>Litvinov@mumcfm.ru</w:t>
              </w:r>
            </w:hyperlink>
          </w:p>
        </w:tc>
      </w:tr>
      <w:tr w:rsidR="00142568" w:rsidRPr="00142568">
        <w:tc>
          <w:tcPr>
            <w:tcW w:w="709" w:type="dxa"/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1.5.</w:t>
            </w:r>
          </w:p>
        </w:tc>
        <w:tc>
          <w:tcPr>
            <w:tcW w:w="3686" w:type="dxa"/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5919" w:type="dxa"/>
          </w:tcPr>
          <w:p w:rsidR="00B95469" w:rsidRPr="00142568" w:rsidRDefault="008A53BE">
            <w:pPr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+7 495 950-30-49</w:t>
            </w:r>
          </w:p>
        </w:tc>
      </w:tr>
      <w:tr w:rsidR="00142568" w:rsidRPr="00142568">
        <w:tc>
          <w:tcPr>
            <w:tcW w:w="709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142568">
              <w:rPr>
                <w:noProof/>
                <w:sz w:val="24"/>
                <w:szCs w:val="24"/>
              </w:rPr>
              <w:t>1.6.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:rsidR="00B95469" w:rsidRPr="00142568" w:rsidRDefault="007D4F8E">
            <w:pPr>
              <w:ind w:right="88"/>
              <w:rPr>
                <w:sz w:val="24"/>
                <w:szCs w:val="24"/>
              </w:rPr>
            </w:pPr>
            <w:r w:rsidRPr="00142568">
              <w:rPr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5919" w:type="dxa"/>
            <w:tcBorders>
              <w:bottom w:val="single" w:sz="4" w:space="0" w:color="000000"/>
            </w:tcBorders>
          </w:tcPr>
          <w:p w:rsidR="008A53BE" w:rsidRPr="00142568" w:rsidRDefault="00571F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К.В.</w:t>
            </w:r>
          </w:p>
        </w:tc>
      </w:tr>
      <w:tr w:rsidR="00142568" w:rsidRPr="0014256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jc w:val="center"/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69" w:rsidRPr="00142568" w:rsidRDefault="007D4F8E">
            <w:pPr>
              <w:rPr>
                <w:b/>
                <w:sz w:val="24"/>
                <w:szCs w:val="24"/>
              </w:rPr>
            </w:pPr>
            <w:r w:rsidRPr="00142568">
              <w:rPr>
                <w:b/>
                <w:sz w:val="24"/>
                <w:szCs w:val="24"/>
              </w:rPr>
              <w:t xml:space="preserve">Краткое изложение условий </w:t>
            </w:r>
            <w:r w:rsidR="008A53BE" w:rsidRPr="00142568">
              <w:rPr>
                <w:b/>
                <w:sz w:val="24"/>
                <w:szCs w:val="24"/>
              </w:rPr>
              <w:t>Договора</w:t>
            </w:r>
          </w:p>
        </w:tc>
      </w:tr>
      <w:tr w:rsidR="00E62145" w:rsidRPr="00E62145">
        <w:trPr>
          <w:trHeight w:val="591"/>
        </w:trPr>
        <w:tc>
          <w:tcPr>
            <w:tcW w:w="709" w:type="dxa"/>
            <w:tcBorders>
              <w:top w:val="single" w:sz="4" w:space="0" w:color="auto"/>
            </w:tcBorders>
          </w:tcPr>
          <w:p w:rsidR="00B95469" w:rsidRPr="00E62145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95469" w:rsidRPr="00E62145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5919" w:type="dxa"/>
            <w:tcBorders>
              <w:top w:val="single" w:sz="4" w:space="0" w:color="auto"/>
            </w:tcBorders>
          </w:tcPr>
          <w:p w:rsidR="00B95469" w:rsidRPr="00E62145" w:rsidRDefault="0059755F" w:rsidP="00E34FA2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E62145">
              <w:rPr>
                <w:szCs w:val="24"/>
              </w:rPr>
              <w:t>В</w:t>
            </w:r>
            <w:r w:rsidR="00406DBB" w:rsidRPr="00E62145">
              <w:rPr>
                <w:szCs w:val="24"/>
              </w:rPr>
              <w:t xml:space="preserve">ыполнение работ </w:t>
            </w:r>
            <w:r w:rsidR="00DD44DE" w:rsidRPr="00E62145">
              <w:rPr>
                <w:szCs w:val="24"/>
              </w:rPr>
              <w:t xml:space="preserve">по изданию </w:t>
            </w:r>
            <w:r w:rsidR="00E34FA2" w:rsidRPr="00E62145">
              <w:rPr>
                <w:szCs w:val="24"/>
              </w:rPr>
              <w:t>книг</w:t>
            </w:r>
            <w:r w:rsidR="00DD44DE" w:rsidRPr="00E62145">
              <w:rPr>
                <w:szCs w:val="24"/>
              </w:rPr>
              <w:t>: «Практические задания по государственному контролю в сфере ПОД/ФТ/ФРОМУ», «Реализация политики в сфере ПОД/ФТ в странах Европейского Союза», «Особенности выявления, расследования и квалификации преступлений, связанных с финансированием терроризма»</w:t>
            </w:r>
          </w:p>
        </w:tc>
      </w:tr>
      <w:tr w:rsidR="00E62145" w:rsidRPr="00E62145">
        <w:trPr>
          <w:trHeight w:val="601"/>
        </w:trPr>
        <w:tc>
          <w:tcPr>
            <w:tcW w:w="709" w:type="dxa"/>
          </w:tcPr>
          <w:p w:rsidR="00B95469" w:rsidRPr="00E62145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2.2.</w:t>
            </w:r>
          </w:p>
        </w:tc>
        <w:tc>
          <w:tcPr>
            <w:tcW w:w="3686" w:type="dxa"/>
          </w:tcPr>
          <w:p w:rsidR="00B95469" w:rsidRPr="00E62145" w:rsidRDefault="007D4F8E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Описание объекта закупки</w:t>
            </w:r>
          </w:p>
        </w:tc>
        <w:tc>
          <w:tcPr>
            <w:tcW w:w="5919" w:type="dxa"/>
          </w:tcPr>
          <w:p w:rsidR="00C7465F" w:rsidRPr="00E62145" w:rsidRDefault="0059755F" w:rsidP="00B20142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62145">
              <w:rPr>
                <w:szCs w:val="24"/>
              </w:rPr>
              <w:t xml:space="preserve">Работы по </w:t>
            </w:r>
            <w:r w:rsidR="009642D4" w:rsidRPr="00E62145">
              <w:rPr>
                <w:szCs w:val="24"/>
              </w:rPr>
              <w:t xml:space="preserve">изданию </w:t>
            </w:r>
            <w:r w:rsidR="00E34FA2" w:rsidRPr="00E62145">
              <w:rPr>
                <w:szCs w:val="24"/>
              </w:rPr>
              <w:t>книг</w:t>
            </w:r>
            <w:r w:rsidR="009642D4" w:rsidRPr="00E62145">
              <w:rPr>
                <w:szCs w:val="24"/>
              </w:rPr>
              <w:t xml:space="preserve"> (тиража </w:t>
            </w:r>
            <w:r w:rsidR="00E34FA2" w:rsidRPr="00E62145">
              <w:rPr>
                <w:szCs w:val="24"/>
              </w:rPr>
              <w:t>книг</w:t>
            </w:r>
            <w:r w:rsidR="009642D4" w:rsidRPr="00E62145">
              <w:rPr>
                <w:szCs w:val="24"/>
              </w:rPr>
              <w:t xml:space="preserve">) </w:t>
            </w:r>
            <w:r w:rsidR="00C7465F" w:rsidRPr="00E62145">
              <w:rPr>
                <w:bCs/>
                <w:szCs w:val="24"/>
              </w:rPr>
              <w:t>осуществля</w:t>
            </w:r>
            <w:r w:rsidRPr="00E62145">
              <w:rPr>
                <w:bCs/>
                <w:szCs w:val="24"/>
              </w:rPr>
              <w:t>ю</w:t>
            </w:r>
            <w:r w:rsidR="00C7465F" w:rsidRPr="00E62145">
              <w:rPr>
                <w:bCs/>
                <w:szCs w:val="24"/>
              </w:rPr>
              <w:t>тся</w:t>
            </w:r>
            <w:r w:rsidR="002A3276" w:rsidRPr="00E62145">
              <w:rPr>
                <w:bCs/>
                <w:szCs w:val="24"/>
              </w:rPr>
              <w:t xml:space="preserve"> в соответствии с Техническим </w:t>
            </w:r>
            <w:r w:rsidRPr="00E62145">
              <w:rPr>
                <w:bCs/>
                <w:szCs w:val="24"/>
              </w:rPr>
              <w:t>заданием</w:t>
            </w:r>
            <w:r w:rsidR="002A3276" w:rsidRPr="00E62145">
              <w:rPr>
                <w:bCs/>
                <w:szCs w:val="24"/>
              </w:rPr>
              <w:t xml:space="preserve"> (Часть V. Конкурсной документации) и проектом </w:t>
            </w:r>
            <w:r w:rsidR="00B20142" w:rsidRPr="00E62145">
              <w:rPr>
                <w:bCs/>
                <w:szCs w:val="24"/>
              </w:rPr>
              <w:t>Д</w:t>
            </w:r>
            <w:r w:rsidR="002A3276" w:rsidRPr="00E62145">
              <w:rPr>
                <w:bCs/>
                <w:szCs w:val="24"/>
              </w:rPr>
              <w:t>оговора (Часть IV</w:t>
            </w:r>
            <w:r w:rsidR="00E12AA1" w:rsidRPr="00E62145">
              <w:rPr>
                <w:bCs/>
                <w:szCs w:val="24"/>
              </w:rPr>
              <w:t>. Конкурсной документации).</w:t>
            </w:r>
          </w:p>
        </w:tc>
      </w:tr>
      <w:tr w:rsidR="00E62145" w:rsidRPr="00E62145">
        <w:trPr>
          <w:trHeight w:val="522"/>
        </w:trPr>
        <w:tc>
          <w:tcPr>
            <w:tcW w:w="709" w:type="dxa"/>
          </w:tcPr>
          <w:p w:rsidR="00B95469" w:rsidRPr="00E62145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2.3.</w:t>
            </w:r>
          </w:p>
        </w:tc>
        <w:tc>
          <w:tcPr>
            <w:tcW w:w="3686" w:type="dxa"/>
          </w:tcPr>
          <w:p w:rsidR="00B95469" w:rsidRPr="00E62145" w:rsidRDefault="007D4F8E" w:rsidP="005E212B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 xml:space="preserve">Информация о месте и объеме </w:t>
            </w:r>
            <w:r w:rsidR="005E212B" w:rsidRPr="00E62145">
              <w:rPr>
                <w:sz w:val="24"/>
                <w:szCs w:val="24"/>
              </w:rPr>
              <w:t>выполнения работ (</w:t>
            </w:r>
            <w:r w:rsidR="00113AA4" w:rsidRPr="00E62145">
              <w:rPr>
                <w:sz w:val="24"/>
                <w:szCs w:val="24"/>
              </w:rPr>
              <w:t>закупки товаров,</w:t>
            </w:r>
            <w:r w:rsidR="005E212B" w:rsidRPr="00E62145">
              <w:rPr>
                <w:sz w:val="24"/>
                <w:szCs w:val="24"/>
              </w:rPr>
              <w:t xml:space="preserve"> оказания</w:t>
            </w:r>
            <w:r w:rsidR="00113AA4" w:rsidRPr="00E62145">
              <w:rPr>
                <w:sz w:val="24"/>
                <w:szCs w:val="24"/>
              </w:rPr>
              <w:t xml:space="preserve"> услуг)</w:t>
            </w:r>
          </w:p>
        </w:tc>
        <w:tc>
          <w:tcPr>
            <w:tcW w:w="5919" w:type="dxa"/>
          </w:tcPr>
          <w:p w:rsidR="002A3276" w:rsidRPr="00E62145" w:rsidRDefault="007D4F8E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62145">
              <w:rPr>
                <w:bCs/>
                <w:szCs w:val="24"/>
              </w:rPr>
              <w:t xml:space="preserve">Место </w:t>
            </w:r>
            <w:r w:rsidR="00E12AA1" w:rsidRPr="00E62145">
              <w:rPr>
                <w:bCs/>
                <w:szCs w:val="24"/>
              </w:rPr>
              <w:t>выполнения работ</w:t>
            </w:r>
            <w:r w:rsidRPr="00E62145">
              <w:rPr>
                <w:bCs/>
                <w:szCs w:val="24"/>
              </w:rPr>
              <w:t xml:space="preserve">: </w:t>
            </w:r>
            <w:r w:rsidR="009642D4" w:rsidRPr="00E62145">
              <w:t>г. Москва, Старомонетный переулок, д. 31, стр. 1.</w:t>
            </w:r>
          </w:p>
          <w:p w:rsidR="00B95469" w:rsidRPr="00E62145" w:rsidRDefault="009409BA" w:rsidP="00E12AA1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62145">
              <w:rPr>
                <w:bCs/>
                <w:szCs w:val="24"/>
              </w:rPr>
              <w:t>Исполнитель выполняет работы</w:t>
            </w:r>
            <w:r w:rsidR="008E701B" w:rsidRPr="00E62145">
              <w:rPr>
                <w:bCs/>
                <w:szCs w:val="24"/>
              </w:rPr>
              <w:t xml:space="preserve"> </w:t>
            </w:r>
            <w:r w:rsidR="002A3276" w:rsidRPr="00E62145">
              <w:rPr>
                <w:bCs/>
                <w:szCs w:val="24"/>
              </w:rPr>
              <w:t xml:space="preserve">в соответствии с условиями, обозначенными в </w:t>
            </w:r>
            <w:r w:rsidR="00E43EF8" w:rsidRPr="00E62145">
              <w:rPr>
                <w:bCs/>
                <w:szCs w:val="24"/>
              </w:rPr>
              <w:t>Техническом задании (Часть V. Конкурсной документации) и проекте Договора (Часть IV. Конкурсной документации)</w:t>
            </w:r>
            <w:r w:rsidR="00E12AA1" w:rsidRPr="00E62145">
              <w:rPr>
                <w:bCs/>
                <w:szCs w:val="24"/>
              </w:rPr>
              <w:t>, в том числе: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 xml:space="preserve">Сбор материалов для верстки; разработка дизайна страниц; 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>Верстка макета страниц изданий, обработка информации, представленной Заказчиком (создание диаграмм и графиков). Внесение необходимых изменений при необходимости;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>Согласование электронного макета верстки с Заказчиком. Внесение необходимых изменений при необходимости;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 xml:space="preserve">Корректура и редактура текстов Заказчика; 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>Согласование сигнального экземпляра верстки. Внесение необходимых изменений при необходимости;</w:t>
            </w:r>
          </w:p>
          <w:p w:rsidR="004C5796" w:rsidRPr="00E62145" w:rsidRDefault="004C5796" w:rsidP="004C5796">
            <w:pPr>
              <w:pStyle w:val="af6"/>
              <w:numPr>
                <w:ilvl w:val="0"/>
                <w:numId w:val="18"/>
              </w:numPr>
              <w:spacing w:before="0"/>
              <w:ind w:left="205" w:hanging="205"/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 xml:space="preserve">Печать тиража </w:t>
            </w:r>
            <w:r w:rsidR="00E34FA2" w:rsidRPr="00E62145">
              <w:rPr>
                <w:color w:val="auto"/>
              </w:rPr>
              <w:t>книг</w:t>
            </w:r>
            <w:r w:rsidRPr="00E62145">
              <w:rPr>
                <w:rFonts w:ascii="Times New Roman" w:hAnsi="Times New Roman" w:cs="Times New Roman"/>
                <w:color w:val="auto"/>
                <w:u w:color="000000"/>
              </w:rPr>
              <w:t>;</w:t>
            </w:r>
          </w:p>
          <w:p w:rsidR="00581E7C" w:rsidRPr="00E62145" w:rsidRDefault="004C5796" w:rsidP="004C5796">
            <w:pPr>
              <w:pStyle w:val="ae"/>
              <w:spacing w:before="0" w:after="0"/>
              <w:ind w:left="347" w:hanging="142"/>
              <w:rPr>
                <w:bCs/>
                <w:szCs w:val="24"/>
              </w:rPr>
            </w:pPr>
            <w:r w:rsidRPr="00E62145">
              <w:rPr>
                <w:szCs w:val="24"/>
                <w:u w:color="000000"/>
              </w:rPr>
              <w:t>Передача тиража Заказчику.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>
            <w:pPr>
              <w:tabs>
                <w:tab w:val="left" w:pos="1276"/>
              </w:tabs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lastRenderedPageBreak/>
              <w:t>2.4.</w:t>
            </w:r>
          </w:p>
        </w:tc>
        <w:tc>
          <w:tcPr>
            <w:tcW w:w="3686" w:type="dxa"/>
          </w:tcPr>
          <w:p w:rsidR="00B95469" w:rsidRPr="00E62145" w:rsidRDefault="007D4F8E" w:rsidP="003C567A">
            <w:pPr>
              <w:tabs>
                <w:tab w:val="left" w:pos="1276"/>
              </w:tabs>
              <w:ind w:right="88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 xml:space="preserve">Срок </w:t>
            </w:r>
            <w:r w:rsidR="003C567A" w:rsidRPr="00E62145">
              <w:rPr>
                <w:noProof/>
                <w:sz w:val="24"/>
                <w:szCs w:val="24"/>
              </w:rPr>
              <w:t>выполнения работ, (</w:t>
            </w:r>
            <w:r w:rsidR="00113AA4" w:rsidRPr="00E62145">
              <w:rPr>
                <w:noProof/>
                <w:sz w:val="24"/>
                <w:szCs w:val="24"/>
              </w:rPr>
              <w:t>поставки товаров, оказания услуг</w:t>
            </w:r>
            <w:r w:rsidR="003C567A" w:rsidRPr="00E62145">
              <w:rPr>
                <w:noProof/>
                <w:sz w:val="24"/>
                <w:szCs w:val="24"/>
              </w:rPr>
              <w:t>)</w:t>
            </w:r>
            <w:r w:rsidRPr="00E62145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E62145" w:rsidRDefault="003D498E" w:rsidP="003D498E">
            <w:pPr>
              <w:pStyle w:val="ae"/>
              <w:spacing w:before="0" w:after="0"/>
              <w:ind w:firstLine="0"/>
              <w:rPr>
                <w:szCs w:val="24"/>
              </w:rPr>
            </w:pPr>
            <w:r w:rsidRPr="00E62145">
              <w:rPr>
                <w:bCs/>
                <w:szCs w:val="24"/>
              </w:rPr>
              <w:t>90 (девяносто) календарных дней, в</w:t>
            </w:r>
            <w:r w:rsidR="003C567A" w:rsidRPr="00E62145">
              <w:rPr>
                <w:bCs/>
                <w:szCs w:val="24"/>
              </w:rPr>
              <w:t xml:space="preserve"> соответствии с Календарным планом (Приложение   № 3 к Договору).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 xml:space="preserve">2.5. </w:t>
            </w:r>
          </w:p>
        </w:tc>
        <w:tc>
          <w:tcPr>
            <w:tcW w:w="3686" w:type="dxa"/>
          </w:tcPr>
          <w:p w:rsidR="00B95469" w:rsidRPr="00E62145" w:rsidRDefault="007D4F8E" w:rsidP="00113AA4">
            <w:pPr>
              <w:tabs>
                <w:tab w:val="left" w:pos="1276"/>
              </w:tabs>
              <w:ind w:right="88"/>
              <w:jc w:val="both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 xml:space="preserve">Начальная (максимальная) цена </w:t>
            </w:r>
            <w:r w:rsidR="00113AA4" w:rsidRPr="00E62145">
              <w:rPr>
                <w:noProof/>
                <w:sz w:val="24"/>
                <w:szCs w:val="24"/>
              </w:rPr>
              <w:t>договора</w:t>
            </w:r>
          </w:p>
        </w:tc>
        <w:tc>
          <w:tcPr>
            <w:tcW w:w="5919" w:type="dxa"/>
          </w:tcPr>
          <w:p w:rsidR="002E1509" w:rsidRPr="00E62145" w:rsidRDefault="002E1509" w:rsidP="009409BA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62145">
              <w:rPr>
                <w:bCs/>
                <w:szCs w:val="24"/>
              </w:rPr>
              <w:t xml:space="preserve">Начальная (максимальная) цена договора </w:t>
            </w:r>
            <w:proofErr w:type="gramStart"/>
            <w:r w:rsidRPr="00E62145">
              <w:rPr>
                <w:bCs/>
                <w:szCs w:val="24"/>
              </w:rPr>
              <w:t xml:space="preserve">составляет: </w:t>
            </w:r>
            <w:r w:rsidR="00BB53E1" w:rsidRPr="00E62145">
              <w:rPr>
                <w:bCs/>
                <w:szCs w:val="24"/>
              </w:rPr>
              <w:t xml:space="preserve">  </w:t>
            </w:r>
            <w:proofErr w:type="gramEnd"/>
            <w:r w:rsidR="00BB53E1" w:rsidRPr="00E62145">
              <w:rPr>
                <w:bCs/>
                <w:szCs w:val="24"/>
              </w:rPr>
              <w:t xml:space="preserve">               </w:t>
            </w:r>
            <w:r w:rsidR="00BB53E1" w:rsidRPr="00E62145">
              <w:rPr>
                <w:bCs/>
                <w:szCs w:val="28"/>
              </w:rPr>
              <w:t xml:space="preserve">1 </w:t>
            </w:r>
            <w:r w:rsidR="00650532" w:rsidRPr="00E62145">
              <w:rPr>
                <w:bCs/>
                <w:szCs w:val="28"/>
              </w:rPr>
              <w:t>079</w:t>
            </w:r>
            <w:r w:rsidR="00BB53E1" w:rsidRPr="00E62145">
              <w:rPr>
                <w:bCs/>
                <w:szCs w:val="28"/>
              </w:rPr>
              <w:t> </w:t>
            </w:r>
            <w:r w:rsidR="00650532" w:rsidRPr="00E62145">
              <w:rPr>
                <w:bCs/>
                <w:szCs w:val="28"/>
              </w:rPr>
              <w:t>973</w:t>
            </w:r>
            <w:r w:rsidR="00BB53E1" w:rsidRPr="00E62145">
              <w:rPr>
                <w:bCs/>
                <w:szCs w:val="28"/>
              </w:rPr>
              <w:t>,</w:t>
            </w:r>
            <w:r w:rsidR="00650532" w:rsidRPr="00E62145">
              <w:rPr>
                <w:bCs/>
                <w:szCs w:val="28"/>
              </w:rPr>
              <w:t>33</w:t>
            </w:r>
            <w:r w:rsidR="00BB53E1" w:rsidRPr="00E62145">
              <w:rPr>
                <w:bCs/>
                <w:szCs w:val="28"/>
              </w:rPr>
              <w:t xml:space="preserve"> (Один миллион </w:t>
            </w:r>
            <w:r w:rsidR="00650532" w:rsidRPr="00E62145">
              <w:rPr>
                <w:bCs/>
                <w:szCs w:val="28"/>
              </w:rPr>
              <w:t>семьдесят девять</w:t>
            </w:r>
            <w:r w:rsidR="00BB53E1" w:rsidRPr="00E62145">
              <w:rPr>
                <w:bCs/>
                <w:szCs w:val="28"/>
              </w:rPr>
              <w:t xml:space="preserve"> тысяч </w:t>
            </w:r>
            <w:r w:rsidR="00650532" w:rsidRPr="00E62145">
              <w:rPr>
                <w:bCs/>
                <w:szCs w:val="28"/>
              </w:rPr>
              <w:t>девятьсот семьдесят три</w:t>
            </w:r>
            <w:r w:rsidR="00BB53E1" w:rsidRPr="00E62145">
              <w:rPr>
                <w:bCs/>
                <w:szCs w:val="28"/>
              </w:rPr>
              <w:t>) рубл</w:t>
            </w:r>
            <w:r w:rsidR="00650532" w:rsidRPr="00E62145">
              <w:rPr>
                <w:bCs/>
                <w:szCs w:val="28"/>
              </w:rPr>
              <w:t>я</w:t>
            </w:r>
            <w:r w:rsidR="00BB53E1" w:rsidRPr="00E62145">
              <w:rPr>
                <w:bCs/>
                <w:szCs w:val="28"/>
              </w:rPr>
              <w:t xml:space="preserve"> </w:t>
            </w:r>
            <w:r w:rsidR="00650532" w:rsidRPr="00E62145">
              <w:rPr>
                <w:bCs/>
                <w:szCs w:val="28"/>
              </w:rPr>
              <w:t>33</w:t>
            </w:r>
            <w:r w:rsidR="00BB53E1" w:rsidRPr="00E62145">
              <w:rPr>
                <w:bCs/>
                <w:szCs w:val="28"/>
              </w:rPr>
              <w:t xml:space="preserve"> копе</w:t>
            </w:r>
            <w:r w:rsidR="00650532" w:rsidRPr="00E62145">
              <w:rPr>
                <w:bCs/>
                <w:szCs w:val="28"/>
              </w:rPr>
              <w:t>йки</w:t>
            </w:r>
            <w:r w:rsidR="00BB53E1" w:rsidRPr="00E62145">
              <w:rPr>
                <w:szCs w:val="28"/>
              </w:rPr>
              <w:t>, в том числе НДС</w:t>
            </w:r>
            <w:r w:rsidR="00E43EF8" w:rsidRPr="00E62145">
              <w:rPr>
                <w:szCs w:val="28"/>
              </w:rPr>
              <w:t>.</w:t>
            </w:r>
          </w:p>
          <w:p w:rsidR="00B95469" w:rsidRPr="00E62145" w:rsidRDefault="00B10133" w:rsidP="00B10133">
            <w:pPr>
              <w:pStyle w:val="ae"/>
              <w:spacing w:before="0" w:after="0"/>
              <w:ind w:firstLine="0"/>
              <w:rPr>
                <w:bCs/>
                <w:szCs w:val="24"/>
              </w:rPr>
            </w:pPr>
            <w:r w:rsidRPr="00E62145">
              <w:rPr>
                <w:bCs/>
              </w:rPr>
              <w:t>В цену Договора включены все расходы, в том числе расходы на страхование, уплату налогов, сборов, таможенных пошлин и других обязательных платежей,</w:t>
            </w:r>
            <w:r w:rsidR="009409BA" w:rsidRPr="00E62145">
              <w:rPr>
                <w:bCs/>
              </w:rPr>
              <w:t xml:space="preserve"> связанных с исполнением обязательств по Договору.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 w:rsidP="00DB06AF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2.</w:t>
            </w:r>
            <w:r w:rsidR="00DB06AF" w:rsidRPr="00E62145">
              <w:rPr>
                <w:noProof/>
                <w:sz w:val="24"/>
                <w:szCs w:val="24"/>
                <w:lang w:val="en-US"/>
              </w:rPr>
              <w:t>6</w:t>
            </w:r>
            <w:r w:rsidRPr="00E62145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E62145" w:rsidRDefault="007D4F8E">
            <w:pPr>
              <w:tabs>
                <w:tab w:val="left" w:pos="1276"/>
              </w:tabs>
              <w:suppressAutoHyphens/>
              <w:ind w:right="88"/>
              <w:jc w:val="both"/>
              <w:rPr>
                <w:noProof/>
                <w:sz w:val="24"/>
                <w:szCs w:val="24"/>
                <w:lang w:eastAsia="ar-SA"/>
              </w:rPr>
            </w:pPr>
            <w:r w:rsidRPr="00E62145">
              <w:rPr>
                <w:noProof/>
                <w:sz w:val="24"/>
                <w:szCs w:val="24"/>
                <w:lang w:eastAsia="ar-SA"/>
              </w:rPr>
              <w:t xml:space="preserve">Источник финансирования </w:t>
            </w:r>
          </w:p>
        </w:tc>
        <w:tc>
          <w:tcPr>
            <w:tcW w:w="5919" w:type="dxa"/>
          </w:tcPr>
          <w:p w:rsidR="00B95469" w:rsidRPr="00E62145" w:rsidRDefault="002E1509">
            <w:pPr>
              <w:keepNext/>
              <w:tabs>
                <w:tab w:val="left" w:pos="0"/>
              </w:tabs>
              <w:jc w:val="both"/>
              <w:outlineLvl w:val="2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 xml:space="preserve">Субсидия </w:t>
            </w:r>
            <w:r w:rsidR="00E9108F" w:rsidRPr="00E62145">
              <w:rPr>
                <w:sz w:val="24"/>
                <w:szCs w:val="24"/>
              </w:rPr>
              <w:t xml:space="preserve">из </w:t>
            </w:r>
            <w:r w:rsidRPr="00E62145">
              <w:rPr>
                <w:sz w:val="24"/>
                <w:szCs w:val="24"/>
              </w:rPr>
              <w:t>Федерального бюджета</w:t>
            </w:r>
          </w:p>
        </w:tc>
      </w:tr>
      <w:tr w:rsidR="00E62145" w:rsidRPr="00E62145">
        <w:trPr>
          <w:trHeight w:val="841"/>
        </w:trPr>
        <w:tc>
          <w:tcPr>
            <w:tcW w:w="709" w:type="dxa"/>
          </w:tcPr>
          <w:p w:rsidR="00B95469" w:rsidRPr="00E62145" w:rsidRDefault="002E1509">
            <w:pPr>
              <w:jc w:val="center"/>
              <w:rPr>
                <w:noProof/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3</w:t>
            </w:r>
            <w:r w:rsidR="007D4F8E" w:rsidRPr="00E62145">
              <w:rPr>
                <w:noProof/>
                <w:sz w:val="24"/>
                <w:szCs w:val="24"/>
              </w:rPr>
              <w:t>.</w:t>
            </w:r>
          </w:p>
        </w:tc>
        <w:tc>
          <w:tcPr>
            <w:tcW w:w="3686" w:type="dxa"/>
            <w:vAlign w:val="center"/>
          </w:tcPr>
          <w:p w:rsidR="00B95469" w:rsidRPr="00E62145" w:rsidRDefault="007D4F8E">
            <w:pPr>
              <w:ind w:right="88"/>
              <w:rPr>
                <w:noProof/>
                <w:sz w:val="24"/>
                <w:szCs w:val="24"/>
                <w:highlight w:val="yellow"/>
              </w:rPr>
            </w:pPr>
            <w:r w:rsidRPr="00E62145">
              <w:rPr>
                <w:noProof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5919" w:type="dxa"/>
            <w:vAlign w:val="center"/>
          </w:tcPr>
          <w:p w:rsidR="00B95469" w:rsidRPr="00E62145" w:rsidRDefault="007D4F8E">
            <w:pPr>
              <w:rPr>
                <w:noProof/>
                <w:sz w:val="24"/>
                <w:szCs w:val="24"/>
                <w:highlight w:val="lightGray"/>
              </w:rPr>
            </w:pPr>
            <w:r w:rsidRPr="00E62145">
              <w:rPr>
                <w:sz w:val="24"/>
                <w:szCs w:val="24"/>
              </w:rPr>
              <w:t>Открытый конкурс.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4</w:t>
            </w:r>
            <w:r w:rsidR="007D4F8E" w:rsidRPr="00E62145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E62145" w:rsidRDefault="007D4F8E">
            <w:pPr>
              <w:ind w:right="88"/>
              <w:contextualSpacing/>
              <w:jc w:val="both"/>
              <w:outlineLvl w:val="1"/>
              <w:rPr>
                <w:sz w:val="24"/>
                <w:szCs w:val="24"/>
              </w:rPr>
            </w:pPr>
            <w:r w:rsidRPr="00E62145">
              <w:rPr>
                <w:noProof/>
                <w:sz w:val="24"/>
                <w:szCs w:val="24"/>
              </w:rPr>
              <w:t>Срок, место и порядок подачи заявок участников открытого конкурса</w:t>
            </w:r>
            <w:r w:rsidRPr="00E621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19" w:type="dxa"/>
          </w:tcPr>
          <w:p w:rsidR="00B95469" w:rsidRPr="00E62145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szCs w:val="24"/>
              </w:rPr>
            </w:pPr>
            <w:r w:rsidRPr="00E62145">
              <w:rPr>
                <w:szCs w:val="24"/>
              </w:rPr>
              <w:t xml:space="preserve">Подача заявок на участие в открытом конкурсе осуществляется по адресу: </w:t>
            </w:r>
            <w:r w:rsidR="002E1509" w:rsidRPr="00E62145">
              <w:rPr>
                <w:szCs w:val="24"/>
              </w:rPr>
              <w:t xml:space="preserve">г. Москва, Старомонетный переулок, д. 31 стр. 1. </w:t>
            </w:r>
            <w:r w:rsidRPr="00E62145">
              <w:rPr>
                <w:szCs w:val="24"/>
              </w:rPr>
              <w:t xml:space="preserve">Прием заявок на участие в открытом конкурсе осуществляется с даты размещения </w:t>
            </w:r>
            <w:r w:rsidR="002E1509" w:rsidRPr="00E62145">
              <w:rPr>
                <w:szCs w:val="24"/>
              </w:rPr>
              <w:t>на сайтах</w:t>
            </w:r>
            <w:r w:rsidR="00CC02CF" w:rsidRPr="00E62145">
              <w:rPr>
                <w:szCs w:val="24"/>
              </w:rPr>
              <w:t xml:space="preserve"> </w:t>
            </w:r>
            <w:hyperlink r:id="rId8" w:history="1">
              <w:r w:rsidR="00CC02CF" w:rsidRPr="00E62145">
                <w:rPr>
                  <w:szCs w:val="24"/>
                </w:rPr>
                <w:t>www.i-tenders.ru</w:t>
              </w:r>
            </w:hyperlink>
            <w:r w:rsidR="00CC02CF" w:rsidRPr="00E62145">
              <w:rPr>
                <w:szCs w:val="24"/>
              </w:rPr>
              <w:t xml:space="preserve"> и </w:t>
            </w:r>
            <w:hyperlink r:id="rId9" w:history="1">
              <w:r w:rsidR="00CC02CF" w:rsidRPr="00E62145">
                <w:rPr>
                  <w:szCs w:val="24"/>
                </w:rPr>
                <w:t>www.mumcfm.ru</w:t>
              </w:r>
            </w:hyperlink>
            <w:r w:rsidRPr="00E62145">
              <w:rPr>
                <w:szCs w:val="24"/>
              </w:rPr>
              <w:t xml:space="preserve"> извещения о проведении открытого конкурса</w:t>
            </w:r>
            <w:r w:rsidR="00AD079B" w:rsidRPr="00E62145">
              <w:rPr>
                <w:szCs w:val="24"/>
              </w:rPr>
              <w:t xml:space="preserve"> </w:t>
            </w:r>
            <w:r w:rsidR="00670C50" w:rsidRPr="00670C50">
              <w:rPr>
                <w:b/>
                <w:szCs w:val="24"/>
              </w:rPr>
              <w:t>30</w:t>
            </w:r>
            <w:r w:rsidR="00AD079B" w:rsidRPr="00670C50">
              <w:rPr>
                <w:b/>
                <w:szCs w:val="24"/>
              </w:rPr>
              <w:t>.</w:t>
            </w:r>
            <w:r w:rsidR="00670C50" w:rsidRPr="00670C50">
              <w:rPr>
                <w:b/>
                <w:szCs w:val="24"/>
              </w:rPr>
              <w:t>04</w:t>
            </w:r>
            <w:r w:rsidR="00AD079B" w:rsidRPr="00E62145">
              <w:rPr>
                <w:b/>
                <w:szCs w:val="24"/>
              </w:rPr>
              <w:t>.202</w:t>
            </w:r>
            <w:r w:rsidR="00DA4EC6" w:rsidRPr="00E62145">
              <w:rPr>
                <w:b/>
                <w:szCs w:val="24"/>
              </w:rPr>
              <w:t>1</w:t>
            </w:r>
            <w:r w:rsidRPr="00E62145">
              <w:rPr>
                <w:szCs w:val="24"/>
              </w:rPr>
              <w:t xml:space="preserve"> </w:t>
            </w:r>
            <w:r w:rsidR="004F7ECD" w:rsidRPr="00E62145">
              <w:rPr>
                <w:szCs w:val="24"/>
              </w:rPr>
              <w:t xml:space="preserve">г. </w:t>
            </w:r>
            <w:r w:rsidRPr="00E62145">
              <w:rPr>
                <w:szCs w:val="24"/>
              </w:rPr>
              <w:t>и прекращается</w:t>
            </w:r>
            <w:r w:rsidRPr="00E62145">
              <w:rPr>
                <w:b/>
                <w:szCs w:val="24"/>
              </w:rPr>
              <w:t xml:space="preserve"> </w:t>
            </w:r>
            <w:r w:rsidR="00670C50" w:rsidRPr="00670C50">
              <w:rPr>
                <w:b/>
                <w:szCs w:val="24"/>
              </w:rPr>
              <w:t>21</w:t>
            </w:r>
            <w:r w:rsidR="004F7ECD" w:rsidRPr="00E62145">
              <w:rPr>
                <w:b/>
                <w:szCs w:val="24"/>
              </w:rPr>
              <w:t>.</w:t>
            </w:r>
            <w:r w:rsidR="00670C50" w:rsidRPr="00670C50">
              <w:rPr>
                <w:b/>
                <w:szCs w:val="24"/>
              </w:rPr>
              <w:t>05</w:t>
            </w:r>
            <w:r w:rsidR="004F7ECD" w:rsidRPr="00E62145">
              <w:rPr>
                <w:b/>
                <w:szCs w:val="24"/>
              </w:rPr>
              <w:t>.</w:t>
            </w:r>
            <w:r w:rsidRPr="00E62145">
              <w:rPr>
                <w:b/>
                <w:szCs w:val="24"/>
              </w:rPr>
              <w:t>20</w:t>
            </w:r>
            <w:r w:rsidR="00CC02CF" w:rsidRPr="00E62145">
              <w:rPr>
                <w:b/>
                <w:szCs w:val="24"/>
              </w:rPr>
              <w:t>2</w:t>
            </w:r>
            <w:r w:rsidR="005E212B" w:rsidRPr="00E62145">
              <w:rPr>
                <w:b/>
                <w:szCs w:val="24"/>
              </w:rPr>
              <w:t>1</w:t>
            </w:r>
            <w:r w:rsidRPr="00E62145">
              <w:rPr>
                <w:b/>
                <w:szCs w:val="24"/>
              </w:rPr>
              <w:t xml:space="preserve"> г.</w:t>
            </w:r>
            <w:r w:rsidRPr="00E62145">
              <w:rPr>
                <w:szCs w:val="24"/>
              </w:rPr>
              <w:t xml:space="preserve"> в 1</w:t>
            </w:r>
            <w:r w:rsidR="00CC02CF" w:rsidRPr="00E62145">
              <w:rPr>
                <w:szCs w:val="24"/>
              </w:rPr>
              <w:t>1</w:t>
            </w:r>
            <w:r w:rsidRPr="00E62145">
              <w:rPr>
                <w:szCs w:val="24"/>
              </w:rPr>
              <w:t xml:space="preserve"> часов </w:t>
            </w:r>
            <w:r w:rsidR="00315D30" w:rsidRPr="00E62145">
              <w:rPr>
                <w:szCs w:val="24"/>
              </w:rPr>
              <w:t xml:space="preserve">             </w:t>
            </w:r>
            <w:r w:rsidRPr="00E62145">
              <w:rPr>
                <w:szCs w:val="24"/>
              </w:rPr>
              <w:t xml:space="preserve">00 минут (время московское). </w:t>
            </w:r>
          </w:p>
          <w:p w:rsidR="00B95469" w:rsidRPr="00E62145" w:rsidRDefault="007D4F8E">
            <w:pPr>
              <w:pStyle w:val="ad"/>
              <w:keepNext w:val="0"/>
              <w:widowControl w:val="0"/>
              <w:spacing w:before="0" w:after="0"/>
              <w:ind w:firstLine="0"/>
              <w:rPr>
                <w:b/>
                <w:szCs w:val="24"/>
              </w:rPr>
            </w:pPr>
            <w:r w:rsidRPr="00E62145">
              <w:rPr>
                <w:szCs w:val="24"/>
              </w:rPr>
              <w:t>Присутствующие при вскрытии конвертов с заявками на участие в открытом конкурсе и открытии доступа к поданным в форме электронных документов заявкам на участие в открытом конкурсе (если такая форма подачи заявки допускается) участники открытого конкурса вправе подать заявку на участие в открытом конкурсе после объявления конкурсной комиссией о возможности подачи заявок на участие в открытом конкурсе, изменения или отзыва поданных заявок на участие в открытом конкурсе.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5</w:t>
            </w:r>
            <w:r w:rsidR="007D4F8E" w:rsidRPr="00E62145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E62145" w:rsidRDefault="007D4F8E">
            <w:pPr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Предъявляемые к участникам открытого конкурса требования</w:t>
            </w:r>
          </w:p>
        </w:tc>
        <w:tc>
          <w:tcPr>
            <w:tcW w:w="5919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 xml:space="preserve">Предъявляемые к участникам открытого конкурса требования указаны в </w:t>
            </w:r>
            <w:r w:rsidR="00CC02CF" w:rsidRPr="00E62145">
              <w:rPr>
                <w:sz w:val="24"/>
                <w:szCs w:val="24"/>
              </w:rPr>
              <w:t xml:space="preserve">пункте 10.1 части </w:t>
            </w:r>
            <w:r w:rsidR="00CC02CF" w:rsidRPr="00E62145">
              <w:rPr>
                <w:sz w:val="24"/>
                <w:szCs w:val="24"/>
                <w:lang w:val="en-US"/>
              </w:rPr>
              <w:t>I</w:t>
            </w:r>
            <w:r w:rsidR="00CC02CF" w:rsidRPr="00E62145">
              <w:rPr>
                <w:sz w:val="24"/>
                <w:szCs w:val="24"/>
              </w:rPr>
              <w:t>.</w:t>
            </w:r>
            <w:r w:rsidR="0079308C" w:rsidRPr="00E62145">
              <w:rPr>
                <w:sz w:val="24"/>
                <w:szCs w:val="24"/>
              </w:rPr>
              <w:t xml:space="preserve"> </w:t>
            </w:r>
            <w:r w:rsidR="00CC02CF" w:rsidRPr="00E62145">
              <w:rPr>
                <w:bCs/>
                <w:sz w:val="24"/>
                <w:szCs w:val="24"/>
              </w:rPr>
              <w:t>О</w:t>
            </w:r>
            <w:r w:rsidR="00CC02CF" w:rsidRPr="00E62145">
              <w:rPr>
                <w:sz w:val="24"/>
                <w:szCs w:val="24"/>
              </w:rPr>
              <w:t>бщие условия проведения открытого конкурса</w:t>
            </w:r>
            <w:r w:rsidR="00CC02CF" w:rsidRPr="00E62145">
              <w:rPr>
                <w:bCs/>
                <w:sz w:val="24"/>
                <w:szCs w:val="24"/>
              </w:rPr>
              <w:t xml:space="preserve">, включая инструкцию по заполнению и </w:t>
            </w:r>
            <w:r w:rsidR="00CC02CF" w:rsidRPr="00E62145">
              <w:rPr>
                <w:sz w:val="24"/>
                <w:szCs w:val="24"/>
              </w:rPr>
              <w:t>подаче</w:t>
            </w:r>
            <w:r w:rsidR="00CC02CF" w:rsidRPr="00E62145">
              <w:rPr>
                <w:bCs/>
                <w:sz w:val="24"/>
                <w:szCs w:val="24"/>
              </w:rPr>
              <w:t xml:space="preserve"> заявки на участие в открытом конкурсе</w:t>
            </w:r>
            <w:r w:rsidRPr="00E62145">
              <w:rPr>
                <w:sz w:val="24"/>
                <w:szCs w:val="24"/>
              </w:rPr>
              <w:t xml:space="preserve"> Конкурсной документации.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B95469" w:rsidRPr="00E62145" w:rsidRDefault="007D4F8E" w:rsidP="00156F9F">
            <w:pPr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Язык, н</w:t>
            </w:r>
            <w:bookmarkStart w:id="0" w:name="_GoBack"/>
            <w:bookmarkEnd w:id="0"/>
            <w:r w:rsidRPr="00E62145">
              <w:rPr>
                <w:sz w:val="24"/>
                <w:szCs w:val="24"/>
              </w:rPr>
              <w:t>а котором предоставляется конкурсная документация</w:t>
            </w:r>
          </w:p>
        </w:tc>
        <w:tc>
          <w:tcPr>
            <w:tcW w:w="5919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Конкурсная документация предоставляется на русском языке.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Место, дата и время вскрытия конвертов с заявками на участие в открытом конкурсе</w:t>
            </w:r>
          </w:p>
          <w:p w:rsidR="00B95469" w:rsidRPr="00E62145" w:rsidRDefault="00B954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19" w:type="dxa"/>
          </w:tcPr>
          <w:p w:rsidR="00B95469" w:rsidRPr="00E62145" w:rsidRDefault="007D4F8E" w:rsidP="00670C50">
            <w:pPr>
              <w:ind w:left="64"/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 xml:space="preserve">Вскрытие конвертов с заявками на участие в открытом конкурсе будет осуществляться по адресу: </w:t>
            </w:r>
            <w:r w:rsidR="00127D3C" w:rsidRPr="00E62145">
              <w:rPr>
                <w:sz w:val="24"/>
                <w:szCs w:val="24"/>
              </w:rPr>
              <w:t>г. Москва,  Старомонетный переулок,  д. 31 стр. 1</w:t>
            </w:r>
            <w:r w:rsidRPr="00E62145">
              <w:rPr>
                <w:sz w:val="24"/>
                <w:szCs w:val="24"/>
              </w:rPr>
              <w:t xml:space="preserve">, кабинет № </w:t>
            </w:r>
            <w:r w:rsidR="00E322E5" w:rsidRPr="00E62145">
              <w:rPr>
                <w:sz w:val="24"/>
                <w:szCs w:val="24"/>
              </w:rPr>
              <w:t>522</w:t>
            </w:r>
            <w:r w:rsidRPr="00E62145">
              <w:rPr>
                <w:sz w:val="24"/>
                <w:szCs w:val="24"/>
              </w:rPr>
              <w:t xml:space="preserve">,    </w:t>
            </w:r>
            <w:r w:rsidR="00670C50" w:rsidRPr="00670C50">
              <w:rPr>
                <w:b/>
                <w:sz w:val="24"/>
                <w:szCs w:val="24"/>
              </w:rPr>
              <w:t>21</w:t>
            </w:r>
            <w:r w:rsidR="004F7ECD" w:rsidRPr="00E62145">
              <w:rPr>
                <w:b/>
                <w:sz w:val="24"/>
                <w:szCs w:val="24"/>
                <w:lang w:eastAsia="ar-SA"/>
              </w:rPr>
              <w:t>.</w:t>
            </w:r>
            <w:r w:rsidR="00670C50" w:rsidRPr="00670C50">
              <w:rPr>
                <w:b/>
                <w:sz w:val="24"/>
                <w:szCs w:val="24"/>
                <w:lang w:eastAsia="ar-SA"/>
              </w:rPr>
              <w:t>05</w:t>
            </w:r>
            <w:r w:rsidR="004F7ECD" w:rsidRPr="00E62145">
              <w:rPr>
                <w:b/>
                <w:sz w:val="24"/>
                <w:szCs w:val="24"/>
                <w:lang w:eastAsia="ar-SA"/>
              </w:rPr>
              <w:t>.2021 г.</w:t>
            </w:r>
            <w:r w:rsidR="004F7ECD" w:rsidRPr="00E62145">
              <w:rPr>
                <w:szCs w:val="24"/>
              </w:rPr>
              <w:t xml:space="preserve"> </w:t>
            </w:r>
            <w:r w:rsidR="00127D3C" w:rsidRPr="00E62145">
              <w:rPr>
                <w:bCs/>
                <w:sz w:val="24"/>
                <w:szCs w:val="24"/>
              </w:rPr>
              <w:t xml:space="preserve">в </w:t>
            </w:r>
            <w:r w:rsidR="00127D3C" w:rsidRPr="00E62145">
              <w:rPr>
                <w:kern w:val="32"/>
                <w:sz w:val="24"/>
                <w:szCs w:val="24"/>
              </w:rPr>
              <w:t>11 часов 00 минут по московскому времени</w:t>
            </w:r>
            <w:r w:rsidRPr="00E62145">
              <w:rPr>
                <w:sz w:val="24"/>
                <w:szCs w:val="24"/>
              </w:rPr>
              <w:t>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7D4F8E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Дата рассмотрения и оценки заявок на участие в открытом конкурсе</w:t>
            </w:r>
          </w:p>
        </w:tc>
        <w:tc>
          <w:tcPr>
            <w:tcW w:w="5919" w:type="dxa"/>
          </w:tcPr>
          <w:p w:rsidR="00B95469" w:rsidRPr="00E62145" w:rsidRDefault="00127D3C" w:rsidP="00E43EF8">
            <w:pPr>
              <w:jc w:val="both"/>
              <w:rPr>
                <w:b/>
                <w:sz w:val="24"/>
                <w:szCs w:val="24"/>
              </w:rPr>
            </w:pPr>
            <w:r w:rsidRPr="00E62145">
              <w:rPr>
                <w:bCs/>
                <w:sz w:val="24"/>
                <w:szCs w:val="24"/>
              </w:rPr>
              <w:t>Не позднее 15</w:t>
            </w:r>
            <w:r w:rsidR="00E43EF8" w:rsidRPr="00E62145">
              <w:rPr>
                <w:bCs/>
                <w:sz w:val="24"/>
                <w:szCs w:val="24"/>
              </w:rPr>
              <w:t xml:space="preserve"> (пятнадцати)</w:t>
            </w:r>
            <w:r w:rsidRPr="00E62145">
              <w:rPr>
                <w:bCs/>
                <w:sz w:val="24"/>
                <w:szCs w:val="24"/>
              </w:rPr>
              <w:t xml:space="preserve"> </w:t>
            </w:r>
            <w:r w:rsidR="001926F2" w:rsidRPr="00E62145">
              <w:rPr>
                <w:bCs/>
                <w:sz w:val="24"/>
                <w:szCs w:val="24"/>
              </w:rPr>
              <w:t xml:space="preserve">календарных </w:t>
            </w:r>
            <w:r w:rsidRPr="00E62145">
              <w:rPr>
                <w:bCs/>
                <w:sz w:val="24"/>
                <w:szCs w:val="24"/>
              </w:rPr>
              <w:t>дней с даты вскрытия конвертов с заявками.</w:t>
            </w:r>
          </w:p>
        </w:tc>
      </w:tr>
      <w:tr w:rsidR="00E62145" w:rsidRPr="00E62145">
        <w:tc>
          <w:tcPr>
            <w:tcW w:w="709" w:type="dxa"/>
          </w:tcPr>
          <w:p w:rsidR="00B95469" w:rsidRPr="00E62145" w:rsidRDefault="00127D3C">
            <w:pPr>
              <w:contextualSpacing/>
              <w:jc w:val="center"/>
              <w:outlineLvl w:val="1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9</w:t>
            </w:r>
            <w:r w:rsidR="007D4F8E" w:rsidRPr="00E62145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 xml:space="preserve">Требование об отсутствии сведений об участнике открытого конкурса в реестре </w:t>
            </w:r>
            <w:r w:rsidRPr="00E62145">
              <w:rPr>
                <w:sz w:val="24"/>
                <w:szCs w:val="24"/>
              </w:rPr>
              <w:lastRenderedPageBreak/>
              <w:t xml:space="preserve">недобросовестных поставщиков,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 </w:t>
            </w:r>
          </w:p>
        </w:tc>
        <w:tc>
          <w:tcPr>
            <w:tcW w:w="5919" w:type="dxa"/>
          </w:tcPr>
          <w:p w:rsidR="00B95469" w:rsidRPr="00E62145" w:rsidRDefault="007D4F8E">
            <w:pPr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lastRenderedPageBreak/>
              <w:t>Установлено.</w:t>
            </w:r>
          </w:p>
        </w:tc>
      </w:tr>
    </w:tbl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142568" w:rsidRPr="00E62145" w:rsidTr="00EA754B">
        <w:tc>
          <w:tcPr>
            <w:tcW w:w="4682" w:type="dxa"/>
          </w:tcPr>
          <w:p w:rsidR="00EA754B" w:rsidRPr="00E62145" w:rsidRDefault="00EA754B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19C0" w:rsidRPr="00E62145" w:rsidRDefault="00B219C0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27D3C" w:rsidRPr="00E62145" w:rsidRDefault="00127D3C" w:rsidP="00F533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Генеральный директор МУМЦФМ</w:t>
            </w:r>
          </w:p>
        </w:tc>
        <w:tc>
          <w:tcPr>
            <w:tcW w:w="4673" w:type="dxa"/>
          </w:tcPr>
          <w:p w:rsidR="00EA754B" w:rsidRPr="00E62145" w:rsidRDefault="00EA754B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B219C0" w:rsidRPr="00E62145" w:rsidRDefault="00B219C0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127D3C" w:rsidRPr="00E62145" w:rsidRDefault="00DA4EC6" w:rsidP="00F533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E62145">
              <w:rPr>
                <w:sz w:val="24"/>
                <w:szCs w:val="24"/>
              </w:rPr>
              <w:t>Андронова М.Ю.</w:t>
            </w:r>
          </w:p>
        </w:tc>
      </w:tr>
    </w:tbl>
    <w:p w:rsidR="00B95469" w:rsidRPr="00E62145" w:rsidRDefault="00B95469" w:rsidP="00B20142">
      <w:pPr>
        <w:ind w:firstLine="540"/>
        <w:jc w:val="right"/>
        <w:rPr>
          <w:sz w:val="24"/>
          <w:szCs w:val="24"/>
          <w:lang w:val="en-US"/>
        </w:rPr>
      </w:pPr>
    </w:p>
    <w:p w:rsidR="00B20142" w:rsidRPr="00E62145" w:rsidRDefault="00B20142" w:rsidP="00B20142">
      <w:pPr>
        <w:ind w:firstLine="540"/>
        <w:jc w:val="right"/>
        <w:rPr>
          <w:sz w:val="24"/>
          <w:szCs w:val="24"/>
          <w:lang w:val="en-US"/>
        </w:rPr>
      </w:pPr>
    </w:p>
    <w:p w:rsidR="00B20142" w:rsidRDefault="00B20142" w:rsidP="00B20142">
      <w:pPr>
        <w:ind w:firstLine="540"/>
        <w:jc w:val="right"/>
        <w:rPr>
          <w:sz w:val="24"/>
          <w:szCs w:val="24"/>
          <w:lang w:val="en-US"/>
        </w:rPr>
      </w:pPr>
    </w:p>
    <w:sectPr w:rsidR="00B20142">
      <w:headerReference w:type="default" r:id="rId10"/>
      <w:pgSz w:w="11906" w:h="16838"/>
      <w:pgMar w:top="709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231" w:rsidRDefault="00BA7231">
      <w:r>
        <w:separator/>
      </w:r>
    </w:p>
  </w:endnote>
  <w:endnote w:type="continuationSeparator" w:id="0">
    <w:p w:rsidR="00BA7231" w:rsidRDefault="00BA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231" w:rsidRDefault="00BA7231">
      <w:r>
        <w:separator/>
      </w:r>
    </w:p>
  </w:footnote>
  <w:footnote w:type="continuationSeparator" w:id="0">
    <w:p w:rsidR="00BA7231" w:rsidRDefault="00BA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469" w:rsidRDefault="007D4F8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56F9F">
      <w:rPr>
        <w:noProof/>
      </w:rPr>
      <w:t>3</w:t>
    </w:r>
    <w:r>
      <w:fldChar w:fldCharType="end"/>
    </w:r>
  </w:p>
  <w:p w:rsidR="00B95469" w:rsidRDefault="00B954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DC4"/>
    <w:multiLevelType w:val="hybridMultilevel"/>
    <w:tmpl w:val="38404FBA"/>
    <w:numStyleLink w:val="5"/>
  </w:abstractNum>
  <w:abstractNum w:abstractNumId="1" w15:restartNumberingAfterBreak="0">
    <w:nsid w:val="34EC725F"/>
    <w:multiLevelType w:val="multilevel"/>
    <w:tmpl w:val="57CC921C"/>
    <w:lvl w:ilvl="0">
      <w:start w:val="1"/>
      <w:numFmt w:val="bullet"/>
      <w:pStyle w:val="1"/>
      <w:lvlText w:val="-"/>
      <w:lvlJc w:val="left"/>
      <w:pPr>
        <w:ind w:left="992" w:hanging="425"/>
      </w:pPr>
      <w:rPr>
        <w:rFonts w:ascii="Courier New" w:hAnsi="Courier New"/>
      </w:rPr>
    </w:lvl>
    <w:lvl w:ilvl="1">
      <w:start w:val="1"/>
      <w:numFmt w:val="bullet"/>
      <w:pStyle w:val="2"/>
      <w:lvlText w:val=""/>
      <w:lvlJc w:val="left"/>
      <w:pPr>
        <w:ind w:left="1418" w:hanging="426"/>
      </w:pPr>
      <w:rPr>
        <w:rFonts w:ascii="Symbol" w:hAnsi="Symbol"/>
      </w:rPr>
    </w:lvl>
    <w:lvl w:ilvl="2">
      <w:start w:val="1"/>
      <w:numFmt w:val="bullet"/>
      <w:pStyle w:val="3"/>
      <w:lvlText w:val="o"/>
      <w:lvlJc w:val="left"/>
      <w:pPr>
        <w:ind w:left="1843" w:hanging="425"/>
      </w:pPr>
      <w:rPr>
        <w:rFonts w:ascii="Courier New" w:hAnsi="Courier New"/>
      </w:rPr>
    </w:lvl>
    <w:lvl w:ilvl="3">
      <w:start w:val="1"/>
      <w:numFmt w:val="bullet"/>
      <w:pStyle w:val="4"/>
      <w:lvlText w:val="-"/>
      <w:lvlJc w:val="left"/>
      <w:pPr>
        <w:ind w:left="2268" w:hanging="425"/>
      </w:pPr>
      <w:rPr>
        <w:rFonts w:ascii="Courier New" w:hAnsi="Courier New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" w15:restartNumberingAfterBreak="0">
    <w:nsid w:val="4AD47012"/>
    <w:multiLevelType w:val="multilevel"/>
    <w:tmpl w:val="C3669A46"/>
    <w:lvl w:ilvl="0">
      <w:start w:val="1"/>
      <w:numFmt w:val="decimal"/>
      <w:pStyle w:val="10"/>
      <w:lvlText w:val="%1"/>
      <w:lvlJc w:val="left"/>
      <w:pPr>
        <w:ind w:left="425" w:hanging="425"/>
      </w:pPr>
      <w:rPr>
        <w:b/>
      </w:rPr>
    </w:lvl>
    <w:lvl w:ilvl="1">
      <w:start w:val="1"/>
      <w:numFmt w:val="decimal"/>
      <w:pStyle w:val="20"/>
      <w:lvlText w:val="%1.%2"/>
      <w:lvlJc w:val="left"/>
      <w:pPr>
        <w:ind w:left="567" w:hanging="567"/>
      </w:pPr>
      <w:rPr>
        <w:b/>
      </w:rPr>
    </w:lvl>
    <w:lvl w:ilvl="2">
      <w:start w:val="1"/>
      <w:numFmt w:val="decimal"/>
      <w:pStyle w:val="30"/>
      <w:lvlText w:val="%1.%2.%3"/>
      <w:lvlJc w:val="left"/>
      <w:pPr>
        <w:ind w:left="709" w:hanging="709"/>
      </w:pPr>
      <w:rPr>
        <w:b/>
      </w:rPr>
    </w:lvl>
    <w:lvl w:ilvl="3">
      <w:start w:val="1"/>
      <w:numFmt w:val="decimal"/>
      <w:pStyle w:val="40"/>
      <w:lvlText w:val="%1.%2.%3.%4"/>
      <w:lvlJc w:val="left"/>
      <w:pPr>
        <w:ind w:left="851" w:hanging="851"/>
      </w:pPr>
      <w:rPr>
        <w:b/>
      </w:rPr>
    </w:lvl>
    <w:lvl w:ilvl="4">
      <w:start w:val="1"/>
      <w:numFmt w:val="decimal"/>
      <w:pStyle w:val="50"/>
      <w:lvlText w:val="%1.%2.%3.%4.%5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"/>
      <w:lvlJc w:val="left"/>
      <w:pPr>
        <w:ind w:left="3729" w:hanging="936"/>
      </w:pPr>
    </w:lvl>
    <w:lvl w:ilvl="6">
      <w:start w:val="1"/>
      <w:numFmt w:val="decimal"/>
      <w:lvlText w:val="%1.%2.%3.%4.%5.%6.%7"/>
      <w:lvlJc w:val="left"/>
      <w:pPr>
        <w:ind w:left="4233" w:hanging="1080"/>
      </w:pPr>
    </w:lvl>
    <w:lvl w:ilvl="7">
      <w:start w:val="1"/>
      <w:numFmt w:val="decimal"/>
      <w:lvlText w:val="%1.%2.%3.%4.%5.%6.%7.%8"/>
      <w:lvlJc w:val="left"/>
      <w:pPr>
        <w:ind w:left="4737" w:hanging="1224"/>
      </w:pPr>
    </w:lvl>
    <w:lvl w:ilvl="8">
      <w:start w:val="1"/>
      <w:numFmt w:val="decimal"/>
      <w:lvlText w:val="%1.%2.%3.%4.%5.%6.%7.%8.%9"/>
      <w:lvlJc w:val="left"/>
      <w:pPr>
        <w:ind w:left="5313" w:hanging="1440"/>
      </w:pPr>
    </w:lvl>
  </w:abstractNum>
  <w:abstractNum w:abstractNumId="3" w15:restartNumberingAfterBreak="0">
    <w:nsid w:val="59E61E2F"/>
    <w:multiLevelType w:val="hybridMultilevel"/>
    <w:tmpl w:val="03228FF4"/>
    <w:lvl w:ilvl="0" w:tplc="0419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/>
      </w:rPr>
    </w:lvl>
  </w:abstractNum>
  <w:abstractNum w:abstractNumId="4" w15:restartNumberingAfterBreak="0">
    <w:nsid w:val="5D1818D1"/>
    <w:multiLevelType w:val="multilevel"/>
    <w:tmpl w:val="CC86E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5" w15:restartNumberingAfterBreak="0">
    <w:nsid w:val="68F43752"/>
    <w:multiLevelType w:val="multilevel"/>
    <w:tmpl w:val="179290EC"/>
    <w:lvl w:ilvl="0">
      <w:start w:val="1"/>
      <w:numFmt w:val="none"/>
      <w:pStyle w:val="11"/>
      <w:lvlText w:val=""/>
      <w:lvlJc w:val="left"/>
      <w:pPr>
        <w:ind w:left="992" w:hanging="425"/>
      </w:pPr>
    </w:lvl>
    <w:lvl w:ilvl="1">
      <w:start w:val="1"/>
      <w:numFmt w:val="none"/>
      <w:pStyle w:val="21"/>
      <w:lvlText w:val="%2"/>
      <w:lvlJc w:val="left"/>
      <w:pPr>
        <w:ind w:left="1418" w:hanging="426"/>
      </w:pPr>
    </w:lvl>
    <w:lvl w:ilvl="2">
      <w:start w:val="1"/>
      <w:numFmt w:val="none"/>
      <w:pStyle w:val="31"/>
      <w:lvlText w:val="%3"/>
      <w:lvlJc w:val="left"/>
      <w:pPr>
        <w:ind w:left="1843" w:hanging="425"/>
      </w:pPr>
    </w:lvl>
    <w:lvl w:ilvl="3">
      <w:start w:val="1"/>
      <w:numFmt w:val="none"/>
      <w:pStyle w:val="41"/>
      <w:lvlText w:val="%4"/>
      <w:lvlJc w:val="left"/>
      <w:pPr>
        <w:ind w:left="2268" w:hanging="425"/>
      </w:pPr>
    </w:lvl>
    <w:lvl w:ilvl="4">
      <w:start w:val="1"/>
      <w:numFmt w:val="none"/>
      <w:lvlText w:val="%5"/>
      <w:lvlJc w:val="left"/>
      <w:pPr>
        <w:ind w:left="5443" w:hanging="360"/>
      </w:pPr>
    </w:lvl>
    <w:lvl w:ilvl="5">
      <w:start w:val="1"/>
      <w:numFmt w:val="none"/>
      <w:lvlText w:val="%6"/>
      <w:lvlJc w:val="right"/>
      <w:pPr>
        <w:ind w:left="6163" w:hanging="180"/>
      </w:pPr>
    </w:lvl>
    <w:lvl w:ilvl="6">
      <w:start w:val="1"/>
      <w:numFmt w:val="none"/>
      <w:lvlText w:val="%7"/>
      <w:lvlJc w:val="left"/>
      <w:pPr>
        <w:ind w:left="6883" w:hanging="360"/>
      </w:pPr>
    </w:lvl>
    <w:lvl w:ilvl="7">
      <w:start w:val="1"/>
      <w:numFmt w:val="none"/>
      <w:lvlText w:val="%8"/>
      <w:lvlJc w:val="left"/>
      <w:pPr>
        <w:ind w:left="7603" w:hanging="360"/>
      </w:pPr>
    </w:lvl>
    <w:lvl w:ilvl="8">
      <w:start w:val="1"/>
      <w:numFmt w:val="none"/>
      <w:lvlText w:val="%9"/>
      <w:lvlJc w:val="right"/>
      <w:pPr>
        <w:ind w:left="8323" w:hanging="180"/>
      </w:pPr>
    </w:lvl>
  </w:abstractNum>
  <w:abstractNum w:abstractNumId="6" w15:restartNumberingAfterBreak="0">
    <w:nsid w:val="6BDC3280"/>
    <w:multiLevelType w:val="hybridMultilevel"/>
    <w:tmpl w:val="16CAC9A6"/>
    <w:lvl w:ilvl="0" w:tplc="E1DC6A4E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</w:rPr>
    </w:lvl>
    <w:lvl w:ilvl="1" w:tplc="0419000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21806CEA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6D7E3CC5"/>
    <w:multiLevelType w:val="hybridMultilevel"/>
    <w:tmpl w:val="38404FBA"/>
    <w:styleLink w:val="5"/>
    <w:lvl w:ilvl="0" w:tplc="0A3ABFFC">
      <w:start w:val="1"/>
      <w:numFmt w:val="bullet"/>
      <w:lvlText w:val="-"/>
      <w:lvlJc w:val="left"/>
      <w:pPr>
        <w:tabs>
          <w:tab w:val="left" w:pos="17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6EF1A8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683A9C">
      <w:start w:val="1"/>
      <w:numFmt w:val="bullet"/>
      <w:lvlText w:val="▪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400012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7CB9A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78AF1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47668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CE673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70875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C632EE3"/>
    <w:multiLevelType w:val="multilevel"/>
    <w:tmpl w:val="07FED94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pStyle w:val="22"/>
      <w:lvlText w:val="%1.%2."/>
      <w:lvlJc w:val="left"/>
      <w:pPr>
        <w:ind w:left="567" w:hanging="567"/>
      </w:pPr>
    </w:lvl>
    <w:lvl w:ilvl="2">
      <w:start w:val="1"/>
      <w:numFmt w:val="decimal"/>
      <w:pStyle w:val="32"/>
      <w:lvlText w:val="%1.%2.%3."/>
      <w:lvlJc w:val="left"/>
      <w:pPr>
        <w:ind w:left="709" w:hanging="709"/>
      </w:pPr>
    </w:lvl>
    <w:lvl w:ilvl="3">
      <w:start w:val="1"/>
      <w:numFmt w:val="decimal"/>
      <w:pStyle w:val="42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5"/>
  </w:num>
  <w:num w:numId="5">
    <w:abstractNumId w:val="1"/>
  </w:num>
  <w:num w:numId="6">
    <w:abstractNumId w:val="1"/>
  </w:num>
  <w:num w:numId="7">
    <w:abstractNumId w:val="1"/>
  </w:num>
  <w:num w:numId="8">
    <w:abstractNumId w:val="8"/>
  </w:num>
  <w:num w:numId="9">
    <w:abstractNumId w:val="2"/>
  </w:num>
  <w:num w:numId="10">
    <w:abstractNumId w:val="2"/>
    <w:lvlOverride w:ilvl="0">
      <w:lvl w:ilvl="0">
        <w:start w:val="1"/>
        <w:numFmt w:val="decimal"/>
        <w:pStyle w:val="10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pStyle w:val="20"/>
        <w:lvlText w:val="%1.%2"/>
        <w:lvlJc w:val="left"/>
        <w:pPr>
          <w:ind w:left="567" w:hanging="567"/>
        </w:pPr>
      </w:lvl>
    </w:lvlOverride>
    <w:lvlOverride w:ilvl="2">
      <w:lvl w:ilvl="2">
        <w:start w:val="1"/>
        <w:numFmt w:val="decimal"/>
        <w:pStyle w:val="30"/>
        <w:lvlText w:val="%1.%2.%3"/>
        <w:lvlJc w:val="left"/>
        <w:pPr>
          <w:ind w:left="709" w:hanging="709"/>
        </w:pPr>
        <w:rPr>
          <w:b w:val="0"/>
        </w:rPr>
      </w:lvl>
    </w:lvlOverride>
    <w:lvlOverride w:ilvl="3">
      <w:lvl w:ilvl="3">
        <w:start w:val="1"/>
        <w:numFmt w:val="decimal"/>
        <w:pStyle w:val="40"/>
        <w:lvlText w:val="%1.%2.%3.%4"/>
        <w:lvlJc w:val="left"/>
        <w:pPr>
          <w:ind w:left="851" w:hanging="851"/>
        </w:pPr>
      </w:lvl>
    </w:lvlOverride>
    <w:lvlOverride w:ilvl="4">
      <w:lvl w:ilvl="4">
        <w:start w:val="1"/>
        <w:numFmt w:val="decimal"/>
        <w:pStyle w:val="50"/>
        <w:lvlText w:val="%1.%2.%3.%4.%5"/>
        <w:lvlJc w:val="left"/>
        <w:pPr>
          <w:ind w:left="3225" w:hanging="792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729" w:hanging="936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233" w:hanging="108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737" w:hanging="1224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313" w:hanging="1440"/>
        </w:pPr>
      </w:lvl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8"/>
  </w:num>
  <w:num w:numId="16">
    <w:abstractNumId w:val="4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69"/>
    <w:rsid w:val="00043E25"/>
    <w:rsid w:val="00074DA7"/>
    <w:rsid w:val="000E0326"/>
    <w:rsid w:val="00113AA4"/>
    <w:rsid w:val="00123E16"/>
    <w:rsid w:val="00127D3C"/>
    <w:rsid w:val="001334D5"/>
    <w:rsid w:val="00141EF5"/>
    <w:rsid w:val="00142568"/>
    <w:rsid w:val="00144A5E"/>
    <w:rsid w:val="00152E14"/>
    <w:rsid w:val="00156F9F"/>
    <w:rsid w:val="001926F2"/>
    <w:rsid w:val="001D35C3"/>
    <w:rsid w:val="001E476A"/>
    <w:rsid w:val="002127BD"/>
    <w:rsid w:val="002262E6"/>
    <w:rsid w:val="002662E8"/>
    <w:rsid w:val="002A3276"/>
    <w:rsid w:val="002E1509"/>
    <w:rsid w:val="002E7311"/>
    <w:rsid w:val="003026F9"/>
    <w:rsid w:val="00315D30"/>
    <w:rsid w:val="00320D46"/>
    <w:rsid w:val="00323143"/>
    <w:rsid w:val="0034292D"/>
    <w:rsid w:val="00342A92"/>
    <w:rsid w:val="003B173D"/>
    <w:rsid w:val="003B2A2D"/>
    <w:rsid w:val="003C3973"/>
    <w:rsid w:val="003C567A"/>
    <w:rsid w:val="003D498E"/>
    <w:rsid w:val="00406DBB"/>
    <w:rsid w:val="004246CA"/>
    <w:rsid w:val="004C5796"/>
    <w:rsid w:val="004F115D"/>
    <w:rsid w:val="004F7ECD"/>
    <w:rsid w:val="00502BFD"/>
    <w:rsid w:val="005713CB"/>
    <w:rsid w:val="00571FED"/>
    <w:rsid w:val="00581E7C"/>
    <w:rsid w:val="0059755F"/>
    <w:rsid w:val="005D1BC6"/>
    <w:rsid w:val="005E212B"/>
    <w:rsid w:val="00650532"/>
    <w:rsid w:val="006629E8"/>
    <w:rsid w:val="00670C50"/>
    <w:rsid w:val="007034F7"/>
    <w:rsid w:val="0072565D"/>
    <w:rsid w:val="00764FEF"/>
    <w:rsid w:val="00773DC1"/>
    <w:rsid w:val="0078151D"/>
    <w:rsid w:val="0079308C"/>
    <w:rsid w:val="007C48AE"/>
    <w:rsid w:val="007D4F8E"/>
    <w:rsid w:val="00811350"/>
    <w:rsid w:val="00830C45"/>
    <w:rsid w:val="00834989"/>
    <w:rsid w:val="00851AEB"/>
    <w:rsid w:val="00866D04"/>
    <w:rsid w:val="00870A32"/>
    <w:rsid w:val="008A3425"/>
    <w:rsid w:val="008A53BE"/>
    <w:rsid w:val="008B4592"/>
    <w:rsid w:val="008E701B"/>
    <w:rsid w:val="008F23FB"/>
    <w:rsid w:val="008F3935"/>
    <w:rsid w:val="009409BA"/>
    <w:rsid w:val="00945059"/>
    <w:rsid w:val="009642D4"/>
    <w:rsid w:val="00A14029"/>
    <w:rsid w:val="00A620F9"/>
    <w:rsid w:val="00A6693E"/>
    <w:rsid w:val="00A7744B"/>
    <w:rsid w:val="00A93088"/>
    <w:rsid w:val="00AA6251"/>
    <w:rsid w:val="00AB7910"/>
    <w:rsid w:val="00AD079B"/>
    <w:rsid w:val="00AD47C7"/>
    <w:rsid w:val="00AE476A"/>
    <w:rsid w:val="00AE6453"/>
    <w:rsid w:val="00AF03D7"/>
    <w:rsid w:val="00B00F56"/>
    <w:rsid w:val="00B10133"/>
    <w:rsid w:val="00B138FA"/>
    <w:rsid w:val="00B20142"/>
    <w:rsid w:val="00B219C0"/>
    <w:rsid w:val="00B23CEA"/>
    <w:rsid w:val="00B27AC5"/>
    <w:rsid w:val="00B34A24"/>
    <w:rsid w:val="00B37CCF"/>
    <w:rsid w:val="00B72755"/>
    <w:rsid w:val="00B95469"/>
    <w:rsid w:val="00B95CCC"/>
    <w:rsid w:val="00BA7231"/>
    <w:rsid w:val="00BB53E1"/>
    <w:rsid w:val="00BF4085"/>
    <w:rsid w:val="00BF48BC"/>
    <w:rsid w:val="00C051E6"/>
    <w:rsid w:val="00C124A1"/>
    <w:rsid w:val="00C141C7"/>
    <w:rsid w:val="00C416C4"/>
    <w:rsid w:val="00C7465F"/>
    <w:rsid w:val="00CA1A34"/>
    <w:rsid w:val="00CC02CF"/>
    <w:rsid w:val="00D11CF7"/>
    <w:rsid w:val="00D1610E"/>
    <w:rsid w:val="00D219CD"/>
    <w:rsid w:val="00D27B25"/>
    <w:rsid w:val="00D50AAA"/>
    <w:rsid w:val="00D53FDD"/>
    <w:rsid w:val="00D614E7"/>
    <w:rsid w:val="00D71DF1"/>
    <w:rsid w:val="00D87385"/>
    <w:rsid w:val="00D91521"/>
    <w:rsid w:val="00DA4EC6"/>
    <w:rsid w:val="00DB06AF"/>
    <w:rsid w:val="00DB35E8"/>
    <w:rsid w:val="00DD44DE"/>
    <w:rsid w:val="00DF6DED"/>
    <w:rsid w:val="00E12AA1"/>
    <w:rsid w:val="00E322E5"/>
    <w:rsid w:val="00E34FA2"/>
    <w:rsid w:val="00E43EF8"/>
    <w:rsid w:val="00E62145"/>
    <w:rsid w:val="00E63FA6"/>
    <w:rsid w:val="00E72BE2"/>
    <w:rsid w:val="00E81BC6"/>
    <w:rsid w:val="00E90F03"/>
    <w:rsid w:val="00E9108F"/>
    <w:rsid w:val="00EA6814"/>
    <w:rsid w:val="00EA754B"/>
    <w:rsid w:val="00EB0EE4"/>
    <w:rsid w:val="00ED4DB6"/>
    <w:rsid w:val="00ED6455"/>
    <w:rsid w:val="00F452C9"/>
    <w:rsid w:val="00F576E0"/>
    <w:rsid w:val="00F77F73"/>
    <w:rsid w:val="00FA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E25BD8-9AE5-4AB6-8E7D-A4F6B0052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Pr>
      <w:rFonts w:ascii="Arial" w:hAnsi="Arial"/>
    </w:rPr>
  </w:style>
  <w:style w:type="paragraph" w:customStyle="1" w:styleId="a3">
    <w:name w:val="Обычный таблица"/>
    <w:basedOn w:val="a"/>
    <w:link w:val="a4"/>
    <w:rPr>
      <w:sz w:val="18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link w:val="ac"/>
    <w:qFormat/>
    <w:pPr>
      <w:ind w:left="720"/>
      <w:contextualSpacing/>
    </w:pPr>
  </w:style>
  <w:style w:type="paragraph" w:styleId="ad">
    <w:name w:val="Body Text"/>
    <w:basedOn w:val="a"/>
    <w:link w:val="12"/>
    <w:pPr>
      <w:keepNext/>
      <w:suppressAutoHyphens/>
      <w:spacing w:before="60" w:after="60"/>
      <w:ind w:firstLine="709"/>
      <w:jc w:val="both"/>
    </w:pPr>
    <w:rPr>
      <w:sz w:val="24"/>
      <w:lang w:eastAsia="ar-SA"/>
    </w:rPr>
  </w:style>
  <w:style w:type="paragraph" w:customStyle="1" w:styleId="ae">
    <w:name w:val="РФМ.Обычный"/>
    <w:qFormat/>
    <w:pPr>
      <w:spacing w:before="60" w:after="60"/>
      <w:ind w:firstLine="567"/>
      <w:jc w:val="both"/>
    </w:pPr>
    <w:rPr>
      <w:rFonts w:ascii="Times New Roman" w:hAnsi="Times New Roman"/>
      <w:sz w:val="24"/>
    </w:rPr>
  </w:style>
  <w:style w:type="paragraph" w:customStyle="1" w:styleId="1">
    <w:name w:val="РФМ.Список 1 маркированный"/>
    <w:basedOn w:val="ae"/>
    <w:qFormat/>
    <w:pPr>
      <w:numPr>
        <w:numId w:val="3"/>
      </w:numPr>
      <w:contextualSpacing/>
    </w:pPr>
  </w:style>
  <w:style w:type="paragraph" w:customStyle="1" w:styleId="11">
    <w:name w:val="РФМ.Список 1 отступ"/>
    <w:basedOn w:val="ae"/>
    <w:qFormat/>
    <w:pPr>
      <w:numPr>
        <w:numId w:val="4"/>
      </w:numPr>
    </w:pPr>
    <w:rPr>
      <w:noProof/>
      <w:lang w:eastAsia="en-US"/>
    </w:rPr>
  </w:style>
  <w:style w:type="paragraph" w:customStyle="1" w:styleId="2">
    <w:name w:val="РФМ.Список 2 маркированный"/>
    <w:basedOn w:val="ae"/>
    <w:qFormat/>
    <w:pPr>
      <w:numPr>
        <w:ilvl w:val="1"/>
        <w:numId w:val="3"/>
      </w:numPr>
      <w:contextualSpacing/>
    </w:pPr>
  </w:style>
  <w:style w:type="paragraph" w:customStyle="1" w:styleId="21">
    <w:name w:val="РФМ.Список 2 отступ"/>
    <w:basedOn w:val="ae"/>
    <w:qFormat/>
    <w:pPr>
      <w:numPr>
        <w:ilvl w:val="1"/>
        <w:numId w:val="4"/>
      </w:numPr>
    </w:pPr>
  </w:style>
  <w:style w:type="paragraph" w:customStyle="1" w:styleId="3">
    <w:name w:val="РФМ.Список 3 маркированный"/>
    <w:basedOn w:val="ae"/>
    <w:qFormat/>
    <w:pPr>
      <w:numPr>
        <w:ilvl w:val="2"/>
        <w:numId w:val="3"/>
      </w:numPr>
      <w:contextualSpacing/>
    </w:pPr>
  </w:style>
  <w:style w:type="paragraph" w:customStyle="1" w:styleId="31">
    <w:name w:val="РФМ.Список 3 отступ"/>
    <w:basedOn w:val="ae"/>
    <w:qFormat/>
    <w:pPr>
      <w:numPr>
        <w:ilvl w:val="2"/>
        <w:numId w:val="4"/>
      </w:numPr>
    </w:pPr>
  </w:style>
  <w:style w:type="paragraph" w:customStyle="1" w:styleId="4">
    <w:name w:val="РФМ.Список 4 маркированный"/>
    <w:basedOn w:val="ae"/>
    <w:qFormat/>
    <w:pPr>
      <w:numPr>
        <w:ilvl w:val="3"/>
        <w:numId w:val="3"/>
      </w:numPr>
    </w:pPr>
  </w:style>
  <w:style w:type="paragraph" w:customStyle="1" w:styleId="41">
    <w:name w:val="РФМ.Список 4 отступ"/>
    <w:basedOn w:val="ae"/>
    <w:qFormat/>
    <w:pPr>
      <w:numPr>
        <w:ilvl w:val="3"/>
        <w:numId w:val="4"/>
      </w:numPr>
    </w:pPr>
  </w:style>
  <w:style w:type="paragraph" w:customStyle="1" w:styleId="af">
    <w:name w:val="РФМ.Таблица.Подпись"/>
    <w:basedOn w:val="ae"/>
    <w:next w:val="ae"/>
    <w:qFormat/>
    <w:pPr>
      <w:keepNext/>
      <w:spacing w:before="240"/>
      <w:ind w:firstLine="0"/>
    </w:pPr>
    <w:rPr>
      <w:b/>
    </w:rPr>
  </w:style>
  <w:style w:type="paragraph" w:customStyle="1" w:styleId="af0">
    <w:name w:val="РФМ.Таблица.Текст"/>
    <w:basedOn w:val="ae"/>
    <w:qFormat/>
    <w:pPr>
      <w:ind w:firstLine="0"/>
      <w:jc w:val="left"/>
    </w:pPr>
    <w:rPr>
      <w:sz w:val="22"/>
    </w:rPr>
  </w:style>
  <w:style w:type="paragraph" w:customStyle="1" w:styleId="50">
    <w:name w:val="РФМ.Заголовок 5"/>
    <w:next w:val="ae"/>
    <w:pPr>
      <w:numPr>
        <w:ilvl w:val="4"/>
        <w:numId w:val="9"/>
      </w:numPr>
    </w:pPr>
    <w:rPr>
      <w:rFonts w:ascii="Times New Roman" w:hAnsi="Times New Roman"/>
      <w:sz w:val="24"/>
    </w:rPr>
  </w:style>
  <w:style w:type="paragraph" w:customStyle="1" w:styleId="10">
    <w:name w:val="РФМ.Заголовок 1"/>
    <w:next w:val="ae"/>
    <w:qFormat/>
    <w:pPr>
      <w:keepNext/>
      <w:numPr>
        <w:numId w:val="9"/>
      </w:numPr>
      <w:spacing w:before="60" w:after="120"/>
      <w:outlineLvl w:val="0"/>
    </w:pPr>
    <w:rPr>
      <w:rFonts w:ascii="Times New Roman" w:hAnsi="Times New Roman"/>
      <w:b/>
      <w:caps/>
      <w:sz w:val="28"/>
    </w:rPr>
  </w:style>
  <w:style w:type="paragraph" w:customStyle="1" w:styleId="20">
    <w:name w:val="РФМ.Заголовок 2"/>
    <w:next w:val="ae"/>
    <w:qFormat/>
    <w:pPr>
      <w:keepNext/>
      <w:numPr>
        <w:ilvl w:val="1"/>
        <w:numId w:val="9"/>
      </w:numPr>
      <w:spacing w:before="120" w:after="60"/>
      <w:outlineLvl w:val="1"/>
    </w:pPr>
    <w:rPr>
      <w:rFonts w:ascii="Times New Roman" w:hAnsi="Times New Roman"/>
      <w:b/>
      <w:sz w:val="26"/>
    </w:rPr>
  </w:style>
  <w:style w:type="paragraph" w:customStyle="1" w:styleId="30">
    <w:name w:val="РФМ.Заголовок 3"/>
    <w:next w:val="ae"/>
    <w:qFormat/>
    <w:pPr>
      <w:keepNext/>
      <w:numPr>
        <w:ilvl w:val="2"/>
        <w:numId w:val="9"/>
      </w:numPr>
      <w:spacing w:before="120" w:after="60"/>
      <w:outlineLvl w:val="2"/>
    </w:pPr>
    <w:rPr>
      <w:rFonts w:ascii="Times New Roman" w:hAnsi="Times New Roman"/>
      <w:b/>
      <w:sz w:val="24"/>
    </w:rPr>
  </w:style>
  <w:style w:type="paragraph" w:customStyle="1" w:styleId="40">
    <w:name w:val="РФМ.Заголовок 4"/>
    <w:next w:val="ae"/>
    <w:qFormat/>
    <w:pPr>
      <w:keepNext/>
      <w:numPr>
        <w:ilvl w:val="3"/>
        <w:numId w:val="9"/>
      </w:numPr>
      <w:spacing w:before="120" w:after="60"/>
      <w:outlineLvl w:val="3"/>
    </w:pPr>
    <w:rPr>
      <w:rFonts w:ascii="Times New Roman" w:hAnsi="Times New Roman"/>
      <w:sz w:val="24"/>
    </w:rPr>
  </w:style>
  <w:style w:type="paragraph" w:customStyle="1" w:styleId="22">
    <w:name w:val="РФМ.Требование 2"/>
    <w:basedOn w:val="20"/>
    <w:pPr>
      <w:keepNext w:val="0"/>
      <w:numPr>
        <w:numId w:val="8"/>
      </w:numPr>
      <w:spacing w:before="60"/>
      <w:jc w:val="both"/>
    </w:pPr>
    <w:rPr>
      <w:b w:val="0"/>
      <w:sz w:val="24"/>
    </w:rPr>
  </w:style>
  <w:style w:type="paragraph" w:customStyle="1" w:styleId="32">
    <w:name w:val="РФМ.Требование 3"/>
    <w:basedOn w:val="30"/>
    <w:pPr>
      <w:keepNext w:val="0"/>
      <w:numPr>
        <w:numId w:val="8"/>
      </w:numPr>
      <w:spacing w:before="60"/>
      <w:jc w:val="both"/>
    </w:pPr>
    <w:rPr>
      <w:b w:val="0"/>
    </w:rPr>
  </w:style>
  <w:style w:type="paragraph" w:customStyle="1" w:styleId="42">
    <w:name w:val="РФМ.Требование 4"/>
    <w:basedOn w:val="40"/>
    <w:pPr>
      <w:keepNext w:val="0"/>
      <w:numPr>
        <w:numId w:val="8"/>
      </w:numPr>
      <w:spacing w:before="60"/>
      <w:jc w:val="both"/>
    </w:pPr>
  </w:style>
  <w:style w:type="character" w:styleId="af1">
    <w:name w:val="line number"/>
    <w:basedOn w:val="a0"/>
    <w:semiHidden/>
  </w:style>
  <w:style w:type="character" w:styleId="af2">
    <w:name w:val="Hyperlink"/>
    <w:rPr>
      <w:color w:val="0000FF"/>
      <w:u w:val="single"/>
    </w:rPr>
  </w:style>
  <w:style w:type="character" w:styleId="af3">
    <w:name w:val="FollowedHyperlink"/>
    <w:semiHidden/>
    <w:rPr>
      <w:color w:val="954F72"/>
      <w:u w:val="single"/>
    </w:rPr>
  </w:style>
  <w:style w:type="character" w:customStyle="1" w:styleId="a4">
    <w:name w:val="Обычный таблица Знак"/>
    <w:link w:val="a3"/>
    <w:rPr>
      <w:sz w:val="18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character" w:customStyle="1" w:styleId="a8">
    <w:name w:val="Верхний колонтитул Знак"/>
    <w:link w:val="a7"/>
  </w:style>
  <w:style w:type="character" w:customStyle="1" w:styleId="aa">
    <w:name w:val="Нижний колонтитул Знак"/>
    <w:link w:val="a9"/>
  </w:style>
  <w:style w:type="character" w:customStyle="1" w:styleId="ac">
    <w:name w:val="Абзац списка Знак"/>
    <w:link w:val="ab"/>
  </w:style>
  <w:style w:type="character" w:customStyle="1" w:styleId="af4">
    <w:name w:val="Основной текст Знак"/>
    <w:semiHidden/>
    <w:rPr>
      <w:rFonts w:ascii="Times New Roman" w:hAnsi="Times New Roman"/>
    </w:rPr>
  </w:style>
  <w:style w:type="character" w:customStyle="1" w:styleId="12">
    <w:name w:val="Основной текст Знак1"/>
    <w:link w:val="ad"/>
    <w:rPr>
      <w:sz w:val="24"/>
      <w:lang w:eastAsia="ar-SA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Body Text Indent 2"/>
    <w:basedOn w:val="a"/>
    <w:link w:val="24"/>
    <w:uiPriority w:val="99"/>
    <w:semiHidden/>
    <w:unhideWhenUsed/>
    <w:rsid w:val="002E15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2E1509"/>
    <w:rPr>
      <w:rFonts w:ascii="Times New Roman" w:hAnsi="Times New Roman"/>
    </w:rPr>
  </w:style>
  <w:style w:type="table" w:styleId="af5">
    <w:name w:val="Table Grid"/>
    <w:basedOn w:val="a1"/>
    <w:uiPriority w:val="39"/>
    <w:rsid w:val="00127D3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53FDD"/>
    <w:pPr>
      <w:widowControl w:val="0"/>
      <w:spacing w:line="30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43">
    <w:name w:val="Основной текст4"/>
    <w:rsid w:val="00ED64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6">
    <w:name w:val="По умолчанию"/>
    <w:rsid w:val="004C5796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5">
    <w:name w:val="Импортированный стиль 5"/>
    <w:rsid w:val="004C5796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tenders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tvinov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mcf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Сайкин Станислав Владимирович</dc:creator>
  <cp:lastModifiedBy>Stick</cp:lastModifiedBy>
  <cp:revision>43</cp:revision>
  <cp:lastPrinted>2021-04-28T09:08:00Z</cp:lastPrinted>
  <dcterms:created xsi:type="dcterms:W3CDTF">2020-07-28T13:45:00Z</dcterms:created>
  <dcterms:modified xsi:type="dcterms:W3CDTF">2021-04-30T20:38:00Z</dcterms:modified>
</cp:coreProperties>
</file>