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491"/>
        <w:gridCol w:w="374"/>
        <w:gridCol w:w="4490"/>
      </w:tblGrid>
      <w:tr w:rsidR="009B0BCE" w:rsidRPr="00003215" w14:paraId="0622FB2B" w14:textId="77777777" w:rsidTr="00B1672A">
        <w:trPr>
          <w:trHeight w:val="567"/>
        </w:trPr>
        <w:tc>
          <w:tcPr>
            <w:tcW w:w="2400" w:type="pct"/>
          </w:tcPr>
          <w:p w14:paraId="04745722" w14:textId="47C7D107" w:rsidR="009B0BCE" w:rsidRPr="00003215" w:rsidRDefault="009B0BCE" w:rsidP="009B0BCE">
            <w:pPr>
              <w:pStyle w:val="afffff2"/>
              <w:spacing w:line="276" w:lineRule="auto"/>
              <w:jc w:val="both"/>
              <w:rPr>
                <w:b/>
              </w:rPr>
            </w:pPr>
          </w:p>
        </w:tc>
        <w:tc>
          <w:tcPr>
            <w:tcW w:w="200" w:type="pct"/>
          </w:tcPr>
          <w:p w14:paraId="7E3F5BF6" w14:textId="77777777" w:rsidR="009B0BCE" w:rsidRPr="00003215" w:rsidRDefault="009B0BCE" w:rsidP="009B0BCE">
            <w:pPr>
              <w:pStyle w:val="afffff2"/>
              <w:spacing w:line="276" w:lineRule="auto"/>
              <w:jc w:val="both"/>
              <w:rPr>
                <w:b/>
              </w:rPr>
            </w:pPr>
          </w:p>
        </w:tc>
        <w:tc>
          <w:tcPr>
            <w:tcW w:w="2400" w:type="pct"/>
          </w:tcPr>
          <w:p w14:paraId="28455036" w14:textId="2EC7F4AE" w:rsidR="009B0BCE" w:rsidRPr="00003215" w:rsidRDefault="009B0BCE" w:rsidP="0045767B">
            <w:pPr>
              <w:pStyle w:val="afffff2"/>
              <w:spacing w:line="276" w:lineRule="auto"/>
              <w:jc w:val="right"/>
              <w:rPr>
                <w:b/>
                <w:i/>
              </w:rPr>
            </w:pPr>
          </w:p>
        </w:tc>
      </w:tr>
      <w:tr w:rsidR="009B0BCE" w:rsidRPr="00003215" w14:paraId="6CD7E738" w14:textId="77777777" w:rsidTr="00B1672A">
        <w:trPr>
          <w:trHeight w:val="567"/>
        </w:trPr>
        <w:tc>
          <w:tcPr>
            <w:tcW w:w="2400" w:type="pct"/>
            <w:vAlign w:val="center"/>
          </w:tcPr>
          <w:p w14:paraId="070A420B" w14:textId="4CFB251D" w:rsidR="009B0BCE" w:rsidRPr="00003215" w:rsidRDefault="009B0BCE" w:rsidP="009B0BCE">
            <w:pPr>
              <w:pStyle w:val="afffff2"/>
              <w:spacing w:line="276" w:lineRule="auto"/>
            </w:pPr>
          </w:p>
        </w:tc>
        <w:tc>
          <w:tcPr>
            <w:tcW w:w="200" w:type="pct"/>
            <w:vAlign w:val="center"/>
          </w:tcPr>
          <w:p w14:paraId="2F9453EC" w14:textId="77777777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  <w:tc>
          <w:tcPr>
            <w:tcW w:w="2400" w:type="pct"/>
            <w:vAlign w:val="center"/>
          </w:tcPr>
          <w:p w14:paraId="686459DA" w14:textId="57AAC2AC" w:rsidR="009B0BCE" w:rsidRPr="00003215" w:rsidRDefault="009B0BCE" w:rsidP="009B0BCE">
            <w:pPr>
              <w:pStyle w:val="afffff2"/>
              <w:spacing w:line="276" w:lineRule="auto"/>
            </w:pPr>
          </w:p>
        </w:tc>
      </w:tr>
      <w:tr w:rsidR="009B0BCE" w:rsidRPr="00003215" w14:paraId="5E07D3C5" w14:textId="77777777" w:rsidTr="00B1672A">
        <w:trPr>
          <w:trHeight w:val="567"/>
        </w:trPr>
        <w:tc>
          <w:tcPr>
            <w:tcW w:w="2400" w:type="pct"/>
            <w:vAlign w:val="center"/>
          </w:tcPr>
          <w:p w14:paraId="31CE462E" w14:textId="73F40F4B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  <w:tc>
          <w:tcPr>
            <w:tcW w:w="200" w:type="pct"/>
            <w:vAlign w:val="center"/>
          </w:tcPr>
          <w:p w14:paraId="51672FD9" w14:textId="77777777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  <w:tc>
          <w:tcPr>
            <w:tcW w:w="2400" w:type="pct"/>
            <w:vAlign w:val="center"/>
          </w:tcPr>
          <w:p w14:paraId="7EA36933" w14:textId="59CBA133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</w:tr>
      <w:tr w:rsidR="009B0BCE" w:rsidRPr="00003215" w14:paraId="1F374904" w14:textId="77777777" w:rsidTr="00B1672A">
        <w:trPr>
          <w:trHeight w:val="2833"/>
        </w:trPr>
        <w:tc>
          <w:tcPr>
            <w:tcW w:w="2400" w:type="pct"/>
            <w:vAlign w:val="center"/>
          </w:tcPr>
          <w:p w14:paraId="6D540B59" w14:textId="77455698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  <w:tc>
          <w:tcPr>
            <w:tcW w:w="200" w:type="pct"/>
            <w:vAlign w:val="center"/>
          </w:tcPr>
          <w:p w14:paraId="4C444CEB" w14:textId="77777777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  <w:tc>
          <w:tcPr>
            <w:tcW w:w="2400" w:type="pct"/>
            <w:vAlign w:val="center"/>
          </w:tcPr>
          <w:p w14:paraId="7347A950" w14:textId="74FBB46B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</w:tr>
    </w:tbl>
    <w:p w14:paraId="7EE23933" w14:textId="77777777" w:rsidR="006D0936" w:rsidRDefault="006D0936" w:rsidP="006D0936">
      <w:pPr>
        <w:pStyle w:val="afffff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ЧАСТЬ </w:t>
      </w:r>
      <w:r>
        <w:rPr>
          <w:color w:val="000000" w:themeColor="text1"/>
          <w:szCs w:val="24"/>
          <w:lang w:val="en-US"/>
        </w:rPr>
        <w:t>V</w:t>
      </w:r>
      <w:r>
        <w:rPr>
          <w:color w:val="000000" w:themeColor="text1"/>
          <w:szCs w:val="24"/>
        </w:rPr>
        <w:t xml:space="preserve">.  </w:t>
      </w:r>
    </w:p>
    <w:p w14:paraId="186F3F75" w14:textId="47B96797" w:rsidR="006D0936" w:rsidRDefault="006D0936" w:rsidP="006D0936">
      <w:pPr>
        <w:pStyle w:val="afffff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ТЕХНИЧЕСКОЕ ЗАДАНИЕ</w:t>
      </w:r>
    </w:p>
    <w:p w14:paraId="72655676" w14:textId="3313C4BC" w:rsidR="009D35C8" w:rsidRPr="00003215" w:rsidRDefault="00B1672A" w:rsidP="00B1672A">
      <w:pPr>
        <w:pStyle w:val="afffff4"/>
        <w:rPr>
          <w:color w:val="000000" w:themeColor="text1"/>
          <w:szCs w:val="24"/>
        </w:rPr>
      </w:pPr>
      <w:r w:rsidRPr="00003215">
        <w:rPr>
          <w:color w:val="000000" w:themeColor="text1"/>
          <w:szCs w:val="24"/>
        </w:rPr>
        <w:t>на выполнение работ по созданию Информационной системы «Система обмена информацией»</w:t>
      </w:r>
    </w:p>
    <w:p w14:paraId="34B2DD56" w14:textId="77777777" w:rsidR="009D35C8" w:rsidRPr="00003215" w:rsidRDefault="009D35C8" w:rsidP="009D35C8">
      <w:pPr>
        <w:rPr>
          <w:sz w:val="10"/>
        </w:rPr>
      </w:pPr>
    </w:p>
    <w:p w14:paraId="4CE1F872" w14:textId="62C457C8" w:rsidR="009D35C8" w:rsidRPr="00003215" w:rsidRDefault="009D35C8" w:rsidP="009D35C8">
      <w:pPr>
        <w:pStyle w:val="afffff3"/>
      </w:pPr>
      <w:r w:rsidRPr="00003215">
        <w:t xml:space="preserve">На </w:t>
      </w:r>
      <w:r w:rsidR="00C457F5" w:rsidRPr="00003215">
        <w:t>30</w:t>
      </w:r>
      <w:r w:rsidR="0024725E" w:rsidRPr="00003215">
        <w:t xml:space="preserve"> </w:t>
      </w:r>
      <w:r w:rsidRPr="00003215">
        <w:t>листах</w:t>
      </w:r>
    </w:p>
    <w:p w14:paraId="5050288F" w14:textId="64FB2EC6" w:rsidR="009F584B" w:rsidRPr="00003215" w:rsidRDefault="009F584B" w:rsidP="009D35C8">
      <w:pPr>
        <w:pStyle w:val="afffff3"/>
      </w:pPr>
    </w:p>
    <w:p w14:paraId="133E44FD" w14:textId="56E961CB" w:rsidR="00B1672A" w:rsidRPr="00003215" w:rsidRDefault="00B1672A" w:rsidP="009D35C8">
      <w:pPr>
        <w:pStyle w:val="afffff3"/>
      </w:pPr>
    </w:p>
    <w:p w14:paraId="52599850" w14:textId="523520A9" w:rsidR="00B1672A" w:rsidRPr="00003215" w:rsidRDefault="00B1672A" w:rsidP="009D35C8">
      <w:pPr>
        <w:pStyle w:val="afffff3"/>
      </w:pPr>
    </w:p>
    <w:p w14:paraId="5B32C6F0" w14:textId="77777777" w:rsidR="00B1672A" w:rsidRPr="00003215" w:rsidRDefault="00B1672A" w:rsidP="009D35C8">
      <w:pPr>
        <w:pStyle w:val="afffff3"/>
      </w:pPr>
    </w:p>
    <w:p w14:paraId="5F4F2E05" w14:textId="7E82794D" w:rsidR="009F584B" w:rsidRPr="00003215" w:rsidRDefault="009F584B" w:rsidP="009D35C8">
      <w:pPr>
        <w:pStyle w:val="afffff3"/>
      </w:pPr>
    </w:p>
    <w:p w14:paraId="29423B4E" w14:textId="281E16FF" w:rsidR="009F584B" w:rsidRPr="00003215" w:rsidRDefault="009F584B" w:rsidP="009D35C8">
      <w:pPr>
        <w:pStyle w:val="afffff3"/>
      </w:pPr>
    </w:p>
    <w:p w14:paraId="26F8E81C" w14:textId="77777777" w:rsidR="000E7F0F" w:rsidRPr="00003215" w:rsidRDefault="000E7F0F" w:rsidP="000E7F0F">
      <w:pPr>
        <w:pStyle w:val="afffff3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91"/>
        <w:gridCol w:w="374"/>
        <w:gridCol w:w="4490"/>
      </w:tblGrid>
      <w:tr w:rsidR="009B0BCE" w:rsidRPr="00003215" w14:paraId="7A448213" w14:textId="77777777" w:rsidTr="00B1672A">
        <w:trPr>
          <w:trHeight w:val="567"/>
        </w:trPr>
        <w:tc>
          <w:tcPr>
            <w:tcW w:w="2400" w:type="pct"/>
          </w:tcPr>
          <w:p w14:paraId="3B4A674A" w14:textId="36A8BB3D" w:rsidR="009B0BCE" w:rsidRPr="00003215" w:rsidRDefault="009B0BCE" w:rsidP="009B0BCE">
            <w:pPr>
              <w:pStyle w:val="afffff2"/>
              <w:spacing w:line="276" w:lineRule="auto"/>
              <w:jc w:val="both"/>
              <w:rPr>
                <w:b/>
              </w:rPr>
            </w:pPr>
          </w:p>
        </w:tc>
        <w:tc>
          <w:tcPr>
            <w:tcW w:w="200" w:type="pct"/>
          </w:tcPr>
          <w:p w14:paraId="306954E8" w14:textId="77777777" w:rsidR="009B0BCE" w:rsidRPr="00003215" w:rsidRDefault="009B0BCE" w:rsidP="009B0BCE">
            <w:pPr>
              <w:pStyle w:val="afffff2"/>
              <w:spacing w:line="276" w:lineRule="auto"/>
              <w:jc w:val="both"/>
              <w:rPr>
                <w:b/>
              </w:rPr>
            </w:pPr>
          </w:p>
        </w:tc>
        <w:tc>
          <w:tcPr>
            <w:tcW w:w="2400" w:type="pct"/>
          </w:tcPr>
          <w:p w14:paraId="53EB05A6" w14:textId="1C670147" w:rsidR="009B0BCE" w:rsidRPr="00003215" w:rsidRDefault="009B0BCE" w:rsidP="009B0BCE">
            <w:pPr>
              <w:pStyle w:val="afffff2"/>
              <w:spacing w:line="276" w:lineRule="auto"/>
              <w:jc w:val="both"/>
              <w:rPr>
                <w:b/>
              </w:rPr>
            </w:pPr>
          </w:p>
        </w:tc>
      </w:tr>
      <w:tr w:rsidR="009B0BCE" w:rsidRPr="00003215" w14:paraId="41A66926" w14:textId="77777777" w:rsidTr="00B1672A">
        <w:trPr>
          <w:trHeight w:val="567"/>
        </w:trPr>
        <w:tc>
          <w:tcPr>
            <w:tcW w:w="2400" w:type="pct"/>
            <w:vAlign w:val="center"/>
          </w:tcPr>
          <w:p w14:paraId="313F0BC3" w14:textId="35707FE2" w:rsidR="009B0BCE" w:rsidRPr="00003215" w:rsidRDefault="009B0BCE" w:rsidP="009B0BCE">
            <w:pPr>
              <w:pStyle w:val="afffff2"/>
              <w:spacing w:line="276" w:lineRule="auto"/>
            </w:pPr>
          </w:p>
        </w:tc>
        <w:tc>
          <w:tcPr>
            <w:tcW w:w="200" w:type="pct"/>
            <w:vAlign w:val="center"/>
          </w:tcPr>
          <w:p w14:paraId="5AB3113A" w14:textId="77777777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  <w:tc>
          <w:tcPr>
            <w:tcW w:w="2400" w:type="pct"/>
          </w:tcPr>
          <w:p w14:paraId="22A8D2A9" w14:textId="0223E0B7" w:rsidR="009B0BCE" w:rsidRPr="00003215" w:rsidRDefault="009B0BCE" w:rsidP="009B0BCE">
            <w:pPr>
              <w:pStyle w:val="afffff2"/>
              <w:spacing w:line="276" w:lineRule="auto"/>
            </w:pPr>
          </w:p>
        </w:tc>
      </w:tr>
      <w:tr w:rsidR="009B0BCE" w:rsidRPr="00003215" w14:paraId="34E45038" w14:textId="77777777" w:rsidTr="000E7F0F">
        <w:trPr>
          <w:trHeight w:val="567"/>
        </w:trPr>
        <w:tc>
          <w:tcPr>
            <w:tcW w:w="2400" w:type="pct"/>
            <w:vAlign w:val="center"/>
          </w:tcPr>
          <w:p w14:paraId="6D9DB389" w14:textId="2C25925A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  <w:tc>
          <w:tcPr>
            <w:tcW w:w="200" w:type="pct"/>
            <w:vAlign w:val="center"/>
          </w:tcPr>
          <w:p w14:paraId="55FD89A7" w14:textId="77777777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  <w:tc>
          <w:tcPr>
            <w:tcW w:w="2400" w:type="pct"/>
            <w:vAlign w:val="center"/>
          </w:tcPr>
          <w:p w14:paraId="7FB74523" w14:textId="37E6CBCF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</w:tr>
      <w:tr w:rsidR="009B0BCE" w:rsidRPr="00003215" w14:paraId="54DE09B8" w14:textId="77777777" w:rsidTr="00B1672A">
        <w:trPr>
          <w:trHeight w:val="3589"/>
        </w:trPr>
        <w:tc>
          <w:tcPr>
            <w:tcW w:w="2400" w:type="pct"/>
            <w:vAlign w:val="center"/>
          </w:tcPr>
          <w:p w14:paraId="5C8952D1" w14:textId="2D987DC9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  <w:tc>
          <w:tcPr>
            <w:tcW w:w="200" w:type="pct"/>
            <w:vAlign w:val="center"/>
          </w:tcPr>
          <w:p w14:paraId="1B3B0DE5" w14:textId="77777777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  <w:tc>
          <w:tcPr>
            <w:tcW w:w="2400" w:type="pct"/>
            <w:vAlign w:val="center"/>
          </w:tcPr>
          <w:p w14:paraId="245E688F" w14:textId="386C4B7B" w:rsidR="009B0BCE" w:rsidRPr="00003215" w:rsidRDefault="009B0BCE" w:rsidP="009B0BCE">
            <w:pPr>
              <w:pStyle w:val="afffff2"/>
              <w:spacing w:line="276" w:lineRule="auto"/>
              <w:jc w:val="both"/>
            </w:pPr>
          </w:p>
        </w:tc>
      </w:tr>
    </w:tbl>
    <w:p w14:paraId="788E3E6B" w14:textId="1603363B" w:rsidR="00F60B5E" w:rsidRPr="00003215" w:rsidRDefault="00F60B5E" w:rsidP="00A90B81">
      <w:pPr>
        <w:spacing w:before="200" w:after="60" w:line="276" w:lineRule="auto"/>
        <w:jc w:val="center"/>
      </w:pPr>
    </w:p>
    <w:p w14:paraId="569D9C2A" w14:textId="77777777" w:rsidR="00750712" w:rsidRPr="00003215" w:rsidRDefault="00750712">
      <w:pPr>
        <w:sectPr w:rsidR="00750712" w:rsidRPr="00003215" w:rsidSect="00681773">
          <w:footerReference w:type="even" r:id="rId11"/>
          <w:pgSz w:w="11907" w:h="16840" w:code="9"/>
          <w:pgMar w:top="851" w:right="851" w:bottom="1134" w:left="1701" w:header="720" w:footer="720" w:gutter="0"/>
          <w:pgNumType w:start="1"/>
          <w:cols w:space="720"/>
          <w:noEndnote/>
          <w:titlePg/>
        </w:sectPr>
      </w:pPr>
    </w:p>
    <w:p w14:paraId="5B9E8558" w14:textId="77777777" w:rsidR="004F3D45" w:rsidRPr="00003215" w:rsidRDefault="004F3D45" w:rsidP="004F3D45">
      <w:pPr>
        <w:pStyle w:val="1fb"/>
      </w:pPr>
      <w:r w:rsidRPr="00003215">
        <w:lastRenderedPageBreak/>
        <w:t>Содержание</w:t>
      </w:r>
    </w:p>
    <w:p w14:paraId="6F207930" w14:textId="6D24D055" w:rsidR="00944A78" w:rsidRPr="00003215" w:rsidRDefault="00D03EE3">
      <w:pPr>
        <w:pStyle w:val="1f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003215">
        <w:rPr>
          <w:iCs/>
          <w:sz w:val="22"/>
          <w:szCs w:val="22"/>
        </w:rPr>
        <w:fldChar w:fldCharType="begin"/>
      </w:r>
      <w:r w:rsidRPr="00003215">
        <w:rPr>
          <w:iCs/>
          <w:sz w:val="22"/>
          <w:szCs w:val="22"/>
        </w:rPr>
        <w:instrText xml:space="preserve"> TOC \o "1-3" \h \z \u </w:instrText>
      </w:r>
      <w:r w:rsidRPr="00003215">
        <w:rPr>
          <w:iCs/>
          <w:sz w:val="22"/>
          <w:szCs w:val="22"/>
        </w:rPr>
        <w:fldChar w:fldCharType="separate"/>
      </w:r>
      <w:hyperlink w:anchor="_Toc158982575" w:history="1">
        <w:r w:rsidR="00944A78" w:rsidRPr="00003215">
          <w:rPr>
            <w:rStyle w:val="aff0"/>
          </w:rPr>
          <w:t>Перечень сокращений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_Toc158982575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3</w:t>
        </w:r>
        <w:r w:rsidR="00944A78" w:rsidRPr="00003215">
          <w:rPr>
            <w:webHidden/>
          </w:rPr>
          <w:fldChar w:fldCharType="end"/>
        </w:r>
      </w:hyperlink>
    </w:p>
    <w:p w14:paraId="4BD60FC9" w14:textId="51A4B658" w:rsidR="00944A78" w:rsidRPr="00003215" w:rsidRDefault="004F5911">
      <w:pPr>
        <w:pStyle w:val="1f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58982576" w:history="1">
        <w:r w:rsidR="00944A78" w:rsidRPr="00003215">
          <w:rPr>
            <w:rStyle w:val="aff0"/>
          </w:rPr>
          <w:t>Используемые нормативные правовые акты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_Toc158982576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5</w:t>
        </w:r>
        <w:r w:rsidR="00944A78" w:rsidRPr="00003215">
          <w:rPr>
            <w:webHidden/>
          </w:rPr>
          <w:fldChar w:fldCharType="end"/>
        </w:r>
      </w:hyperlink>
    </w:p>
    <w:p w14:paraId="6E287AD7" w14:textId="4EA82D61" w:rsidR="00944A78" w:rsidRPr="00003215" w:rsidRDefault="004F5911">
      <w:pPr>
        <w:pStyle w:val="1f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58982577" w:history="1">
        <w:r w:rsidR="00944A78" w:rsidRPr="00003215">
          <w:rPr>
            <w:rStyle w:val="aff0"/>
          </w:rPr>
          <w:t>1</w:t>
        </w:r>
        <w:r w:rsidR="00944A78" w:rsidRPr="0000321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944A78" w:rsidRPr="00003215">
          <w:rPr>
            <w:rStyle w:val="aff0"/>
          </w:rPr>
          <w:t>Полное наименование работ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_Toc158982577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7</w:t>
        </w:r>
        <w:r w:rsidR="00944A78" w:rsidRPr="00003215">
          <w:rPr>
            <w:webHidden/>
          </w:rPr>
          <w:fldChar w:fldCharType="end"/>
        </w:r>
      </w:hyperlink>
    </w:p>
    <w:p w14:paraId="21FD8EBB" w14:textId="0620D89A" w:rsidR="00944A78" w:rsidRPr="00003215" w:rsidRDefault="004F5911">
      <w:pPr>
        <w:pStyle w:val="1f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58982578" w:history="1">
        <w:r w:rsidR="00944A78" w:rsidRPr="00003215">
          <w:rPr>
            <w:rStyle w:val="aff0"/>
          </w:rPr>
          <w:t>2</w:t>
        </w:r>
        <w:r w:rsidR="00944A78" w:rsidRPr="0000321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944A78" w:rsidRPr="00003215">
          <w:rPr>
            <w:rStyle w:val="aff0"/>
          </w:rPr>
          <w:t>Цели выполнения работ по Контракту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_Toc158982578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7</w:t>
        </w:r>
        <w:r w:rsidR="00944A78" w:rsidRPr="00003215">
          <w:rPr>
            <w:webHidden/>
          </w:rPr>
          <w:fldChar w:fldCharType="end"/>
        </w:r>
      </w:hyperlink>
    </w:p>
    <w:p w14:paraId="175962E5" w14:textId="7CC590F7" w:rsidR="00944A78" w:rsidRPr="00003215" w:rsidRDefault="004F5911">
      <w:pPr>
        <w:pStyle w:val="1f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58982579" w:history="1">
        <w:r w:rsidR="00944A78" w:rsidRPr="00003215">
          <w:rPr>
            <w:rStyle w:val="aff0"/>
          </w:rPr>
          <w:t>3</w:t>
        </w:r>
        <w:r w:rsidR="00944A78" w:rsidRPr="0000321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944A78" w:rsidRPr="00003215">
          <w:rPr>
            <w:rStyle w:val="aff0"/>
          </w:rPr>
          <w:t>Состав и содержание работ по созданию ИС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_Toc158982579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8</w:t>
        </w:r>
        <w:r w:rsidR="00944A78" w:rsidRPr="00003215">
          <w:rPr>
            <w:webHidden/>
          </w:rPr>
          <w:fldChar w:fldCharType="end"/>
        </w:r>
      </w:hyperlink>
    </w:p>
    <w:p w14:paraId="5B339F31" w14:textId="2A4D343B" w:rsidR="00944A78" w:rsidRPr="00003215" w:rsidRDefault="004F5911">
      <w:pPr>
        <w:pStyle w:val="2d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8982580" w:history="1">
        <w:r w:rsidR="00944A78" w:rsidRPr="00003215">
          <w:rPr>
            <w:rStyle w:val="aff0"/>
          </w:rPr>
          <w:t>3.1</w:t>
        </w:r>
        <w:r w:rsidR="00944A78" w:rsidRPr="0000321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A78" w:rsidRPr="00003215">
          <w:rPr>
            <w:rStyle w:val="aff0"/>
          </w:rPr>
          <w:t>Состав работ в рамках 1-ого этапа создания ИС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_Toc158982580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8</w:t>
        </w:r>
        <w:r w:rsidR="00944A78" w:rsidRPr="00003215">
          <w:rPr>
            <w:webHidden/>
          </w:rPr>
          <w:fldChar w:fldCharType="end"/>
        </w:r>
      </w:hyperlink>
    </w:p>
    <w:p w14:paraId="666EF6E3" w14:textId="2BB39671" w:rsidR="00944A78" w:rsidRPr="00003215" w:rsidRDefault="004F5911">
      <w:pPr>
        <w:pStyle w:val="3c"/>
        <w:tabs>
          <w:tab w:val="left" w:pos="1418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58982581" w:history="1">
        <w:r w:rsidR="00944A78" w:rsidRPr="00003215">
          <w:rPr>
            <w:rStyle w:val="aff0"/>
          </w:rPr>
          <w:t>3.1.1</w:t>
        </w:r>
        <w:r w:rsidR="00944A78" w:rsidRPr="00003215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944A78" w:rsidRPr="00003215">
          <w:rPr>
            <w:rStyle w:val="aff0"/>
          </w:rPr>
          <w:t>Содержание работ по разработке плана 1-ого этапа создания ИС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_Toc158982581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9</w:t>
        </w:r>
        <w:r w:rsidR="00944A78" w:rsidRPr="00003215">
          <w:rPr>
            <w:webHidden/>
          </w:rPr>
          <w:fldChar w:fldCharType="end"/>
        </w:r>
      </w:hyperlink>
    </w:p>
    <w:p w14:paraId="4A02455F" w14:textId="2C255BE7" w:rsidR="00944A78" w:rsidRPr="00003215" w:rsidRDefault="004F5911">
      <w:pPr>
        <w:pStyle w:val="3c"/>
        <w:tabs>
          <w:tab w:val="left" w:pos="1418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58982582" w:history="1">
        <w:r w:rsidR="00944A78" w:rsidRPr="00003215">
          <w:rPr>
            <w:rStyle w:val="aff0"/>
          </w:rPr>
          <w:t>3.1.2</w:t>
        </w:r>
        <w:r w:rsidR="00944A78" w:rsidRPr="00003215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944A78" w:rsidRPr="00003215">
          <w:rPr>
            <w:rStyle w:val="aff0"/>
          </w:rPr>
          <w:t>Содержание работ по созданию Центрального узла ИС СОИ, включая Комплексную систему обеспечения информационной безопасности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_Toc158982582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11</w:t>
        </w:r>
        <w:r w:rsidR="00944A78" w:rsidRPr="00003215">
          <w:rPr>
            <w:webHidden/>
          </w:rPr>
          <w:fldChar w:fldCharType="end"/>
        </w:r>
      </w:hyperlink>
    </w:p>
    <w:p w14:paraId="542C1E5C" w14:textId="3A3CECCC" w:rsidR="00944A78" w:rsidRPr="00003215" w:rsidRDefault="004F5911">
      <w:pPr>
        <w:pStyle w:val="3c"/>
        <w:tabs>
          <w:tab w:val="left" w:pos="1418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58982583" w:history="1">
        <w:r w:rsidR="00944A78" w:rsidRPr="00003215">
          <w:rPr>
            <w:rStyle w:val="aff0"/>
          </w:rPr>
          <w:t>3.1.3</w:t>
        </w:r>
        <w:r w:rsidR="00944A78" w:rsidRPr="00003215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944A78" w:rsidRPr="00003215">
          <w:rPr>
            <w:rStyle w:val="aff0"/>
          </w:rPr>
          <w:t>Содержание работ по аттестации ИС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_Toc158982583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14</w:t>
        </w:r>
        <w:r w:rsidR="00944A78" w:rsidRPr="00003215">
          <w:rPr>
            <w:webHidden/>
          </w:rPr>
          <w:fldChar w:fldCharType="end"/>
        </w:r>
      </w:hyperlink>
    </w:p>
    <w:p w14:paraId="3B9588E3" w14:textId="15618BE3" w:rsidR="00944A78" w:rsidRPr="00003215" w:rsidRDefault="004F5911">
      <w:pPr>
        <w:pStyle w:val="2d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8982585" w:history="1">
        <w:r w:rsidR="00944A78" w:rsidRPr="00003215">
          <w:rPr>
            <w:rStyle w:val="aff0"/>
          </w:rPr>
          <w:t>3.2</w:t>
        </w:r>
        <w:r w:rsidR="00944A78" w:rsidRPr="0000321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A78" w:rsidRPr="00003215">
          <w:rPr>
            <w:rStyle w:val="aff0"/>
          </w:rPr>
          <w:t>Состав работ в рамках 2-ого этапа создания ИС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_Toc158982585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15</w:t>
        </w:r>
        <w:r w:rsidR="00944A78" w:rsidRPr="00003215">
          <w:rPr>
            <w:webHidden/>
          </w:rPr>
          <w:fldChar w:fldCharType="end"/>
        </w:r>
      </w:hyperlink>
    </w:p>
    <w:p w14:paraId="72B141A8" w14:textId="6B777982" w:rsidR="00944A78" w:rsidRPr="00003215" w:rsidRDefault="004F5911">
      <w:pPr>
        <w:pStyle w:val="3c"/>
        <w:tabs>
          <w:tab w:val="left" w:pos="1418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58982586" w:history="1">
        <w:r w:rsidR="00944A78" w:rsidRPr="00003215">
          <w:rPr>
            <w:rStyle w:val="aff0"/>
          </w:rPr>
          <w:t>3.2.1</w:t>
        </w:r>
        <w:r w:rsidR="00944A78" w:rsidRPr="00003215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944A78" w:rsidRPr="00003215">
          <w:rPr>
            <w:rStyle w:val="aff0"/>
          </w:rPr>
          <w:t>Содержание работ по разработке плана 2-ого этапа создания ИС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_Toc158982586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15</w:t>
        </w:r>
        <w:r w:rsidR="00944A78" w:rsidRPr="00003215">
          <w:rPr>
            <w:webHidden/>
          </w:rPr>
          <w:fldChar w:fldCharType="end"/>
        </w:r>
      </w:hyperlink>
    </w:p>
    <w:p w14:paraId="1530B807" w14:textId="1FABD332" w:rsidR="00944A78" w:rsidRPr="00003215" w:rsidRDefault="004F5911">
      <w:pPr>
        <w:pStyle w:val="3c"/>
        <w:tabs>
          <w:tab w:val="left" w:pos="1418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58982587" w:history="1">
        <w:r w:rsidR="00944A78" w:rsidRPr="00003215">
          <w:rPr>
            <w:rStyle w:val="aff0"/>
          </w:rPr>
          <w:t>3.2.2</w:t>
        </w:r>
        <w:r w:rsidR="00944A78" w:rsidRPr="00003215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944A78" w:rsidRPr="00003215">
          <w:rPr>
            <w:rStyle w:val="aff0"/>
          </w:rPr>
          <w:t>Содержание работ по созданию резервного узла ИС СОИ, включая Комплексную систему обеспечения информационной безопасности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_Toc158982587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16</w:t>
        </w:r>
        <w:r w:rsidR="00944A78" w:rsidRPr="00003215">
          <w:rPr>
            <w:webHidden/>
          </w:rPr>
          <w:fldChar w:fldCharType="end"/>
        </w:r>
      </w:hyperlink>
    </w:p>
    <w:p w14:paraId="0910B0E6" w14:textId="4E5526D3" w:rsidR="00944A78" w:rsidRPr="00003215" w:rsidRDefault="004F5911">
      <w:pPr>
        <w:pStyle w:val="3c"/>
        <w:tabs>
          <w:tab w:val="left" w:pos="1418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58982588" w:history="1">
        <w:r w:rsidR="00944A78" w:rsidRPr="00003215">
          <w:rPr>
            <w:rStyle w:val="aff0"/>
          </w:rPr>
          <w:t>3.2.3</w:t>
        </w:r>
        <w:r w:rsidR="00944A78" w:rsidRPr="00003215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944A78" w:rsidRPr="00003215">
          <w:rPr>
            <w:rStyle w:val="aff0"/>
          </w:rPr>
          <w:t>Содержание работ по аттестации ИС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_Toc158982588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18</w:t>
        </w:r>
        <w:r w:rsidR="00944A78" w:rsidRPr="00003215">
          <w:rPr>
            <w:webHidden/>
          </w:rPr>
          <w:fldChar w:fldCharType="end"/>
        </w:r>
      </w:hyperlink>
    </w:p>
    <w:p w14:paraId="605F1E8D" w14:textId="19D68784" w:rsidR="00944A78" w:rsidRPr="00003215" w:rsidRDefault="004F5911">
      <w:pPr>
        <w:pStyle w:val="1f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58982589" w:history="1">
        <w:r w:rsidR="00944A78" w:rsidRPr="00003215">
          <w:rPr>
            <w:rStyle w:val="aff0"/>
          </w:rPr>
          <w:t>4</w:t>
        </w:r>
        <w:r w:rsidR="00944A78" w:rsidRPr="0000321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944A78" w:rsidRPr="00003215">
          <w:rPr>
            <w:rStyle w:val="aff0"/>
          </w:rPr>
          <w:t>Срок, место и условия выполнения работ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_Toc158982589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19</w:t>
        </w:r>
        <w:r w:rsidR="00944A78" w:rsidRPr="00003215">
          <w:rPr>
            <w:webHidden/>
          </w:rPr>
          <w:fldChar w:fldCharType="end"/>
        </w:r>
      </w:hyperlink>
    </w:p>
    <w:p w14:paraId="3C23ED80" w14:textId="2DE4E903" w:rsidR="00944A78" w:rsidRPr="00003215" w:rsidRDefault="004F5911">
      <w:pPr>
        <w:pStyle w:val="2d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8982590" w:history="1">
        <w:r w:rsidR="00944A78" w:rsidRPr="00003215">
          <w:rPr>
            <w:rStyle w:val="aff0"/>
          </w:rPr>
          <w:t>4.1</w:t>
        </w:r>
        <w:r w:rsidR="00944A78" w:rsidRPr="0000321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A78" w:rsidRPr="00003215">
          <w:rPr>
            <w:rStyle w:val="aff0"/>
          </w:rPr>
          <w:t>Сроки выполнения работ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_Toc158982590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19</w:t>
        </w:r>
        <w:r w:rsidR="00944A78" w:rsidRPr="00003215">
          <w:rPr>
            <w:webHidden/>
          </w:rPr>
          <w:fldChar w:fldCharType="end"/>
        </w:r>
      </w:hyperlink>
    </w:p>
    <w:p w14:paraId="495B1F04" w14:textId="4549E8F2" w:rsidR="00944A78" w:rsidRPr="00003215" w:rsidRDefault="004F5911">
      <w:pPr>
        <w:pStyle w:val="2d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8982591" w:history="1">
        <w:r w:rsidR="00944A78" w:rsidRPr="00003215">
          <w:rPr>
            <w:rStyle w:val="aff0"/>
          </w:rPr>
          <w:t>4.2</w:t>
        </w:r>
        <w:r w:rsidR="00944A78" w:rsidRPr="0000321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A78" w:rsidRPr="00003215">
          <w:rPr>
            <w:rStyle w:val="aff0"/>
          </w:rPr>
          <w:t>Место и условия выполнения работ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_Toc158982591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19</w:t>
        </w:r>
        <w:r w:rsidR="00944A78" w:rsidRPr="00003215">
          <w:rPr>
            <w:webHidden/>
          </w:rPr>
          <w:fldChar w:fldCharType="end"/>
        </w:r>
      </w:hyperlink>
    </w:p>
    <w:p w14:paraId="47C1BC49" w14:textId="57FFD35E" w:rsidR="00944A78" w:rsidRPr="00003215" w:rsidRDefault="004F5911">
      <w:pPr>
        <w:pStyle w:val="1f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58982592" w:history="1">
        <w:r w:rsidR="00944A78" w:rsidRPr="00003215">
          <w:rPr>
            <w:rStyle w:val="aff0"/>
          </w:rPr>
          <w:t>5</w:t>
        </w:r>
        <w:r w:rsidR="00944A78" w:rsidRPr="0000321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944A78" w:rsidRPr="00003215">
          <w:rPr>
            <w:rStyle w:val="aff0"/>
          </w:rPr>
          <w:t>Требования к реализации основного функционала ИС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_Toc158982592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20</w:t>
        </w:r>
        <w:r w:rsidR="00944A78" w:rsidRPr="00003215">
          <w:rPr>
            <w:webHidden/>
          </w:rPr>
          <w:fldChar w:fldCharType="end"/>
        </w:r>
      </w:hyperlink>
    </w:p>
    <w:p w14:paraId="6E612292" w14:textId="58556B5B" w:rsidR="00944A78" w:rsidRPr="00003215" w:rsidRDefault="004F5911">
      <w:pPr>
        <w:pStyle w:val="2d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8982593" w:history="1">
        <w:r w:rsidR="00944A78" w:rsidRPr="00003215">
          <w:rPr>
            <w:rStyle w:val="aff0"/>
          </w:rPr>
          <w:t>5.1</w:t>
        </w:r>
        <w:r w:rsidR="00944A78" w:rsidRPr="0000321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A78" w:rsidRPr="00003215">
          <w:rPr>
            <w:rStyle w:val="aff0"/>
          </w:rPr>
          <w:t>Требования к функциям, выполняемым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_Toc158982593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20</w:t>
        </w:r>
        <w:r w:rsidR="00944A78" w:rsidRPr="00003215">
          <w:rPr>
            <w:webHidden/>
          </w:rPr>
          <w:fldChar w:fldCharType="end"/>
        </w:r>
      </w:hyperlink>
    </w:p>
    <w:p w14:paraId="1F782404" w14:textId="33BF48E4" w:rsidR="00944A78" w:rsidRPr="00003215" w:rsidRDefault="004F5911">
      <w:pPr>
        <w:pStyle w:val="2d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8982594" w:history="1">
        <w:r w:rsidR="00944A78" w:rsidRPr="00003215">
          <w:rPr>
            <w:rStyle w:val="aff0"/>
          </w:rPr>
          <w:t>5.2</w:t>
        </w:r>
        <w:r w:rsidR="00944A78" w:rsidRPr="0000321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A78" w:rsidRPr="00003215">
          <w:rPr>
            <w:rStyle w:val="aff0"/>
          </w:rPr>
          <w:t>Требования к функциям, выполняемых КСОИБ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_Toc158982594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21</w:t>
        </w:r>
        <w:r w:rsidR="00944A78" w:rsidRPr="00003215">
          <w:rPr>
            <w:webHidden/>
          </w:rPr>
          <w:fldChar w:fldCharType="end"/>
        </w:r>
      </w:hyperlink>
    </w:p>
    <w:p w14:paraId="5F0A735C" w14:textId="67E7E8D6" w:rsidR="00944A78" w:rsidRPr="00003215" w:rsidRDefault="004F5911">
      <w:pPr>
        <w:pStyle w:val="1f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58982595" w:history="1">
        <w:r w:rsidR="00944A78" w:rsidRPr="00003215">
          <w:rPr>
            <w:rStyle w:val="aff0"/>
          </w:rPr>
          <w:t>6</w:t>
        </w:r>
        <w:r w:rsidR="00944A78" w:rsidRPr="0000321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944A78" w:rsidRPr="00003215">
          <w:rPr>
            <w:rStyle w:val="aff0"/>
          </w:rPr>
          <w:t>Оказание услуг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_Toc158982595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22</w:t>
        </w:r>
        <w:r w:rsidR="00944A78" w:rsidRPr="00003215">
          <w:rPr>
            <w:webHidden/>
          </w:rPr>
          <w:fldChar w:fldCharType="end"/>
        </w:r>
      </w:hyperlink>
    </w:p>
    <w:p w14:paraId="2EF87C52" w14:textId="0BE6E7F2" w:rsidR="00944A78" w:rsidRPr="00003215" w:rsidRDefault="004F5911">
      <w:pPr>
        <w:pStyle w:val="2d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8982596" w:history="1">
        <w:r w:rsidR="00944A78" w:rsidRPr="00003215">
          <w:rPr>
            <w:rStyle w:val="aff0"/>
          </w:rPr>
          <w:t>6.1</w:t>
        </w:r>
        <w:r w:rsidR="00944A78" w:rsidRPr="0000321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A78" w:rsidRPr="00003215">
          <w:rPr>
            <w:rStyle w:val="aff0"/>
          </w:rPr>
          <w:t>Оказание услуг по сопровождению Центрального узла ИС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_Toc158982596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22</w:t>
        </w:r>
        <w:r w:rsidR="00944A78" w:rsidRPr="00003215">
          <w:rPr>
            <w:webHidden/>
          </w:rPr>
          <w:fldChar w:fldCharType="end"/>
        </w:r>
      </w:hyperlink>
    </w:p>
    <w:p w14:paraId="0DC61ED9" w14:textId="6C8AEF4C" w:rsidR="00944A78" w:rsidRPr="00003215" w:rsidRDefault="004F5911">
      <w:pPr>
        <w:pStyle w:val="3c"/>
        <w:tabs>
          <w:tab w:val="left" w:pos="1418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58982597" w:history="1">
        <w:r w:rsidR="00944A78" w:rsidRPr="00003215">
          <w:rPr>
            <w:rStyle w:val="aff0"/>
          </w:rPr>
          <w:t>6.1.1</w:t>
        </w:r>
        <w:r w:rsidR="00944A78" w:rsidRPr="00003215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944A78" w:rsidRPr="00003215">
          <w:rPr>
            <w:rStyle w:val="aff0"/>
          </w:rPr>
          <w:t>Общие требования к услуге по сопровождению Центрального узла ИС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_Toc158982597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23</w:t>
        </w:r>
        <w:r w:rsidR="00944A78" w:rsidRPr="00003215">
          <w:rPr>
            <w:webHidden/>
          </w:rPr>
          <w:fldChar w:fldCharType="end"/>
        </w:r>
      </w:hyperlink>
    </w:p>
    <w:p w14:paraId="049A2222" w14:textId="2B379E49" w:rsidR="00944A78" w:rsidRPr="00003215" w:rsidRDefault="004F5911">
      <w:pPr>
        <w:pStyle w:val="2d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8982598" w:history="1">
        <w:r w:rsidR="00944A78" w:rsidRPr="00003215">
          <w:rPr>
            <w:rStyle w:val="aff0"/>
          </w:rPr>
          <w:t>6.2</w:t>
        </w:r>
        <w:r w:rsidR="00944A78" w:rsidRPr="0000321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A78" w:rsidRPr="00003215">
          <w:rPr>
            <w:rStyle w:val="aff0"/>
          </w:rPr>
          <w:t>Оказание услуг по мониторингу состояния защищенности и обеспечению кибербезопасности ИС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_Toc158982598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24</w:t>
        </w:r>
        <w:r w:rsidR="00944A78" w:rsidRPr="00003215">
          <w:rPr>
            <w:webHidden/>
          </w:rPr>
          <w:fldChar w:fldCharType="end"/>
        </w:r>
      </w:hyperlink>
    </w:p>
    <w:p w14:paraId="281C27C7" w14:textId="4C5C1D4E" w:rsidR="00944A78" w:rsidRPr="00003215" w:rsidRDefault="004F5911">
      <w:pPr>
        <w:pStyle w:val="3c"/>
        <w:tabs>
          <w:tab w:val="left" w:pos="1418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58982599" w:history="1">
        <w:r w:rsidR="00944A78" w:rsidRPr="00003215">
          <w:rPr>
            <w:rStyle w:val="aff0"/>
          </w:rPr>
          <w:t>6.2.1</w:t>
        </w:r>
        <w:r w:rsidR="00944A78" w:rsidRPr="00003215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944A78" w:rsidRPr="00003215">
          <w:rPr>
            <w:rStyle w:val="aff0"/>
          </w:rPr>
          <w:t>Требования к услуге по мониторингу состояния защищенности и обеспечению кибербезопасности ИС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_Toc158982599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25</w:t>
        </w:r>
        <w:r w:rsidR="00944A78" w:rsidRPr="00003215">
          <w:rPr>
            <w:webHidden/>
          </w:rPr>
          <w:fldChar w:fldCharType="end"/>
        </w:r>
      </w:hyperlink>
    </w:p>
    <w:p w14:paraId="5B2EC453" w14:textId="04DD284F" w:rsidR="00944A78" w:rsidRPr="00003215" w:rsidRDefault="004F5911">
      <w:pPr>
        <w:pStyle w:val="1f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58982600" w:history="1">
        <w:r w:rsidR="00944A78" w:rsidRPr="00003215">
          <w:rPr>
            <w:rStyle w:val="aff0"/>
          </w:rPr>
          <w:t>7</w:t>
        </w:r>
        <w:r w:rsidR="00944A78" w:rsidRPr="0000321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944A78" w:rsidRPr="00003215">
          <w:rPr>
            <w:rStyle w:val="aff0"/>
          </w:rPr>
          <w:t>Порядок приемки работ, требования к результатам работ и отчетным документам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_Toc158982600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28</w:t>
        </w:r>
        <w:r w:rsidR="00944A78" w:rsidRPr="00003215">
          <w:rPr>
            <w:webHidden/>
          </w:rPr>
          <w:fldChar w:fldCharType="end"/>
        </w:r>
      </w:hyperlink>
    </w:p>
    <w:p w14:paraId="2C2E857C" w14:textId="3360128D" w:rsidR="00944A78" w:rsidRPr="00003215" w:rsidRDefault="004F5911">
      <w:pPr>
        <w:pStyle w:val="2d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8982601" w:history="1">
        <w:r w:rsidR="00944A78" w:rsidRPr="00003215">
          <w:rPr>
            <w:rStyle w:val="aff0"/>
          </w:rPr>
          <w:t>7.1</w:t>
        </w:r>
        <w:r w:rsidR="00944A78" w:rsidRPr="0000321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A78" w:rsidRPr="00003215">
          <w:rPr>
            <w:rStyle w:val="aff0"/>
          </w:rPr>
          <w:t>Общие требования к приемке работ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_Toc158982601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28</w:t>
        </w:r>
        <w:r w:rsidR="00944A78" w:rsidRPr="00003215">
          <w:rPr>
            <w:webHidden/>
          </w:rPr>
          <w:fldChar w:fldCharType="end"/>
        </w:r>
      </w:hyperlink>
    </w:p>
    <w:p w14:paraId="0FC3BE04" w14:textId="398CF8B3" w:rsidR="00944A78" w:rsidRPr="00003215" w:rsidRDefault="004F5911">
      <w:pPr>
        <w:pStyle w:val="2d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8982602" w:history="1">
        <w:r w:rsidR="00944A78" w:rsidRPr="00003215">
          <w:rPr>
            <w:rStyle w:val="aff0"/>
          </w:rPr>
          <w:t>7.2</w:t>
        </w:r>
        <w:r w:rsidR="00944A78" w:rsidRPr="0000321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44A78" w:rsidRPr="00003215">
          <w:rPr>
            <w:rStyle w:val="aff0"/>
          </w:rPr>
          <w:t>Требования к документации на ИС СОИ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_Toc158982602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28</w:t>
        </w:r>
        <w:r w:rsidR="00944A78" w:rsidRPr="00003215">
          <w:rPr>
            <w:webHidden/>
          </w:rPr>
          <w:fldChar w:fldCharType="end"/>
        </w:r>
      </w:hyperlink>
    </w:p>
    <w:p w14:paraId="635D5C5E" w14:textId="07B47960" w:rsidR="00944A78" w:rsidRPr="00003215" w:rsidRDefault="004F5911">
      <w:pPr>
        <w:pStyle w:val="1f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58982603" w:history="1">
        <w:r w:rsidR="00944A78" w:rsidRPr="00003215">
          <w:rPr>
            <w:rStyle w:val="aff0"/>
          </w:rPr>
          <w:t>8</w:t>
        </w:r>
        <w:r w:rsidR="00944A78" w:rsidRPr="00003215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944A78" w:rsidRPr="00003215">
          <w:rPr>
            <w:rStyle w:val="aff0"/>
          </w:rPr>
          <w:t>Требования к Исполнителю работ и услуг</w:t>
        </w:r>
        <w:r w:rsidR="00944A78" w:rsidRPr="00003215">
          <w:rPr>
            <w:webHidden/>
          </w:rPr>
          <w:tab/>
        </w:r>
        <w:r w:rsidR="00944A78" w:rsidRPr="00003215">
          <w:rPr>
            <w:webHidden/>
          </w:rPr>
          <w:fldChar w:fldCharType="begin"/>
        </w:r>
        <w:r w:rsidR="00944A78" w:rsidRPr="00003215">
          <w:rPr>
            <w:webHidden/>
          </w:rPr>
          <w:instrText xml:space="preserve"> PAGEREF _Toc158982603 \h </w:instrText>
        </w:r>
        <w:r w:rsidR="00944A78" w:rsidRPr="00003215">
          <w:rPr>
            <w:webHidden/>
          </w:rPr>
        </w:r>
        <w:r w:rsidR="00944A78" w:rsidRPr="00003215">
          <w:rPr>
            <w:webHidden/>
          </w:rPr>
          <w:fldChar w:fldCharType="separate"/>
        </w:r>
        <w:r w:rsidR="00B66784" w:rsidRPr="00003215">
          <w:rPr>
            <w:webHidden/>
          </w:rPr>
          <w:t>30</w:t>
        </w:r>
        <w:r w:rsidR="00944A78" w:rsidRPr="00003215">
          <w:rPr>
            <w:webHidden/>
          </w:rPr>
          <w:fldChar w:fldCharType="end"/>
        </w:r>
      </w:hyperlink>
    </w:p>
    <w:p w14:paraId="0FAD75D7" w14:textId="68051EB1" w:rsidR="00944A78" w:rsidRPr="00003215" w:rsidRDefault="00944A78">
      <w:pPr>
        <w:pStyle w:val="1f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14:paraId="1AE19B08" w14:textId="42939CB8" w:rsidR="00750712" w:rsidRPr="00003215" w:rsidRDefault="00D03EE3" w:rsidP="00C411A7">
      <w:pPr>
        <w:pStyle w:val="aff"/>
        <w:rPr>
          <w:lang w:val="en-US"/>
        </w:rPr>
      </w:pPr>
      <w:r w:rsidRPr="00003215">
        <w:rPr>
          <w:rFonts w:eastAsia="Times New Roman"/>
          <w:iCs w:val="0"/>
          <w:noProof/>
          <w:sz w:val="22"/>
          <w:szCs w:val="22"/>
        </w:rPr>
        <w:fldChar w:fldCharType="end"/>
      </w:r>
    </w:p>
    <w:p w14:paraId="5C054185" w14:textId="77777777" w:rsidR="00750712" w:rsidRPr="00003215" w:rsidRDefault="00750712">
      <w:pPr>
        <w:rPr>
          <w:lang w:val="en-US"/>
        </w:rPr>
        <w:sectPr w:rsidR="00750712" w:rsidRPr="00003215" w:rsidSect="00785437">
          <w:headerReference w:type="default" r:id="rId12"/>
          <w:footerReference w:type="default" r:id="rId13"/>
          <w:pgSz w:w="11907" w:h="16840" w:code="9"/>
          <w:pgMar w:top="851" w:right="851" w:bottom="1134" w:left="1701" w:header="397" w:footer="397" w:gutter="0"/>
          <w:cols w:space="720"/>
        </w:sectPr>
      </w:pPr>
    </w:p>
    <w:p w14:paraId="451575C9" w14:textId="77777777" w:rsidR="00C5040C" w:rsidRPr="00003215" w:rsidRDefault="00C5040C" w:rsidP="00C5040C">
      <w:pPr>
        <w:pStyle w:val="1fc"/>
      </w:pPr>
      <w:bookmarkStart w:id="0" w:name="_Toc22735541"/>
      <w:bookmarkStart w:id="1" w:name="_Toc158982575"/>
      <w:bookmarkStart w:id="2" w:name="_Toc36979278"/>
      <w:bookmarkStart w:id="3" w:name="_Toc27480907"/>
      <w:bookmarkStart w:id="4" w:name="_Toc36298258"/>
      <w:bookmarkStart w:id="5" w:name="_Toc36298478"/>
      <w:bookmarkStart w:id="6" w:name="_Toc36300265"/>
      <w:bookmarkStart w:id="7" w:name="_Toc36300604"/>
      <w:bookmarkStart w:id="8" w:name="_Toc36300951"/>
      <w:bookmarkStart w:id="9" w:name="_Toc35353263"/>
      <w:bookmarkStart w:id="10" w:name="_Toc36298256"/>
      <w:bookmarkStart w:id="11" w:name="_Toc36298476"/>
      <w:bookmarkStart w:id="12" w:name="_Toc36300263"/>
      <w:bookmarkStart w:id="13" w:name="_Toc36300602"/>
      <w:bookmarkStart w:id="14" w:name="_Toc36300949"/>
      <w:r w:rsidRPr="00003215">
        <w:lastRenderedPageBreak/>
        <w:t>Перечень сокращений</w:t>
      </w:r>
      <w:bookmarkEnd w:id="0"/>
      <w:bookmarkEnd w:id="1"/>
    </w:p>
    <w:p w14:paraId="63546EC4" w14:textId="0CD54F7F" w:rsidR="00C5040C" w:rsidRPr="00003215" w:rsidRDefault="00C5040C" w:rsidP="00C5040C">
      <w:pPr>
        <w:pStyle w:val="aff"/>
      </w:pPr>
      <w:r w:rsidRPr="00003215">
        <w:t xml:space="preserve">Сокращения, используемые в документе, приведены в </w:t>
      </w:r>
      <w:r w:rsidRPr="00003215">
        <w:fldChar w:fldCharType="begin"/>
      </w:r>
      <w:r w:rsidRPr="00003215">
        <w:instrText xml:space="preserve"> REF _Ref451085157 \h  \* MERGEFORMAT </w:instrText>
      </w:r>
      <w:r w:rsidRPr="00003215">
        <w:fldChar w:fldCharType="separate"/>
      </w:r>
      <w:r w:rsidR="00B66784" w:rsidRPr="00003215">
        <w:t>Табл. 1</w:t>
      </w:r>
      <w:r w:rsidRPr="00003215">
        <w:fldChar w:fldCharType="end"/>
      </w:r>
      <w:r w:rsidR="006B4787" w:rsidRPr="00003215">
        <w:t>.</w:t>
      </w:r>
    </w:p>
    <w:p w14:paraId="392A51BC" w14:textId="3DD15A6F" w:rsidR="00C5040C" w:rsidRPr="00003215" w:rsidRDefault="00C5040C" w:rsidP="00C5040C">
      <w:pPr>
        <w:pStyle w:val="affffff9"/>
      </w:pPr>
      <w:bookmarkStart w:id="15" w:name="_Ref444509439"/>
      <w:bookmarkStart w:id="16" w:name="_Ref451085157"/>
      <w:bookmarkStart w:id="17" w:name="_Ref451161472"/>
      <w:r w:rsidRPr="00003215">
        <w:t xml:space="preserve">Табл. </w:t>
      </w:r>
      <w:bookmarkEnd w:id="15"/>
      <w:r w:rsidRPr="00003215">
        <w:fldChar w:fldCharType="begin"/>
      </w:r>
      <w:r w:rsidRPr="00003215">
        <w:instrText xml:space="preserve"> SEQ Табл. \* ARABIC </w:instrText>
      </w:r>
      <w:r w:rsidRPr="00003215">
        <w:fldChar w:fldCharType="separate"/>
      </w:r>
      <w:r w:rsidR="00B66784" w:rsidRPr="00003215">
        <w:rPr>
          <w:noProof/>
        </w:rPr>
        <w:t>1</w:t>
      </w:r>
      <w:r w:rsidRPr="00003215">
        <w:fldChar w:fldCharType="end"/>
      </w:r>
      <w:bookmarkEnd w:id="16"/>
      <w:r w:rsidRPr="00003215">
        <w:t xml:space="preserve"> Перечень сокращений</w:t>
      </w:r>
      <w:bookmarkEnd w:id="17"/>
    </w:p>
    <w:tbl>
      <w:tblPr>
        <w:tblStyle w:val="1fff5"/>
        <w:tblW w:w="4988" w:type="pct"/>
        <w:tblLayout w:type="fixed"/>
        <w:tblLook w:val="04A0" w:firstRow="1" w:lastRow="0" w:firstColumn="1" w:lastColumn="0" w:noHBand="0" w:noVBand="1"/>
      </w:tblPr>
      <w:tblGrid>
        <w:gridCol w:w="2556"/>
        <w:gridCol w:w="6777"/>
      </w:tblGrid>
      <w:tr w:rsidR="00EF4A12" w:rsidRPr="00003215" w14:paraId="3099BF66" w14:textId="77777777" w:rsidTr="009A63B4">
        <w:tc>
          <w:tcPr>
            <w:tcW w:w="2556" w:type="dxa"/>
          </w:tcPr>
          <w:p w14:paraId="512C1ACF" w14:textId="77777777" w:rsidR="00EF4A12" w:rsidRPr="00003215" w:rsidRDefault="00EF4A12" w:rsidP="00EF4A12">
            <w:pPr>
              <w:pStyle w:val="afffff9"/>
            </w:pPr>
            <w:r w:rsidRPr="00003215">
              <w:t>ACL</w:t>
            </w:r>
          </w:p>
        </w:tc>
        <w:tc>
          <w:tcPr>
            <w:tcW w:w="6777" w:type="dxa"/>
          </w:tcPr>
          <w:p w14:paraId="240D62F3" w14:textId="23633909" w:rsidR="00EF4A12" w:rsidRPr="00003215" w:rsidRDefault="00E96673" w:rsidP="00EF4A12">
            <w:pPr>
              <w:pStyle w:val="afffff9"/>
              <w:rPr>
                <w:lang w:val="en-US"/>
              </w:rPr>
            </w:pPr>
            <w:r w:rsidRPr="00003215">
              <w:rPr>
                <w:lang w:val="en-US"/>
              </w:rPr>
              <w:t>Access Control List</w:t>
            </w:r>
          </w:p>
        </w:tc>
      </w:tr>
      <w:tr w:rsidR="00EF4A12" w:rsidRPr="00003215" w14:paraId="1DAC59DA" w14:textId="77777777" w:rsidTr="009A63B4">
        <w:tc>
          <w:tcPr>
            <w:tcW w:w="2556" w:type="dxa"/>
          </w:tcPr>
          <w:p w14:paraId="3B77C9E7" w14:textId="77777777" w:rsidR="00EF4A12" w:rsidRPr="00003215" w:rsidRDefault="00EF4A12" w:rsidP="00EF4A12">
            <w:pPr>
              <w:pStyle w:val="afffff9"/>
            </w:pPr>
            <w:r w:rsidRPr="00003215">
              <w:t>CP</w:t>
            </w:r>
          </w:p>
        </w:tc>
        <w:tc>
          <w:tcPr>
            <w:tcW w:w="6777" w:type="dxa"/>
          </w:tcPr>
          <w:p w14:paraId="7D897722" w14:textId="5B974341" w:rsidR="00EF4A12" w:rsidRPr="00003215" w:rsidRDefault="00085595" w:rsidP="00EF4A12">
            <w:pPr>
              <w:pStyle w:val="afffff9"/>
            </w:pPr>
            <w:r w:rsidRPr="00003215">
              <w:rPr>
                <w:lang w:val="en-US"/>
              </w:rPr>
              <w:t>Certified Professional</w:t>
            </w:r>
            <w:r w:rsidR="00573B23" w:rsidRPr="00003215">
              <w:t>;</w:t>
            </w:r>
          </w:p>
        </w:tc>
      </w:tr>
      <w:tr w:rsidR="00EF4A12" w:rsidRPr="00003215" w14:paraId="581E8166" w14:textId="77777777" w:rsidTr="009A63B4">
        <w:tc>
          <w:tcPr>
            <w:tcW w:w="2556" w:type="dxa"/>
          </w:tcPr>
          <w:p w14:paraId="687B6291" w14:textId="77777777" w:rsidR="00EF4A12" w:rsidRPr="00003215" w:rsidRDefault="00EF4A12" w:rsidP="00EF4A12">
            <w:pPr>
              <w:pStyle w:val="afffff9"/>
            </w:pPr>
            <w:r w:rsidRPr="00003215">
              <w:t>IDS</w:t>
            </w:r>
          </w:p>
        </w:tc>
        <w:tc>
          <w:tcPr>
            <w:tcW w:w="6777" w:type="dxa"/>
          </w:tcPr>
          <w:p w14:paraId="608136C1" w14:textId="68815390" w:rsidR="00EF4A12" w:rsidRPr="00003215" w:rsidRDefault="00E96673" w:rsidP="00EF4A12">
            <w:pPr>
              <w:pStyle w:val="afffff9"/>
              <w:rPr>
                <w:lang w:val="en-US"/>
              </w:rPr>
            </w:pPr>
            <w:r w:rsidRPr="00003215">
              <w:rPr>
                <w:lang w:val="en-US"/>
              </w:rPr>
              <w:t>Intrusion Detection System</w:t>
            </w:r>
          </w:p>
        </w:tc>
      </w:tr>
      <w:tr w:rsidR="00EF4A12" w:rsidRPr="00003215" w14:paraId="2F1EEF0E" w14:textId="77777777" w:rsidTr="009A63B4">
        <w:tc>
          <w:tcPr>
            <w:tcW w:w="2556" w:type="dxa"/>
          </w:tcPr>
          <w:p w14:paraId="2557067D" w14:textId="77777777" w:rsidR="00EF4A12" w:rsidRPr="00003215" w:rsidRDefault="00EF4A12" w:rsidP="00EF4A12">
            <w:pPr>
              <w:pStyle w:val="afffff9"/>
            </w:pPr>
            <w:r w:rsidRPr="00003215">
              <w:t>IP</w:t>
            </w:r>
          </w:p>
        </w:tc>
        <w:tc>
          <w:tcPr>
            <w:tcW w:w="6777" w:type="dxa"/>
          </w:tcPr>
          <w:p w14:paraId="16A0BA7C" w14:textId="2EA5AB6A" w:rsidR="00EF4A12" w:rsidRPr="00003215" w:rsidRDefault="00E96673" w:rsidP="00EF4A12">
            <w:pPr>
              <w:pStyle w:val="afffff9"/>
              <w:rPr>
                <w:lang w:val="en-US"/>
              </w:rPr>
            </w:pPr>
            <w:r w:rsidRPr="00003215">
              <w:rPr>
                <w:lang w:val="en-US"/>
              </w:rPr>
              <w:t>Internet Protocol</w:t>
            </w:r>
          </w:p>
        </w:tc>
      </w:tr>
      <w:tr w:rsidR="00EF4A12" w:rsidRPr="00003215" w14:paraId="48A007C6" w14:textId="77777777" w:rsidTr="009A63B4">
        <w:tc>
          <w:tcPr>
            <w:tcW w:w="2556" w:type="dxa"/>
          </w:tcPr>
          <w:p w14:paraId="50C5B4EA" w14:textId="77777777" w:rsidR="00EF4A12" w:rsidRPr="00003215" w:rsidRDefault="00EF4A12" w:rsidP="00EF4A12">
            <w:pPr>
              <w:pStyle w:val="afffff9"/>
            </w:pPr>
            <w:r w:rsidRPr="00003215">
              <w:t>IRP</w:t>
            </w:r>
          </w:p>
        </w:tc>
        <w:tc>
          <w:tcPr>
            <w:tcW w:w="6777" w:type="dxa"/>
          </w:tcPr>
          <w:p w14:paraId="4BBA6420" w14:textId="70C38639" w:rsidR="00EF4A12" w:rsidRPr="00003215" w:rsidRDefault="00502F9B" w:rsidP="00EF4A12">
            <w:pPr>
              <w:pStyle w:val="afffff9"/>
              <w:rPr>
                <w:lang w:val="en-US"/>
              </w:rPr>
            </w:pPr>
            <w:r w:rsidRPr="00003215">
              <w:rPr>
                <w:lang w:val="en-US"/>
              </w:rPr>
              <w:t>Incident Response Platform</w:t>
            </w:r>
          </w:p>
        </w:tc>
      </w:tr>
      <w:tr w:rsidR="00EF4A12" w:rsidRPr="00003215" w14:paraId="0171725F" w14:textId="77777777" w:rsidTr="009A63B4">
        <w:tc>
          <w:tcPr>
            <w:tcW w:w="2556" w:type="dxa"/>
          </w:tcPr>
          <w:p w14:paraId="4CAE8954" w14:textId="77777777" w:rsidR="00EF4A12" w:rsidRPr="00003215" w:rsidRDefault="00EF4A12" w:rsidP="00EF4A12">
            <w:pPr>
              <w:pStyle w:val="afffff9"/>
            </w:pPr>
            <w:r w:rsidRPr="00003215">
              <w:t>NAT</w:t>
            </w:r>
          </w:p>
        </w:tc>
        <w:tc>
          <w:tcPr>
            <w:tcW w:w="6777" w:type="dxa"/>
          </w:tcPr>
          <w:p w14:paraId="5ED7374D" w14:textId="4DF54846" w:rsidR="00EF4A12" w:rsidRPr="00003215" w:rsidRDefault="00502F9B" w:rsidP="00EF4A12">
            <w:pPr>
              <w:pStyle w:val="afffff9"/>
              <w:rPr>
                <w:lang w:val="en-US"/>
              </w:rPr>
            </w:pPr>
            <w:r w:rsidRPr="00003215">
              <w:rPr>
                <w:lang w:val="en-US"/>
              </w:rPr>
              <w:t>Network Address Translation</w:t>
            </w:r>
          </w:p>
        </w:tc>
      </w:tr>
      <w:tr w:rsidR="00EF4A12" w:rsidRPr="00523CDC" w14:paraId="31B46620" w14:textId="77777777" w:rsidTr="009A63B4">
        <w:tc>
          <w:tcPr>
            <w:tcW w:w="2556" w:type="dxa"/>
          </w:tcPr>
          <w:p w14:paraId="783D617A" w14:textId="77777777" w:rsidR="00EF4A12" w:rsidRPr="00003215" w:rsidRDefault="00EF4A12" w:rsidP="00EF4A12">
            <w:pPr>
              <w:pStyle w:val="afffff9"/>
            </w:pPr>
            <w:r w:rsidRPr="00003215">
              <w:t>SIEM</w:t>
            </w:r>
          </w:p>
        </w:tc>
        <w:tc>
          <w:tcPr>
            <w:tcW w:w="6777" w:type="dxa"/>
          </w:tcPr>
          <w:p w14:paraId="65D183A6" w14:textId="4678526D" w:rsidR="00EF4A12" w:rsidRPr="00003215" w:rsidRDefault="00502F9B" w:rsidP="00EF4A12">
            <w:pPr>
              <w:pStyle w:val="afffff9"/>
              <w:rPr>
                <w:lang w:val="en-US"/>
              </w:rPr>
            </w:pPr>
            <w:r w:rsidRPr="00003215">
              <w:rPr>
                <w:lang w:val="en-US"/>
              </w:rPr>
              <w:t>Security information and event management</w:t>
            </w:r>
          </w:p>
        </w:tc>
        <w:bookmarkStart w:id="18" w:name="_GoBack"/>
        <w:bookmarkEnd w:id="18"/>
      </w:tr>
      <w:tr w:rsidR="00EF4A12" w:rsidRPr="00003215" w14:paraId="670E722C" w14:textId="77777777" w:rsidTr="009A63B4">
        <w:tc>
          <w:tcPr>
            <w:tcW w:w="2556" w:type="dxa"/>
          </w:tcPr>
          <w:p w14:paraId="70BEA5E6" w14:textId="77777777" w:rsidR="00EF4A12" w:rsidRPr="00003215" w:rsidRDefault="00EF4A12" w:rsidP="00EF4A12">
            <w:pPr>
              <w:pStyle w:val="afffff9"/>
            </w:pPr>
            <w:r w:rsidRPr="00003215">
              <w:t>SLA</w:t>
            </w:r>
          </w:p>
        </w:tc>
        <w:tc>
          <w:tcPr>
            <w:tcW w:w="6777" w:type="dxa"/>
          </w:tcPr>
          <w:p w14:paraId="5CEF654F" w14:textId="1A911A83" w:rsidR="00EF4A12" w:rsidRPr="00003215" w:rsidRDefault="00502F9B" w:rsidP="00EF4A12">
            <w:pPr>
              <w:pStyle w:val="afffff9"/>
              <w:rPr>
                <w:lang w:val="en-US"/>
              </w:rPr>
            </w:pPr>
            <w:r w:rsidRPr="00003215">
              <w:rPr>
                <w:lang w:val="en-US"/>
              </w:rPr>
              <w:t>Service-Level Agreement</w:t>
            </w:r>
          </w:p>
        </w:tc>
      </w:tr>
      <w:tr w:rsidR="00EF4A12" w:rsidRPr="00003215" w14:paraId="342A264E" w14:textId="77777777" w:rsidTr="009A63B4">
        <w:tc>
          <w:tcPr>
            <w:tcW w:w="2556" w:type="dxa"/>
          </w:tcPr>
          <w:p w14:paraId="3B685923" w14:textId="77777777" w:rsidR="00EF4A12" w:rsidRPr="00003215" w:rsidRDefault="00EF4A12" w:rsidP="00EF4A12">
            <w:pPr>
              <w:pStyle w:val="afffff9"/>
            </w:pPr>
            <w:r w:rsidRPr="00003215">
              <w:t>SSH</w:t>
            </w:r>
          </w:p>
        </w:tc>
        <w:tc>
          <w:tcPr>
            <w:tcW w:w="6777" w:type="dxa"/>
          </w:tcPr>
          <w:p w14:paraId="2D3061F1" w14:textId="60A8048A" w:rsidR="00EF4A12" w:rsidRPr="00003215" w:rsidRDefault="00E96673" w:rsidP="00EF4A12">
            <w:pPr>
              <w:pStyle w:val="afffff9"/>
              <w:rPr>
                <w:lang w:val="en-US"/>
              </w:rPr>
            </w:pPr>
            <w:r w:rsidRPr="00003215">
              <w:rPr>
                <w:lang w:val="en-US"/>
              </w:rPr>
              <w:t>Secure Shell</w:t>
            </w:r>
          </w:p>
        </w:tc>
      </w:tr>
      <w:tr w:rsidR="00EF4A12" w:rsidRPr="00003215" w14:paraId="7C823471" w14:textId="77777777" w:rsidTr="009A63B4">
        <w:tc>
          <w:tcPr>
            <w:tcW w:w="2556" w:type="dxa"/>
          </w:tcPr>
          <w:p w14:paraId="7BC6DA2C" w14:textId="77777777" w:rsidR="00EF4A12" w:rsidRPr="00003215" w:rsidRDefault="00EF4A12" w:rsidP="00B1672A">
            <w:pPr>
              <w:pStyle w:val="afffff9"/>
            </w:pPr>
            <w:r w:rsidRPr="00003215">
              <w:t>АРМ</w:t>
            </w:r>
          </w:p>
        </w:tc>
        <w:tc>
          <w:tcPr>
            <w:tcW w:w="6777" w:type="dxa"/>
          </w:tcPr>
          <w:p w14:paraId="16ACC159" w14:textId="77777777" w:rsidR="00EF4A12" w:rsidRPr="00003215" w:rsidRDefault="00EF4A12" w:rsidP="00B1672A">
            <w:pPr>
              <w:pStyle w:val="afffff9"/>
            </w:pPr>
            <w:r w:rsidRPr="00003215">
              <w:t>Автоматизированное рабочее место;</w:t>
            </w:r>
          </w:p>
        </w:tc>
      </w:tr>
      <w:tr w:rsidR="00EF4A12" w:rsidRPr="00003215" w14:paraId="3240E29E" w14:textId="77777777" w:rsidTr="009A63B4">
        <w:tc>
          <w:tcPr>
            <w:tcW w:w="2556" w:type="dxa"/>
          </w:tcPr>
          <w:p w14:paraId="780BFF9B" w14:textId="77777777" w:rsidR="00EF4A12" w:rsidRPr="00003215" w:rsidRDefault="00EF4A12" w:rsidP="00B1672A">
            <w:pPr>
              <w:pStyle w:val="afffff9"/>
            </w:pPr>
            <w:r w:rsidRPr="00003215">
              <w:t>Заказчик</w:t>
            </w:r>
          </w:p>
        </w:tc>
        <w:tc>
          <w:tcPr>
            <w:tcW w:w="6777" w:type="dxa"/>
          </w:tcPr>
          <w:p w14:paraId="7F59C754" w14:textId="448AAA4C" w:rsidR="00EF4A12" w:rsidRPr="00003215" w:rsidRDefault="00B174DE" w:rsidP="00641B10">
            <w:pPr>
              <w:pStyle w:val="afffff9"/>
            </w:pPr>
            <w:r w:rsidRPr="00003215">
              <w:t xml:space="preserve">Автономная </w:t>
            </w:r>
            <w:r w:rsidR="00EF4A12" w:rsidRPr="00003215">
              <w:t>некоммерческая организация «Международный учебно-методический центр финансового мониторинга» (далее – МУМЦФМ);</w:t>
            </w:r>
          </w:p>
        </w:tc>
      </w:tr>
      <w:tr w:rsidR="00EF4A12" w:rsidRPr="00003215" w14:paraId="441E7861" w14:textId="77777777" w:rsidTr="009A63B4">
        <w:tc>
          <w:tcPr>
            <w:tcW w:w="2556" w:type="dxa"/>
          </w:tcPr>
          <w:p w14:paraId="42BADC0E" w14:textId="77777777" w:rsidR="00EF4A12" w:rsidRPr="00003215" w:rsidRDefault="00EF4A12" w:rsidP="00EF4A12">
            <w:pPr>
              <w:pStyle w:val="afffff9"/>
            </w:pPr>
            <w:r w:rsidRPr="00003215">
              <w:t>ИБ</w:t>
            </w:r>
          </w:p>
          <w:p w14:paraId="67F9C649" w14:textId="366E8C55" w:rsidR="002506B6" w:rsidRPr="00003215" w:rsidRDefault="002506B6" w:rsidP="00EF4A12">
            <w:pPr>
              <w:pStyle w:val="afffff9"/>
            </w:pPr>
            <w:r w:rsidRPr="00003215">
              <w:t>ИС</w:t>
            </w:r>
          </w:p>
        </w:tc>
        <w:tc>
          <w:tcPr>
            <w:tcW w:w="6777" w:type="dxa"/>
          </w:tcPr>
          <w:p w14:paraId="13E1A813" w14:textId="77777777" w:rsidR="00EF4A12" w:rsidRPr="00003215" w:rsidRDefault="00081C2D" w:rsidP="00EF4A12">
            <w:pPr>
              <w:pStyle w:val="afffff9"/>
            </w:pPr>
            <w:r w:rsidRPr="00003215">
              <w:t>Информационная безопасность</w:t>
            </w:r>
            <w:r w:rsidR="00573B23" w:rsidRPr="00003215">
              <w:t>;</w:t>
            </w:r>
          </w:p>
          <w:p w14:paraId="7438DA60" w14:textId="7D676E7E" w:rsidR="002506B6" w:rsidRPr="00003215" w:rsidRDefault="00AC167F" w:rsidP="00EF4A12">
            <w:pPr>
              <w:pStyle w:val="afffff9"/>
            </w:pPr>
            <w:r w:rsidRPr="00003215">
              <w:t>Информационная система;</w:t>
            </w:r>
          </w:p>
        </w:tc>
      </w:tr>
      <w:tr w:rsidR="00EF4A12" w:rsidRPr="00003215" w14:paraId="59C5E7FA" w14:textId="77777777" w:rsidTr="009A63B4">
        <w:tc>
          <w:tcPr>
            <w:tcW w:w="2556" w:type="dxa"/>
          </w:tcPr>
          <w:p w14:paraId="440861B4" w14:textId="77777777" w:rsidR="00EF4A12" w:rsidRPr="00003215" w:rsidRDefault="00EF4A12" w:rsidP="00B1672A">
            <w:pPr>
              <w:pStyle w:val="afffff9"/>
            </w:pPr>
            <w:r w:rsidRPr="00003215">
              <w:t>Исполнитель</w:t>
            </w:r>
          </w:p>
        </w:tc>
        <w:tc>
          <w:tcPr>
            <w:tcW w:w="6777" w:type="dxa"/>
          </w:tcPr>
          <w:p w14:paraId="1099079E" w14:textId="7653C730" w:rsidR="00EF4A12" w:rsidRPr="00003215" w:rsidRDefault="00EF4A12" w:rsidP="00B71907">
            <w:pPr>
              <w:pStyle w:val="afffff9"/>
            </w:pPr>
            <w:r w:rsidRPr="00003215">
              <w:t>Участник закупки, определенный конкурентным способом;</w:t>
            </w:r>
          </w:p>
        </w:tc>
      </w:tr>
      <w:tr w:rsidR="00EF4A12" w:rsidRPr="00003215" w14:paraId="4AF8E8F6" w14:textId="77777777" w:rsidTr="009A63B4">
        <w:tc>
          <w:tcPr>
            <w:tcW w:w="2556" w:type="dxa"/>
          </w:tcPr>
          <w:p w14:paraId="20254163" w14:textId="77777777" w:rsidR="00EF4A12" w:rsidRPr="00003215" w:rsidRDefault="00EF4A12" w:rsidP="00B1672A">
            <w:pPr>
              <w:pStyle w:val="afffff9"/>
            </w:pPr>
            <w:r w:rsidRPr="00003215">
              <w:t>КСОИБ</w:t>
            </w:r>
          </w:p>
        </w:tc>
        <w:tc>
          <w:tcPr>
            <w:tcW w:w="6777" w:type="dxa"/>
          </w:tcPr>
          <w:p w14:paraId="504A3C52" w14:textId="77777777" w:rsidR="00EF4A12" w:rsidRPr="00003215" w:rsidRDefault="00EF4A12" w:rsidP="00B1672A">
            <w:pPr>
              <w:pStyle w:val="afffff9"/>
            </w:pPr>
            <w:r w:rsidRPr="00003215">
              <w:t>Комплексная система обеспечения информационной безопасности;</w:t>
            </w:r>
          </w:p>
        </w:tc>
      </w:tr>
      <w:tr w:rsidR="00EF4A12" w:rsidRPr="00003215" w14:paraId="41437139" w14:textId="77777777" w:rsidTr="009A63B4">
        <w:tc>
          <w:tcPr>
            <w:tcW w:w="2556" w:type="dxa"/>
          </w:tcPr>
          <w:p w14:paraId="0CAED84D" w14:textId="77777777" w:rsidR="00EF4A12" w:rsidRPr="00003215" w:rsidRDefault="00EF4A12" w:rsidP="00B1672A">
            <w:pPr>
              <w:pStyle w:val="afffff9"/>
            </w:pPr>
            <w:r w:rsidRPr="00003215">
              <w:t>ЛВС</w:t>
            </w:r>
          </w:p>
        </w:tc>
        <w:tc>
          <w:tcPr>
            <w:tcW w:w="6777" w:type="dxa"/>
          </w:tcPr>
          <w:p w14:paraId="2AACC662" w14:textId="77777777" w:rsidR="00EF4A12" w:rsidRPr="00003215" w:rsidRDefault="00EF4A12" w:rsidP="00B1672A">
            <w:pPr>
              <w:pStyle w:val="afffff9"/>
            </w:pPr>
            <w:r w:rsidRPr="00003215">
              <w:t>Локальная вычислительная сеть;</w:t>
            </w:r>
          </w:p>
        </w:tc>
      </w:tr>
      <w:tr w:rsidR="00573B23" w:rsidRPr="00003215" w14:paraId="16A097ED" w14:textId="77777777" w:rsidTr="009A63B4">
        <w:tc>
          <w:tcPr>
            <w:tcW w:w="2556" w:type="dxa"/>
          </w:tcPr>
          <w:p w14:paraId="59E5FC7F" w14:textId="77777777" w:rsidR="00EF4A12" w:rsidRPr="00003215" w:rsidRDefault="00EF4A12" w:rsidP="00EF4A12">
            <w:pPr>
              <w:pStyle w:val="afffff9"/>
            </w:pPr>
            <w:r w:rsidRPr="00003215">
              <w:t>НСД</w:t>
            </w:r>
          </w:p>
        </w:tc>
        <w:tc>
          <w:tcPr>
            <w:tcW w:w="6777" w:type="dxa"/>
          </w:tcPr>
          <w:p w14:paraId="67147385" w14:textId="7731C5AD" w:rsidR="00EF4A12" w:rsidRPr="00003215" w:rsidRDefault="00081C2D" w:rsidP="00EF4A12">
            <w:pPr>
              <w:pStyle w:val="afffff9"/>
            </w:pPr>
            <w:r w:rsidRPr="00003215">
              <w:t>Несанкционированный доступ</w:t>
            </w:r>
            <w:r w:rsidR="00573B23" w:rsidRPr="00003215">
              <w:t>;</w:t>
            </w:r>
          </w:p>
        </w:tc>
      </w:tr>
      <w:tr w:rsidR="00FC4F46" w:rsidRPr="00003215" w14:paraId="5615554C" w14:textId="77777777" w:rsidTr="009A63B4">
        <w:tc>
          <w:tcPr>
            <w:tcW w:w="2556" w:type="dxa"/>
          </w:tcPr>
          <w:p w14:paraId="7384B486" w14:textId="7D69BAE4" w:rsidR="00EF4A12" w:rsidRPr="00003215" w:rsidRDefault="00FC4F46" w:rsidP="00B1672A">
            <w:pPr>
              <w:pStyle w:val="afffff9"/>
            </w:pPr>
            <w:r w:rsidRPr="00003215">
              <w:t>П</w:t>
            </w:r>
            <w:r w:rsidR="00EF4A12" w:rsidRPr="00003215">
              <w:t>ОД/ФТ</w:t>
            </w:r>
          </w:p>
        </w:tc>
        <w:tc>
          <w:tcPr>
            <w:tcW w:w="6777" w:type="dxa"/>
          </w:tcPr>
          <w:p w14:paraId="450E7117" w14:textId="4B7985D8" w:rsidR="00EF4A12" w:rsidRPr="00003215" w:rsidRDefault="00FC4F46" w:rsidP="00FC4F46">
            <w:pPr>
              <w:pStyle w:val="afffff9"/>
            </w:pPr>
            <w:r w:rsidRPr="00003215">
              <w:t xml:space="preserve">Противодействие отмыванию </w:t>
            </w:r>
            <w:r w:rsidR="00EF4A12" w:rsidRPr="00003215">
              <w:t>денег и финансировани</w:t>
            </w:r>
            <w:r w:rsidRPr="00003215">
              <w:t>ю</w:t>
            </w:r>
            <w:r w:rsidR="00EF4A12" w:rsidRPr="00003215">
              <w:t xml:space="preserve"> терроризма</w:t>
            </w:r>
            <w:r w:rsidR="00573B23" w:rsidRPr="00003215">
              <w:t>;</w:t>
            </w:r>
          </w:p>
        </w:tc>
      </w:tr>
      <w:tr w:rsidR="00EF4A12" w:rsidRPr="00003215" w14:paraId="62FCBF08" w14:textId="77777777" w:rsidTr="009A63B4">
        <w:tc>
          <w:tcPr>
            <w:tcW w:w="2556" w:type="dxa"/>
          </w:tcPr>
          <w:p w14:paraId="0B762B90" w14:textId="77777777" w:rsidR="00EF4A12" w:rsidRPr="00003215" w:rsidRDefault="00EF4A12" w:rsidP="00EF4A12">
            <w:pPr>
              <w:pStyle w:val="afffff9"/>
            </w:pPr>
            <w:r w:rsidRPr="00003215">
              <w:t>ОРД</w:t>
            </w:r>
          </w:p>
        </w:tc>
        <w:tc>
          <w:tcPr>
            <w:tcW w:w="6777" w:type="dxa"/>
          </w:tcPr>
          <w:p w14:paraId="4F71FCD1" w14:textId="10107D06" w:rsidR="00EF4A12" w:rsidRPr="00003215" w:rsidRDefault="00081C2D" w:rsidP="00EF4A12">
            <w:pPr>
              <w:pStyle w:val="afffff9"/>
            </w:pPr>
            <w:r w:rsidRPr="00003215">
              <w:t>Организационно-распорядительная документация</w:t>
            </w:r>
            <w:r w:rsidR="00573B23" w:rsidRPr="00003215">
              <w:t>;</w:t>
            </w:r>
          </w:p>
        </w:tc>
      </w:tr>
      <w:tr w:rsidR="00EF4A12" w:rsidRPr="00003215" w14:paraId="1B245619" w14:textId="77777777" w:rsidTr="009A63B4">
        <w:tc>
          <w:tcPr>
            <w:tcW w:w="2556" w:type="dxa"/>
          </w:tcPr>
          <w:p w14:paraId="15397F55" w14:textId="77777777" w:rsidR="00EF4A12" w:rsidRPr="00003215" w:rsidRDefault="00EF4A12" w:rsidP="00EF4A12">
            <w:pPr>
              <w:pStyle w:val="afffff9"/>
            </w:pPr>
            <w:r w:rsidRPr="00003215">
              <w:t>ОС</w:t>
            </w:r>
          </w:p>
        </w:tc>
        <w:tc>
          <w:tcPr>
            <w:tcW w:w="6777" w:type="dxa"/>
          </w:tcPr>
          <w:p w14:paraId="59D6A928" w14:textId="63990294" w:rsidR="00EF4A12" w:rsidRPr="00003215" w:rsidRDefault="00081C2D" w:rsidP="00EF4A12">
            <w:pPr>
              <w:pStyle w:val="afffff9"/>
            </w:pPr>
            <w:r w:rsidRPr="00003215">
              <w:t>Операционная система</w:t>
            </w:r>
            <w:r w:rsidR="00573B23" w:rsidRPr="00003215">
              <w:t>;</w:t>
            </w:r>
          </w:p>
        </w:tc>
      </w:tr>
      <w:tr w:rsidR="009A63B4" w:rsidRPr="00003215" w14:paraId="7781095E" w14:textId="77777777" w:rsidTr="009A63B4">
        <w:tc>
          <w:tcPr>
            <w:tcW w:w="2556" w:type="dxa"/>
          </w:tcPr>
          <w:p w14:paraId="5C07CC81" w14:textId="54BE88DD" w:rsidR="009A63B4" w:rsidRPr="00003215" w:rsidRDefault="009A63B4" w:rsidP="00EF4A12">
            <w:pPr>
              <w:pStyle w:val="afffff9"/>
            </w:pPr>
            <w:r w:rsidRPr="00003215">
              <w:t>ПО</w:t>
            </w:r>
          </w:p>
        </w:tc>
        <w:tc>
          <w:tcPr>
            <w:tcW w:w="6777" w:type="dxa"/>
          </w:tcPr>
          <w:p w14:paraId="323D5F62" w14:textId="78760A3A" w:rsidR="009A63B4" w:rsidRPr="00003215" w:rsidRDefault="009A63B4" w:rsidP="00EF4A12">
            <w:pPr>
              <w:pStyle w:val="afffff9"/>
            </w:pPr>
            <w:r w:rsidRPr="00003215">
              <w:t>Программное обеспечение;</w:t>
            </w:r>
          </w:p>
        </w:tc>
      </w:tr>
      <w:tr w:rsidR="009A63B4" w:rsidRPr="00003215" w14:paraId="048C2052" w14:textId="77777777" w:rsidTr="009A63B4">
        <w:tc>
          <w:tcPr>
            <w:tcW w:w="2556" w:type="dxa"/>
          </w:tcPr>
          <w:p w14:paraId="59D4D9B6" w14:textId="58C1C806" w:rsidR="009A63B4" w:rsidRPr="00003215" w:rsidRDefault="009A63B4" w:rsidP="00EF4A12">
            <w:pPr>
              <w:pStyle w:val="afffff9"/>
            </w:pPr>
            <w:r w:rsidRPr="00003215">
              <w:t>РФ</w:t>
            </w:r>
          </w:p>
        </w:tc>
        <w:tc>
          <w:tcPr>
            <w:tcW w:w="6777" w:type="dxa"/>
          </w:tcPr>
          <w:p w14:paraId="55B10EA8" w14:textId="7251B9E0" w:rsidR="009A63B4" w:rsidRPr="00003215" w:rsidRDefault="009A63B4" w:rsidP="00EF4A12">
            <w:pPr>
              <w:pStyle w:val="afffff9"/>
            </w:pPr>
            <w:r w:rsidRPr="00003215">
              <w:t>Российская Федерация;</w:t>
            </w:r>
          </w:p>
        </w:tc>
      </w:tr>
      <w:tr w:rsidR="009A63B4" w:rsidRPr="00003215" w14:paraId="4F9FCA57" w14:textId="77777777" w:rsidTr="009A63B4">
        <w:tc>
          <w:tcPr>
            <w:tcW w:w="2556" w:type="dxa"/>
          </w:tcPr>
          <w:p w14:paraId="5224CD95" w14:textId="176E1718" w:rsidR="009A63B4" w:rsidRPr="00003215" w:rsidRDefault="009A63B4" w:rsidP="00EF4A12">
            <w:pPr>
              <w:pStyle w:val="afffff9"/>
            </w:pPr>
            <w:r w:rsidRPr="00003215">
              <w:t>СКЗИ</w:t>
            </w:r>
          </w:p>
        </w:tc>
        <w:tc>
          <w:tcPr>
            <w:tcW w:w="6777" w:type="dxa"/>
          </w:tcPr>
          <w:p w14:paraId="68EFB92C" w14:textId="34A6CD50" w:rsidR="009A63B4" w:rsidRPr="00003215" w:rsidRDefault="009A63B4" w:rsidP="00EF4A12">
            <w:pPr>
              <w:pStyle w:val="afffff9"/>
            </w:pPr>
            <w:r w:rsidRPr="00003215">
              <w:t>Средства криптографической защиты информации;</w:t>
            </w:r>
          </w:p>
        </w:tc>
      </w:tr>
      <w:tr w:rsidR="009A63B4" w:rsidRPr="00003215" w14:paraId="1DD5D5D6" w14:textId="77777777" w:rsidTr="009A63B4">
        <w:tc>
          <w:tcPr>
            <w:tcW w:w="2556" w:type="dxa"/>
          </w:tcPr>
          <w:p w14:paraId="40224106" w14:textId="135196B2" w:rsidR="009A63B4" w:rsidRPr="00003215" w:rsidRDefault="009A63B4" w:rsidP="00EF4A12">
            <w:pPr>
              <w:pStyle w:val="afffff9"/>
            </w:pPr>
            <w:r w:rsidRPr="00003215">
              <w:t>СОИ</w:t>
            </w:r>
          </w:p>
        </w:tc>
        <w:tc>
          <w:tcPr>
            <w:tcW w:w="6777" w:type="dxa"/>
          </w:tcPr>
          <w:p w14:paraId="7D255FB6" w14:textId="220DD583" w:rsidR="009A63B4" w:rsidRPr="00003215" w:rsidRDefault="009A63B4" w:rsidP="002903C9">
            <w:pPr>
              <w:pStyle w:val="afffff9"/>
            </w:pPr>
            <w:r w:rsidRPr="00003215">
              <w:t>Система обмена информацией;</w:t>
            </w:r>
          </w:p>
        </w:tc>
      </w:tr>
      <w:tr w:rsidR="009A63B4" w:rsidRPr="00003215" w14:paraId="143630DD" w14:textId="77777777" w:rsidTr="009A63B4">
        <w:tc>
          <w:tcPr>
            <w:tcW w:w="2556" w:type="dxa"/>
          </w:tcPr>
          <w:p w14:paraId="5CA2C7AB" w14:textId="20613DA9" w:rsidR="009A63B4" w:rsidRPr="00003215" w:rsidRDefault="009A63B4" w:rsidP="00B1672A">
            <w:pPr>
              <w:pStyle w:val="afffff9"/>
            </w:pPr>
            <w:r w:rsidRPr="00003215">
              <w:t>СРПФР СНГ</w:t>
            </w:r>
          </w:p>
        </w:tc>
        <w:tc>
          <w:tcPr>
            <w:tcW w:w="6777" w:type="dxa"/>
          </w:tcPr>
          <w:p w14:paraId="6BD2E208" w14:textId="5918AF18" w:rsidR="009A63B4" w:rsidRPr="00003215" w:rsidRDefault="009A63B4" w:rsidP="00B1672A">
            <w:pPr>
              <w:pStyle w:val="afffff9"/>
            </w:pPr>
            <w:r w:rsidRPr="00003215">
              <w:t>Совет руководителей подразделений финансовой разведки – государств участников Содружества независимых государств;</w:t>
            </w:r>
          </w:p>
        </w:tc>
      </w:tr>
      <w:tr w:rsidR="009A63B4" w:rsidRPr="00003215" w14:paraId="4C380AEE" w14:textId="77777777" w:rsidTr="009A63B4">
        <w:tc>
          <w:tcPr>
            <w:tcW w:w="2556" w:type="dxa"/>
          </w:tcPr>
          <w:p w14:paraId="4AD1FBF1" w14:textId="1F23560E" w:rsidR="009A63B4" w:rsidRPr="00003215" w:rsidRDefault="009A63B4" w:rsidP="00B1672A">
            <w:pPr>
              <w:pStyle w:val="afffff9"/>
            </w:pPr>
            <w:r w:rsidRPr="00003215">
              <w:t>ФАТФ</w:t>
            </w:r>
          </w:p>
        </w:tc>
        <w:tc>
          <w:tcPr>
            <w:tcW w:w="6777" w:type="dxa"/>
          </w:tcPr>
          <w:p w14:paraId="74BB3047" w14:textId="57E6E6E0" w:rsidR="009A63B4" w:rsidRPr="00003215" w:rsidRDefault="009A63B4" w:rsidP="00B1672A">
            <w:pPr>
              <w:pStyle w:val="afffff9"/>
            </w:pPr>
            <w:r w:rsidRPr="00003215">
              <w:t>Группа разработки финансовых мер по борьбе с отмыванием денег – Financial Action TaskForce (FATF);</w:t>
            </w:r>
          </w:p>
        </w:tc>
      </w:tr>
      <w:tr w:rsidR="009A63B4" w:rsidRPr="00003215" w14:paraId="468EC506" w14:textId="77777777" w:rsidTr="009A63B4">
        <w:tc>
          <w:tcPr>
            <w:tcW w:w="2556" w:type="dxa"/>
          </w:tcPr>
          <w:p w14:paraId="437912A2" w14:textId="77BB2451" w:rsidR="009A63B4" w:rsidRPr="00003215" w:rsidRDefault="009A63B4" w:rsidP="00B1672A">
            <w:pPr>
              <w:pStyle w:val="afffff9"/>
            </w:pPr>
            <w:r w:rsidRPr="00003215">
              <w:t>ФЗ</w:t>
            </w:r>
          </w:p>
        </w:tc>
        <w:tc>
          <w:tcPr>
            <w:tcW w:w="6777" w:type="dxa"/>
          </w:tcPr>
          <w:p w14:paraId="16CCB6D5" w14:textId="36BF6471" w:rsidR="009A63B4" w:rsidRPr="00003215" w:rsidRDefault="009A63B4" w:rsidP="00B1672A">
            <w:pPr>
              <w:pStyle w:val="afffff9"/>
            </w:pPr>
            <w:r w:rsidRPr="00003215">
              <w:t>Федеральный закон;</w:t>
            </w:r>
          </w:p>
        </w:tc>
      </w:tr>
      <w:tr w:rsidR="009A63B4" w:rsidRPr="00003215" w14:paraId="1B1BD9C4" w14:textId="77777777" w:rsidTr="009A63B4">
        <w:tc>
          <w:tcPr>
            <w:tcW w:w="2556" w:type="dxa"/>
          </w:tcPr>
          <w:p w14:paraId="4076E12D" w14:textId="4503D16C" w:rsidR="009A63B4" w:rsidRPr="00003215" w:rsidRDefault="009A63B4" w:rsidP="00B1672A">
            <w:pPr>
              <w:pStyle w:val="afffff9"/>
            </w:pPr>
            <w:r w:rsidRPr="00003215">
              <w:t>ФРОМУ</w:t>
            </w:r>
          </w:p>
        </w:tc>
        <w:tc>
          <w:tcPr>
            <w:tcW w:w="6777" w:type="dxa"/>
          </w:tcPr>
          <w:p w14:paraId="2BA95B2F" w14:textId="368B4E10" w:rsidR="009A63B4" w:rsidRPr="00003215" w:rsidRDefault="009A63B4" w:rsidP="00085595">
            <w:pPr>
              <w:pStyle w:val="afffff9"/>
            </w:pPr>
            <w:r w:rsidRPr="00003215">
              <w:t>Финансирование распространения оружия массового уничтожения;</w:t>
            </w:r>
          </w:p>
        </w:tc>
      </w:tr>
      <w:tr w:rsidR="009A63B4" w:rsidRPr="00003215" w14:paraId="5B4A6E15" w14:textId="77777777" w:rsidTr="009A63B4">
        <w:tc>
          <w:tcPr>
            <w:tcW w:w="2556" w:type="dxa"/>
          </w:tcPr>
          <w:p w14:paraId="5A43FB08" w14:textId="10CF1B8B" w:rsidR="009A63B4" w:rsidRPr="00003215" w:rsidRDefault="009A63B4" w:rsidP="00EF4A12">
            <w:pPr>
              <w:pStyle w:val="afffff9"/>
            </w:pPr>
            <w:r w:rsidRPr="00003215">
              <w:t>ФСБ России</w:t>
            </w:r>
          </w:p>
        </w:tc>
        <w:tc>
          <w:tcPr>
            <w:tcW w:w="6777" w:type="dxa"/>
          </w:tcPr>
          <w:p w14:paraId="7D024628" w14:textId="2DE44C6B" w:rsidR="009A63B4" w:rsidRPr="00003215" w:rsidRDefault="009A63B4" w:rsidP="00EF4A12">
            <w:pPr>
              <w:pStyle w:val="afffff9"/>
            </w:pPr>
            <w:r w:rsidRPr="00003215">
              <w:t>Федеральная служба безопасности Российской Федерации;</w:t>
            </w:r>
          </w:p>
        </w:tc>
      </w:tr>
      <w:tr w:rsidR="009A63B4" w:rsidRPr="00003215" w14:paraId="5C2C48D0" w14:textId="77777777" w:rsidTr="009A63B4">
        <w:tc>
          <w:tcPr>
            <w:tcW w:w="2556" w:type="dxa"/>
          </w:tcPr>
          <w:p w14:paraId="516DF7B7" w14:textId="01ED9313" w:rsidR="009A63B4" w:rsidRPr="00003215" w:rsidRDefault="009A63B4" w:rsidP="00EF4A12">
            <w:pPr>
              <w:pStyle w:val="afffff9"/>
            </w:pPr>
            <w:r w:rsidRPr="00003215">
              <w:t>ФСО России</w:t>
            </w:r>
          </w:p>
        </w:tc>
        <w:tc>
          <w:tcPr>
            <w:tcW w:w="6777" w:type="dxa"/>
          </w:tcPr>
          <w:p w14:paraId="02C50A64" w14:textId="5602D19E" w:rsidR="009A63B4" w:rsidRPr="00003215" w:rsidRDefault="009A63B4" w:rsidP="00EF4A12">
            <w:pPr>
              <w:pStyle w:val="afffff9"/>
            </w:pPr>
            <w:r w:rsidRPr="00003215">
              <w:t>Федеральная служба охраны Российской Федерации;</w:t>
            </w:r>
          </w:p>
        </w:tc>
      </w:tr>
      <w:tr w:rsidR="009A63B4" w:rsidRPr="00003215" w14:paraId="4F6AA497" w14:textId="77777777" w:rsidTr="009A63B4">
        <w:tc>
          <w:tcPr>
            <w:tcW w:w="2556" w:type="dxa"/>
          </w:tcPr>
          <w:p w14:paraId="29F22D08" w14:textId="6F35B656" w:rsidR="009A63B4" w:rsidRPr="00003215" w:rsidRDefault="009A63B4" w:rsidP="00FC4F46">
            <w:pPr>
              <w:pStyle w:val="afffff9"/>
            </w:pPr>
            <w:r w:rsidRPr="00003215">
              <w:lastRenderedPageBreak/>
              <w:t>ФСТЭК России</w:t>
            </w:r>
          </w:p>
        </w:tc>
        <w:tc>
          <w:tcPr>
            <w:tcW w:w="6777" w:type="dxa"/>
          </w:tcPr>
          <w:p w14:paraId="4AB651BD" w14:textId="0E429E45" w:rsidR="009A63B4" w:rsidRPr="00003215" w:rsidRDefault="009A63B4" w:rsidP="00FC4F46">
            <w:pPr>
              <w:pStyle w:val="afffff9"/>
            </w:pPr>
            <w:r w:rsidRPr="00003215">
              <w:t>Федеральная служба по техническому и экспортному контролю Российской Федерации;</w:t>
            </w:r>
          </w:p>
        </w:tc>
      </w:tr>
      <w:tr w:rsidR="009A63B4" w:rsidRPr="00003215" w14:paraId="17CC991D" w14:textId="77777777" w:rsidTr="009A63B4">
        <w:tc>
          <w:tcPr>
            <w:tcW w:w="2556" w:type="dxa"/>
          </w:tcPr>
          <w:p w14:paraId="49390208" w14:textId="2CBE768A" w:rsidR="009A63B4" w:rsidRPr="00003215" w:rsidRDefault="009A63B4" w:rsidP="00FC4F46">
            <w:pPr>
              <w:pStyle w:val="afffff9"/>
            </w:pPr>
          </w:p>
        </w:tc>
        <w:tc>
          <w:tcPr>
            <w:tcW w:w="6777" w:type="dxa"/>
          </w:tcPr>
          <w:p w14:paraId="2B0FCA32" w14:textId="21D64BD3" w:rsidR="009A63B4" w:rsidRPr="00003215" w:rsidRDefault="009A63B4" w:rsidP="00FC4F46">
            <w:pPr>
              <w:pStyle w:val="afffff9"/>
            </w:pPr>
          </w:p>
        </w:tc>
      </w:tr>
      <w:tr w:rsidR="009A63B4" w:rsidRPr="00003215" w14:paraId="71731C9A" w14:textId="77777777" w:rsidTr="009A63B4">
        <w:tc>
          <w:tcPr>
            <w:tcW w:w="2556" w:type="dxa"/>
          </w:tcPr>
          <w:p w14:paraId="1F1AA2D0" w14:textId="128EFFEC" w:rsidR="009A63B4" w:rsidRPr="00003215" w:rsidRDefault="009A63B4" w:rsidP="00FC4F46">
            <w:pPr>
              <w:pStyle w:val="afffff9"/>
            </w:pPr>
          </w:p>
        </w:tc>
        <w:tc>
          <w:tcPr>
            <w:tcW w:w="6777" w:type="dxa"/>
          </w:tcPr>
          <w:p w14:paraId="5BE4BEA8" w14:textId="12FCAB26" w:rsidR="009A63B4" w:rsidRPr="00003215" w:rsidRDefault="009A63B4" w:rsidP="00FC4F46">
            <w:pPr>
              <w:pStyle w:val="afffff9"/>
            </w:pPr>
          </w:p>
        </w:tc>
      </w:tr>
      <w:tr w:rsidR="009A63B4" w:rsidRPr="00003215" w14:paraId="15651A76" w14:textId="77777777" w:rsidTr="009A63B4">
        <w:tc>
          <w:tcPr>
            <w:tcW w:w="2556" w:type="dxa"/>
          </w:tcPr>
          <w:p w14:paraId="6CC0353E" w14:textId="073CA4FC" w:rsidR="009A63B4" w:rsidRPr="00003215" w:rsidRDefault="009A63B4" w:rsidP="00B1672A">
            <w:pPr>
              <w:pStyle w:val="afffff9"/>
            </w:pPr>
          </w:p>
        </w:tc>
        <w:tc>
          <w:tcPr>
            <w:tcW w:w="6777" w:type="dxa"/>
          </w:tcPr>
          <w:p w14:paraId="24C785CF" w14:textId="3C921703" w:rsidR="009A63B4" w:rsidRPr="00003215" w:rsidRDefault="009A63B4" w:rsidP="00B1672A">
            <w:pPr>
              <w:pStyle w:val="afffff9"/>
            </w:pPr>
          </w:p>
        </w:tc>
      </w:tr>
    </w:tbl>
    <w:p w14:paraId="532B7432" w14:textId="4A36C600" w:rsidR="00A64B2D" w:rsidRPr="00003215" w:rsidRDefault="00A64B2D" w:rsidP="00077895">
      <w:pPr>
        <w:pStyle w:val="afffff9"/>
        <w:spacing w:line="276" w:lineRule="auto"/>
      </w:pPr>
      <w:r w:rsidRPr="00003215">
        <w:br w:type="page"/>
      </w:r>
    </w:p>
    <w:p w14:paraId="5DB9FF73" w14:textId="77777777" w:rsidR="00B1672A" w:rsidRPr="00003215" w:rsidRDefault="00B1672A" w:rsidP="00015482">
      <w:pPr>
        <w:pStyle w:val="1fc"/>
      </w:pPr>
      <w:bookmarkStart w:id="19" w:name="_Toc156566621"/>
      <w:bookmarkStart w:id="20" w:name="_Toc158982576"/>
      <w:bookmarkStart w:id="21" w:name="_Ref445459859"/>
      <w:r w:rsidRPr="00003215">
        <w:lastRenderedPageBreak/>
        <w:t>Используемые нормативные правовые акты</w:t>
      </w:r>
      <w:bookmarkEnd w:id="19"/>
      <w:bookmarkEnd w:id="20"/>
    </w:p>
    <w:bookmarkEnd w:id="21"/>
    <w:p w14:paraId="3CB7FF1E" w14:textId="6416F5E5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Поручение Президента Российской Федерации Пр-249 от 07.02.2023;</w:t>
      </w:r>
    </w:p>
    <w:p w14:paraId="480F7588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Концепция развития национальной системы противодействия легализации (отмыванию) доходов, полученных преступным путем, и финансированию терроризма (утв. Президентом РФ 30.05.2018);</w:t>
      </w:r>
    </w:p>
    <w:p w14:paraId="141CB534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Концепция сотрудничества государств-участников Содружества Независимых Государств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(одобрена Решением Совета глав государств Содружества Независимых Государств «О Концепции сотрудничества государств-участников Содружества Независимых Государств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уничтожения» от 11.10.2017);</w:t>
      </w:r>
    </w:p>
    <w:p w14:paraId="2C605AB7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Соглашение об образовании Совета руководителей подразделений финансовой разведки государств – участников Содружества Независимых Государств от 05.12.2012;</w:t>
      </w:r>
    </w:p>
    <w:p w14:paraId="0784FB9F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Федеральный закон от 28.06.2013 № 134–ФЗ «О внесении изменений в отдельные законодательные акты Российской Федерации в части противодействия незаконным финансовым операциям»;</w:t>
      </w:r>
    </w:p>
    <w:p w14:paraId="13B5ADC6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постановление Правительства Российской Федерации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14:paraId="3BD84272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Указ Президента Российской Федерации от 13.06.2012 № 808 «Вопросы Федеральной службы по финансовому мониторингу» (вместе с «Положением о Федеральной службе по финансовому мониторингу»);</w:t>
      </w:r>
    </w:p>
    <w:p w14:paraId="7279EE1F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Указ Президента Российской Федерации от 18.11.2015 № 562 «О Межведомственной комиссии по противодействию финансированию терроризма» (вместе с «Положением о Межведомственной комиссии по противодействию финансированию терроризма»);</w:t>
      </w:r>
    </w:p>
    <w:p w14:paraId="4AB10BE1" w14:textId="06E7DBFC" w:rsidR="00C329B1" w:rsidRPr="00003215" w:rsidRDefault="00E90F94" w:rsidP="00C329B1">
      <w:pPr>
        <w:pStyle w:val="1a"/>
        <w:numPr>
          <w:ilvl w:val="1"/>
          <w:numId w:val="52"/>
        </w:numPr>
      </w:pPr>
      <w:r>
        <w:t>п</w:t>
      </w:r>
      <w:r w:rsidR="00C329B1" w:rsidRPr="00003215">
        <w:t>остановление Правительства РФ от 24.07.2021 № 1264 «Об утверждении Правил обмена документами в электронном виде при организации информационного взаимодействия»;</w:t>
      </w:r>
    </w:p>
    <w:p w14:paraId="052190E2" w14:textId="45F8FDBD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Приказ Минцифры России № 667, ФСО России №</w:t>
      </w:r>
      <w:r w:rsidR="00E90F94">
        <w:t xml:space="preserve"> </w:t>
      </w:r>
      <w:r w:rsidRPr="00003215">
        <w:t>233 от 04.12.2020 «Об утверждении Требований к организационно-техническому взаимодействию государственных органов и государственных организаций»;</w:t>
      </w:r>
    </w:p>
    <w:p w14:paraId="73BFCEEB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Методология оценки технического соответствия рекомендациям ФАТФ и эффективности систем ПОД/ФТ системы (октябрь 2019 года);</w:t>
      </w:r>
    </w:p>
    <w:p w14:paraId="2071FCA4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Руководящие указания ФАТФ «Оценка рисков ОД/ФТ на национальном уровне» (февраль 2013 года);</w:t>
      </w:r>
    </w:p>
    <w:p w14:paraId="4FF5EF60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Международные стандарты по противодействию отмыванию доходов, финансированию терроризма и финансированию распространения оружия массового уничтожения – Рекомендации ФАТФ (октябрь 2020 года);</w:t>
      </w:r>
    </w:p>
    <w:p w14:paraId="28ED20E0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Национальные стандарты электронного взаимодействия стран-участниц СРПФР СНГ;</w:t>
      </w:r>
    </w:p>
    <w:p w14:paraId="2C12F38A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6E15B784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lastRenderedPageBreak/>
        <w:t>постановление Правительства Российской Федерации от 16.02.2008 № 87 «О составе разделов проектной документации и требованиях к их содержанию»;</w:t>
      </w:r>
    </w:p>
    <w:p w14:paraId="413C9EDE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Приказ ФСТЭК России от 29.04.2021 № 77 «Об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тайну»;</w:t>
      </w:r>
    </w:p>
    <w:p w14:paraId="4DA78E61" w14:textId="3B4C2744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Приказ ФСТЭК России № 17 от 11 февраля 2013 г.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14:paraId="12AF2FB7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ГОСТ Р 59793–2021 «Информационные технологии. Комплекс стандартов на автоматизированные системы. Автоматизированные системы. Стадии создания»;</w:t>
      </w:r>
    </w:p>
    <w:p w14:paraId="2B035E7A" w14:textId="5CFD23D0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ГОСТ 34.201–2020 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систем»;</w:t>
      </w:r>
    </w:p>
    <w:p w14:paraId="5D74D074" w14:textId="10049EF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ГОСТ РО 0043-004</w:t>
      </w:r>
      <w:r w:rsidR="00990BBA" w:rsidRPr="00003215">
        <w:t>-</w:t>
      </w:r>
      <w:r w:rsidRPr="00003215">
        <w:t>2013 «Защита информации. Аттестация объектов информатизации. Программа и методики аттестационных испытаний»</w:t>
      </w:r>
      <w:r w:rsidRPr="00003215">
        <w:rPr>
          <w:lang w:val="en-US"/>
        </w:rPr>
        <w:t>;</w:t>
      </w:r>
    </w:p>
    <w:p w14:paraId="656DE873" w14:textId="1C531F4F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34.602–2020 </w:t>
      </w:r>
      <w:r w:rsidR="00C4503E" w:rsidRPr="00003215">
        <w:t>«</w:t>
      </w:r>
      <w:r w:rsidRPr="00003215">
        <w:t>Информационные технологии. Комплекс стандартов на автоматизированные системы. Техническое задание на создание автоматизированной системы</w:t>
      </w:r>
      <w:r w:rsidR="00C4503E" w:rsidRPr="00003215">
        <w:t>»;</w:t>
      </w:r>
    </w:p>
    <w:p w14:paraId="447B7CB6" w14:textId="3BE4C84E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Р 59792-2021 </w:t>
      </w:r>
      <w:r w:rsidR="00C4503E" w:rsidRPr="00003215">
        <w:t>«</w:t>
      </w:r>
      <w:r w:rsidRPr="00003215">
        <w:t>Информационные технологии. Комплекс стандартов на автоматизированные системы. Виды испытаний автоматизированных систем</w:t>
      </w:r>
      <w:r w:rsidR="00C4503E" w:rsidRPr="00003215">
        <w:t>»;</w:t>
      </w:r>
    </w:p>
    <w:p w14:paraId="506C3266" w14:textId="52E5316D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19.101–77 </w:t>
      </w:r>
      <w:r w:rsidR="00C4503E" w:rsidRPr="00003215">
        <w:t>«</w:t>
      </w:r>
      <w:r w:rsidRPr="00003215">
        <w:t>Единая система программной документации. Виды программ и программных документов</w:t>
      </w:r>
      <w:r w:rsidR="00C4503E" w:rsidRPr="00003215">
        <w:t>»;</w:t>
      </w:r>
    </w:p>
    <w:p w14:paraId="61D65C8D" w14:textId="3DA5FB50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19.503–79 </w:t>
      </w:r>
      <w:r w:rsidR="00C4503E" w:rsidRPr="00003215">
        <w:t>«</w:t>
      </w:r>
      <w:r w:rsidRPr="00003215">
        <w:t>Единая система программной документации. Руководство системного программиста. Требования к содержанию и оформлению</w:t>
      </w:r>
      <w:r w:rsidR="00C4503E" w:rsidRPr="00003215">
        <w:t>»;</w:t>
      </w:r>
    </w:p>
    <w:p w14:paraId="77A983D5" w14:textId="59F63C73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ГОСТ 7.79–2000</w:t>
      </w:r>
      <w:r w:rsidR="00C4503E" w:rsidRPr="00003215">
        <w:t xml:space="preserve"> «</w:t>
      </w:r>
      <w:r w:rsidRPr="00003215">
        <w:t>Система стандартов по информации, библиотечному и издательскому делу. Правила транслитерации кирилловского письма латинским алфавитом</w:t>
      </w:r>
      <w:r w:rsidR="00C4503E" w:rsidRPr="00003215">
        <w:t>»;</w:t>
      </w:r>
    </w:p>
    <w:p w14:paraId="3D3370D3" w14:textId="5679F6BF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Р 59853-2021 </w:t>
      </w:r>
      <w:r w:rsidR="00C4503E" w:rsidRPr="00003215">
        <w:t>«</w:t>
      </w:r>
      <w:r w:rsidRPr="00003215">
        <w:t>Информационные технологии. Комплекс стандартов на автоматизированные системы. Автоматизированные системы. Термины и определения</w:t>
      </w:r>
      <w:r w:rsidR="00C4503E" w:rsidRPr="00003215">
        <w:t>»;</w:t>
      </w:r>
    </w:p>
    <w:p w14:paraId="797C1E99" w14:textId="1FFBD79A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Р ИСО 15704-2022 </w:t>
      </w:r>
      <w:r w:rsidR="00C4503E" w:rsidRPr="00003215">
        <w:t>«</w:t>
      </w:r>
      <w:r w:rsidRPr="00003215">
        <w:t>Моделирование и архитектура предприятия. Требования к стандартным архитектурам и методологиям предприятия</w:t>
      </w:r>
      <w:r w:rsidR="00C4503E" w:rsidRPr="00003215">
        <w:t>»;</w:t>
      </w:r>
    </w:p>
    <w:p w14:paraId="29AECC85" w14:textId="1B8AFD19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Р 57193-2016 </w:t>
      </w:r>
      <w:r w:rsidR="00C4503E" w:rsidRPr="00003215">
        <w:t>«</w:t>
      </w:r>
      <w:r w:rsidRPr="00003215">
        <w:t>Системная и программная инженерия. Процессы жизненного цикла систем</w:t>
      </w:r>
      <w:r w:rsidR="00C4503E" w:rsidRPr="00003215">
        <w:t>»;</w:t>
      </w:r>
    </w:p>
    <w:p w14:paraId="31E8C463" w14:textId="3E1C6CDE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19.102–77 </w:t>
      </w:r>
      <w:r w:rsidR="00C4503E" w:rsidRPr="00003215">
        <w:t>«</w:t>
      </w:r>
      <w:r w:rsidRPr="00003215">
        <w:t>Единая система программной документации. Стадии разработки</w:t>
      </w:r>
      <w:r w:rsidR="00C4503E" w:rsidRPr="00003215">
        <w:t>»;</w:t>
      </w:r>
    </w:p>
    <w:p w14:paraId="49C2DB09" w14:textId="58FC1C3B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ГОСТ Р ИСО 21500</w:t>
      </w:r>
      <w:r w:rsidR="00C4503E" w:rsidRPr="00003215">
        <w:t>-2014 «</w:t>
      </w:r>
      <w:r w:rsidRPr="00003215">
        <w:t>Руководство по проектному менеджменту</w:t>
      </w:r>
      <w:r w:rsidR="00C4503E" w:rsidRPr="00003215">
        <w:t>»;</w:t>
      </w:r>
    </w:p>
    <w:p w14:paraId="5359D6A3" w14:textId="5AD3EDAE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ГОСТ Р 54871–2011</w:t>
      </w:r>
      <w:r w:rsidR="00C4503E" w:rsidRPr="00003215">
        <w:t xml:space="preserve"> «</w:t>
      </w:r>
      <w:r w:rsidRPr="00003215">
        <w:t>Проектный менеджмент. Требования к управлению программой</w:t>
      </w:r>
      <w:r w:rsidR="00C4503E" w:rsidRPr="00003215">
        <w:t>»;</w:t>
      </w:r>
    </w:p>
    <w:p w14:paraId="388C1A69" w14:textId="0F521BC8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ГОСТ Р 54869–2011</w:t>
      </w:r>
      <w:r w:rsidR="00C4503E" w:rsidRPr="00003215">
        <w:t xml:space="preserve"> «</w:t>
      </w:r>
      <w:r w:rsidRPr="00003215">
        <w:t>Проектный менеджмент. Требования к управлению проектом</w:t>
      </w:r>
      <w:r w:rsidR="00C4503E" w:rsidRPr="00003215">
        <w:t>»;</w:t>
      </w:r>
    </w:p>
    <w:p w14:paraId="71DDF6E6" w14:textId="1C29DA60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ГОСТ 12.1.030–81</w:t>
      </w:r>
      <w:r w:rsidR="00AC167F" w:rsidRPr="00003215">
        <w:t xml:space="preserve"> «</w:t>
      </w:r>
      <w:r w:rsidRPr="00003215">
        <w:t>Система стандартов безопасности труда. Электробезопасность. Защитное заземление</w:t>
      </w:r>
      <w:r w:rsidR="00AC167F" w:rsidRPr="00003215">
        <w:t>. З</w:t>
      </w:r>
      <w:r w:rsidRPr="00003215">
        <w:t>ануление</w:t>
      </w:r>
      <w:r w:rsidR="00AC167F" w:rsidRPr="00003215">
        <w:t>»;</w:t>
      </w:r>
    </w:p>
    <w:p w14:paraId="6B55BDB4" w14:textId="0CAB5CA9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ГОСТ 15150–69</w:t>
      </w:r>
      <w:r w:rsidR="00C4503E" w:rsidRPr="00003215">
        <w:t xml:space="preserve"> «</w:t>
      </w:r>
      <w:r w:rsidRPr="00003215">
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  <w:r w:rsidR="00C4503E" w:rsidRPr="00003215">
        <w:t>»;</w:t>
      </w:r>
    </w:p>
    <w:p w14:paraId="535B8ED0" w14:textId="250E7352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21958–76 </w:t>
      </w:r>
      <w:r w:rsidR="00D21F56" w:rsidRPr="00003215">
        <w:t>«</w:t>
      </w:r>
      <w:r w:rsidRPr="00003215">
        <w:t>Система "Человек-машина". Зал и кабины операторов. Взаимное расположение рабочих мест. Общие эргономические требования</w:t>
      </w:r>
      <w:r w:rsidR="00D21F56" w:rsidRPr="00003215">
        <w:t>»;</w:t>
      </w:r>
    </w:p>
    <w:p w14:paraId="7A82951B" w14:textId="366AE5E9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Р 50922–2006 </w:t>
      </w:r>
      <w:r w:rsidR="00D21F56" w:rsidRPr="00003215">
        <w:t>«</w:t>
      </w:r>
      <w:r w:rsidRPr="00003215">
        <w:t>Защита информации. Основные термины и определения</w:t>
      </w:r>
      <w:r w:rsidR="00D21F56" w:rsidRPr="00003215">
        <w:t>»;</w:t>
      </w:r>
    </w:p>
    <w:p w14:paraId="7E9F1AF3" w14:textId="3E02DC4F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ГОСТ 27331–87</w:t>
      </w:r>
      <w:r w:rsidR="00D21F56" w:rsidRPr="00003215">
        <w:t xml:space="preserve"> «</w:t>
      </w:r>
      <w:r w:rsidRPr="00003215">
        <w:t>Пожарная техника. Классификация пожаров</w:t>
      </w:r>
      <w:r w:rsidR="00D21F56" w:rsidRPr="00003215">
        <w:t>»;</w:t>
      </w:r>
    </w:p>
    <w:p w14:paraId="38D9DD14" w14:textId="0C7CDBF9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ГОСТ 32396</w:t>
      </w:r>
      <w:r w:rsidR="00D21F56" w:rsidRPr="00003215">
        <w:t>–</w:t>
      </w:r>
      <w:r w:rsidRPr="00003215">
        <w:t xml:space="preserve">2021 </w:t>
      </w:r>
      <w:r w:rsidR="00D21F56" w:rsidRPr="00003215">
        <w:t>«</w:t>
      </w:r>
      <w:r w:rsidRPr="00003215">
        <w:t>Устройства вводно-распределительные для жилых и общественных зданий. Общие технические условия</w:t>
      </w:r>
      <w:r w:rsidR="00D21F56" w:rsidRPr="00003215">
        <w:t>»;</w:t>
      </w:r>
    </w:p>
    <w:p w14:paraId="19032B66" w14:textId="2D0FA2E5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Р ИСО 9001–2015 </w:t>
      </w:r>
      <w:r w:rsidR="00D21F56" w:rsidRPr="00003215">
        <w:t>«</w:t>
      </w:r>
      <w:r w:rsidRPr="00003215">
        <w:t>Системы менеджмента качества. Требования</w:t>
      </w:r>
      <w:r w:rsidR="00D21F56" w:rsidRPr="00003215">
        <w:t>»;</w:t>
      </w:r>
    </w:p>
    <w:p w14:paraId="29A4A772" w14:textId="4BE8F0F3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10434–82 </w:t>
      </w:r>
      <w:r w:rsidR="00D21F56" w:rsidRPr="00003215">
        <w:t>«</w:t>
      </w:r>
      <w:r w:rsidRPr="00003215">
        <w:t>Соединения контактные электрические. Классификация. Общие технические требования</w:t>
      </w:r>
      <w:r w:rsidR="00D21F56" w:rsidRPr="00003215">
        <w:t>»;</w:t>
      </w:r>
    </w:p>
    <w:p w14:paraId="2CB88D84" w14:textId="6F5C9E6A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ГОСТ 32397</w:t>
      </w:r>
      <w:r w:rsidR="00D21F56" w:rsidRPr="00003215">
        <w:t>–</w:t>
      </w:r>
      <w:r w:rsidRPr="00003215">
        <w:t xml:space="preserve">2020 </w:t>
      </w:r>
      <w:r w:rsidR="00D21F56" w:rsidRPr="00003215">
        <w:t>«</w:t>
      </w:r>
      <w:r w:rsidRPr="00003215">
        <w:t>Щитки распределительные для производственных и общественных зданий. Общие технические условия</w:t>
      </w:r>
      <w:r w:rsidR="00D21F56" w:rsidRPr="00003215">
        <w:t>»;</w:t>
      </w:r>
    </w:p>
    <w:p w14:paraId="3F19D745" w14:textId="4F362B56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Р ИСО 14001–2016 </w:t>
      </w:r>
      <w:r w:rsidR="00D21F56" w:rsidRPr="00003215">
        <w:t>«</w:t>
      </w:r>
      <w:r w:rsidRPr="00003215">
        <w:t>Системы экологического менеджмента. Требования и руководство по применению</w:t>
      </w:r>
      <w:r w:rsidR="00D21F56" w:rsidRPr="00003215">
        <w:t>»;</w:t>
      </w:r>
    </w:p>
    <w:p w14:paraId="5D64557F" w14:textId="6C29728F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12.2.003–91 </w:t>
      </w:r>
      <w:r w:rsidR="00D21F56" w:rsidRPr="00003215">
        <w:t>«</w:t>
      </w:r>
      <w:r w:rsidRPr="00003215">
        <w:t>Система стандартов безопасности труда. Оборудование производственное. Общие требования безопасности</w:t>
      </w:r>
      <w:r w:rsidR="00D21F56" w:rsidRPr="00003215">
        <w:t>»;</w:t>
      </w:r>
    </w:p>
    <w:p w14:paraId="6D30C466" w14:textId="0D1CBC82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ГОСТ Р 50571.22–2000 </w:t>
      </w:r>
      <w:r w:rsidR="00D21F56" w:rsidRPr="00003215">
        <w:t>«</w:t>
      </w:r>
      <w:r w:rsidRPr="00003215">
        <w:t>Электроустановки зданий. Часть 7. Требования к специальным электроустановкам. Раздел 707. Заземление оборудования обработки информации</w:t>
      </w:r>
      <w:r w:rsidR="00F41A9E" w:rsidRPr="00003215">
        <w:t>»;</w:t>
      </w:r>
    </w:p>
    <w:p w14:paraId="02EB600A" w14:textId="2742C035" w:rsidR="00C329B1" w:rsidRPr="00003215" w:rsidRDefault="00F41A9E" w:rsidP="00F41A9E">
      <w:pPr>
        <w:pStyle w:val="1a"/>
        <w:numPr>
          <w:ilvl w:val="1"/>
          <w:numId w:val="52"/>
        </w:numPr>
      </w:pPr>
      <w:r w:rsidRPr="00003215">
        <w:t>«</w:t>
      </w:r>
      <w:r w:rsidR="00C329B1" w:rsidRPr="00003215">
        <w:t>Специальные требования и рекомендации по технической защите конфиденциальной информации</w:t>
      </w:r>
      <w:r w:rsidRPr="00003215">
        <w:t>»</w:t>
      </w:r>
      <w:r w:rsidR="00C329B1" w:rsidRPr="00003215">
        <w:t xml:space="preserve"> (СТР–К)</w:t>
      </w:r>
      <w:r w:rsidRPr="00003215">
        <w:t xml:space="preserve"> (утв. Приказом Председателя Гостехкомиссии России от 30.08.2002 № 282)</w:t>
      </w:r>
      <w:r w:rsidR="00C329B1" w:rsidRPr="00003215">
        <w:t>;</w:t>
      </w:r>
    </w:p>
    <w:p w14:paraId="1AD0112A" w14:textId="3694C4B9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Руководящий документ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информации» (утв. решением </w:t>
      </w:r>
      <w:r w:rsidR="00DF3039" w:rsidRPr="00003215">
        <w:t xml:space="preserve">Председателя </w:t>
      </w:r>
      <w:r w:rsidRPr="00003215">
        <w:t>Гостехкомиссии России от 30.03.1992);</w:t>
      </w:r>
    </w:p>
    <w:p w14:paraId="3B2F2E36" w14:textId="01AF2C96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Руководящий документ «Автоматизированные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информации» (утв. </w:t>
      </w:r>
      <w:r w:rsidR="00DF3039" w:rsidRPr="00003215">
        <w:t xml:space="preserve">решением Председателя Гостехкомиссии </w:t>
      </w:r>
      <w:r w:rsidRPr="00003215">
        <w:t>России от 30.03.1992);</w:t>
      </w:r>
    </w:p>
    <w:p w14:paraId="1C0C8FB5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Нормативно–технический документ «Требования к системам обнаружения вторжений» (утв. приказом ФСТЭК России от 6.12.2011 № 638);</w:t>
      </w:r>
    </w:p>
    <w:p w14:paraId="28F1CE2C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Нормативно–технический документ «Требования к средствам антивирусной защиты» (утв. приказом ФСТЭК России от 20.03.2012 № 28);</w:t>
      </w:r>
    </w:p>
    <w:p w14:paraId="5F7F4965" w14:textId="77777777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>Нормативно–технический документ «Требования к средствам электронной подписи» (утв. приказом ФСБ России от 27.12. 2011 № 796);</w:t>
      </w:r>
    </w:p>
    <w:p w14:paraId="31EADB67" w14:textId="27E0FDCF" w:rsidR="00C329B1" w:rsidRPr="00003215" w:rsidRDefault="00C329B1" w:rsidP="00C329B1">
      <w:pPr>
        <w:pStyle w:val="1a"/>
        <w:numPr>
          <w:ilvl w:val="1"/>
          <w:numId w:val="52"/>
        </w:numPr>
      </w:pPr>
      <w:r w:rsidRPr="00003215">
        <w:t xml:space="preserve">Рекомендация Коллегии Евразийской экономической комиссии от 12.03.2019 </w:t>
      </w:r>
      <w:r w:rsidR="00523CDC">
        <w:t>№</w:t>
      </w:r>
      <w:r w:rsidRPr="00003215">
        <w:t xml:space="preserve"> 9 </w:t>
      </w:r>
      <w:r w:rsidR="00523CDC">
        <w:t>«</w:t>
      </w:r>
      <w:r w:rsidRPr="00003215">
        <w:t>О перечне стандартов и рекомендаций в области информационной безопасности, применяемых в рамках реализации цифровой повестки Евразийского экономического союза</w:t>
      </w:r>
      <w:r w:rsidR="00523CDC">
        <w:t>»</w:t>
      </w:r>
      <w:r w:rsidR="00CC0258" w:rsidRPr="00003215">
        <w:t>.</w:t>
      </w:r>
    </w:p>
    <w:p w14:paraId="14F45A91" w14:textId="77777777" w:rsidR="00B1672A" w:rsidRPr="00003215" w:rsidRDefault="00B1672A" w:rsidP="00B1672A">
      <w:pPr>
        <w:pStyle w:val="1d"/>
        <w:spacing w:before="240" w:after="240"/>
        <w:jc w:val="both"/>
        <w:rPr>
          <w:rFonts w:cs="Times New Roman"/>
          <w:sz w:val="24"/>
          <w:szCs w:val="24"/>
        </w:rPr>
      </w:pPr>
      <w:bookmarkStart w:id="22" w:name="_Toc156566622"/>
      <w:bookmarkStart w:id="23" w:name="_Toc15898257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003215">
        <w:rPr>
          <w:rFonts w:cs="Times New Roman"/>
          <w:sz w:val="24"/>
          <w:szCs w:val="24"/>
        </w:rPr>
        <w:t>Полное наименование работ</w:t>
      </w:r>
      <w:bookmarkEnd w:id="22"/>
      <w:bookmarkEnd w:id="23"/>
    </w:p>
    <w:p w14:paraId="7D4328C4" w14:textId="29CCAFE3" w:rsidR="00B1672A" w:rsidRPr="00003215" w:rsidRDefault="00B1672A" w:rsidP="00015482">
      <w:pPr>
        <w:pStyle w:val="2f8"/>
      </w:pPr>
      <w:r w:rsidRPr="00003215">
        <w:t xml:space="preserve">Работы по созданию </w:t>
      </w:r>
      <w:r w:rsidR="00944A78" w:rsidRPr="00003215">
        <w:t xml:space="preserve">информационной системы </w:t>
      </w:r>
      <w:r w:rsidRPr="00003215">
        <w:t xml:space="preserve">«Система обмена информацией» (далее – </w:t>
      </w:r>
      <w:r w:rsidR="0007585B" w:rsidRPr="00003215">
        <w:t xml:space="preserve">ИС </w:t>
      </w:r>
      <w:r w:rsidRPr="00003215">
        <w:t>СОИ).</w:t>
      </w:r>
    </w:p>
    <w:p w14:paraId="147FDAF8" w14:textId="655BFB1A" w:rsidR="00B1672A" w:rsidRPr="00003215" w:rsidRDefault="00B1672A" w:rsidP="00B1672A">
      <w:pPr>
        <w:pStyle w:val="1d"/>
        <w:spacing w:before="240" w:after="240"/>
        <w:jc w:val="both"/>
        <w:rPr>
          <w:rFonts w:cs="Times New Roman"/>
          <w:sz w:val="24"/>
          <w:szCs w:val="24"/>
        </w:rPr>
      </w:pPr>
      <w:bookmarkStart w:id="24" w:name="_Ref445729451"/>
      <w:bookmarkStart w:id="25" w:name="_Ref447019400"/>
      <w:bookmarkStart w:id="26" w:name="_Ref56368016"/>
      <w:bookmarkStart w:id="27" w:name="_Toc156566623"/>
      <w:bookmarkStart w:id="28" w:name="_Toc158982578"/>
      <w:r w:rsidRPr="00003215">
        <w:rPr>
          <w:rFonts w:cs="Times New Roman"/>
          <w:sz w:val="24"/>
          <w:szCs w:val="24"/>
        </w:rPr>
        <w:t xml:space="preserve">Цели </w:t>
      </w:r>
      <w:bookmarkEnd w:id="24"/>
      <w:r w:rsidRPr="00003215">
        <w:rPr>
          <w:rFonts w:cs="Times New Roman"/>
          <w:sz w:val="24"/>
          <w:szCs w:val="24"/>
        </w:rPr>
        <w:t xml:space="preserve">выполнения работ </w:t>
      </w:r>
      <w:bookmarkEnd w:id="25"/>
      <w:bookmarkEnd w:id="26"/>
      <w:bookmarkEnd w:id="27"/>
      <w:bookmarkEnd w:id="28"/>
    </w:p>
    <w:p w14:paraId="08002800" w14:textId="74511EB8" w:rsidR="00B1672A" w:rsidRPr="00003215" w:rsidRDefault="00B1672A" w:rsidP="00015482">
      <w:pPr>
        <w:pStyle w:val="2f8"/>
      </w:pPr>
      <w:r w:rsidRPr="00003215">
        <w:t xml:space="preserve">Работы по созданию </w:t>
      </w:r>
      <w:r w:rsidR="00376715" w:rsidRPr="00003215">
        <w:t xml:space="preserve">ИС </w:t>
      </w:r>
      <w:r w:rsidRPr="00003215">
        <w:t xml:space="preserve">СОИ направлены на достижение Международным учебно-методическим центром финансового мониторинга (далее – МУМЦФМ) цели по </w:t>
      </w:r>
      <w:r w:rsidR="00032EF8" w:rsidRPr="00003215">
        <w:t xml:space="preserve">оказанию технического содействия </w:t>
      </w:r>
      <w:r w:rsidRPr="00003215">
        <w:t>государств</w:t>
      </w:r>
      <w:r w:rsidR="00032EF8" w:rsidRPr="00003215">
        <w:t>ам</w:t>
      </w:r>
      <w:r w:rsidRPr="00003215">
        <w:t>-</w:t>
      </w:r>
      <w:r w:rsidR="00032EF8" w:rsidRPr="00003215">
        <w:t xml:space="preserve">партнёрам </w:t>
      </w:r>
      <w:r w:rsidRPr="00003215">
        <w:t>Российской Федерации с использованием защищенной телекоммуникационной сети с применением сертифицированных СКЗИ и обеспечения импортонезависимости.</w:t>
      </w:r>
    </w:p>
    <w:p w14:paraId="0EF868DE" w14:textId="554045BC" w:rsidR="00B1672A" w:rsidRPr="00003215" w:rsidRDefault="00B1672A" w:rsidP="003E38F8">
      <w:pPr>
        <w:pStyle w:val="1d"/>
        <w:spacing w:before="240" w:after="240"/>
        <w:jc w:val="both"/>
        <w:rPr>
          <w:rFonts w:cs="Times New Roman"/>
          <w:sz w:val="24"/>
          <w:szCs w:val="24"/>
        </w:rPr>
      </w:pPr>
      <w:bookmarkStart w:id="29" w:name="_Toc156566624"/>
      <w:bookmarkStart w:id="30" w:name="_Toc158982579"/>
      <w:bookmarkStart w:id="31" w:name="_Ref447023259"/>
      <w:r w:rsidRPr="00003215">
        <w:rPr>
          <w:rFonts w:cs="Times New Roman"/>
          <w:sz w:val="24"/>
          <w:szCs w:val="24"/>
        </w:rPr>
        <w:t>Состав и содержание работ</w:t>
      </w:r>
      <w:bookmarkEnd w:id="29"/>
      <w:r w:rsidR="00E30174" w:rsidRPr="00003215">
        <w:rPr>
          <w:rFonts w:cs="Times New Roman"/>
          <w:sz w:val="24"/>
          <w:szCs w:val="24"/>
        </w:rPr>
        <w:t xml:space="preserve"> по созданию ИС СОИ</w:t>
      </w:r>
      <w:bookmarkEnd w:id="30"/>
    </w:p>
    <w:p w14:paraId="4B68B305" w14:textId="77777777" w:rsidR="00DC2F15" w:rsidRPr="00003215" w:rsidRDefault="00DC2F15" w:rsidP="003E38F8">
      <w:pPr>
        <w:pStyle w:val="aff"/>
      </w:pPr>
      <w:r w:rsidRPr="00003215">
        <w:t>Работы по созданию ИС СОИ выполняются на основании проектной документации, указанной в п.3.1.1.</w:t>
      </w:r>
    </w:p>
    <w:p w14:paraId="6ADBBB8D" w14:textId="006F8EE3" w:rsidR="00B1672A" w:rsidRPr="00003215" w:rsidRDefault="0007585B" w:rsidP="00015482">
      <w:pPr>
        <w:pStyle w:val="aff"/>
      </w:pPr>
      <w:r w:rsidRPr="00003215">
        <w:t>ИС</w:t>
      </w:r>
      <w:r w:rsidR="00B1672A" w:rsidRPr="00003215">
        <w:t xml:space="preserve"> СОИ состоит из прикладных компонентов (далее – СОИ) и Комплексной системы обеспечения информационной безопасности </w:t>
      </w:r>
      <w:r w:rsidR="000B2365" w:rsidRPr="00003215">
        <w:t xml:space="preserve">ИС </w:t>
      </w:r>
      <w:r w:rsidR="00B1672A" w:rsidRPr="00003215">
        <w:t xml:space="preserve">СОИ (далее – КСОИБ СОИ). Для достижения </w:t>
      </w:r>
      <w:r w:rsidR="00F6670E" w:rsidRPr="00003215">
        <w:t>цели</w:t>
      </w:r>
      <w:r w:rsidR="00B1672A" w:rsidRPr="00003215">
        <w:t xml:space="preserve">, </w:t>
      </w:r>
      <w:r w:rsidR="00F6670E" w:rsidRPr="00003215">
        <w:t xml:space="preserve">указанной </w:t>
      </w:r>
      <w:r w:rsidR="00B1672A" w:rsidRPr="00003215">
        <w:t xml:space="preserve">в разделе </w:t>
      </w:r>
      <w:r w:rsidR="00B1672A" w:rsidRPr="00003215">
        <w:fldChar w:fldCharType="begin"/>
      </w:r>
      <w:r w:rsidR="00B1672A" w:rsidRPr="00003215">
        <w:instrText xml:space="preserve"> REF _Ref56368016 \r \h  \* MERGEFORMAT </w:instrText>
      </w:r>
      <w:r w:rsidR="00B1672A" w:rsidRPr="00003215">
        <w:fldChar w:fldCharType="separate"/>
      </w:r>
      <w:r w:rsidR="00B66784" w:rsidRPr="00003215">
        <w:t>2</w:t>
      </w:r>
      <w:r w:rsidR="00B1672A" w:rsidRPr="00003215">
        <w:fldChar w:fldCharType="end"/>
      </w:r>
      <w:r w:rsidR="00B1672A" w:rsidRPr="00003215">
        <w:t xml:space="preserve"> планируется проведение работ в 2 этапа:</w:t>
      </w:r>
    </w:p>
    <w:p w14:paraId="0AB70530" w14:textId="77777777" w:rsidR="00B1672A" w:rsidRPr="00003215" w:rsidRDefault="00B1672A" w:rsidP="00015482">
      <w:pPr>
        <w:pStyle w:val="aff"/>
      </w:pPr>
      <w:r w:rsidRPr="00003215">
        <w:t>Состав работ в рамках 1-ого этапа:</w:t>
      </w:r>
    </w:p>
    <w:p w14:paraId="5F2A5269" w14:textId="416D0F93" w:rsidR="00C41502" w:rsidRPr="00003215" w:rsidRDefault="00C41502" w:rsidP="005B6122">
      <w:pPr>
        <w:pStyle w:val="1b"/>
      </w:pPr>
      <w:r w:rsidRPr="00003215">
        <w:t>Разработка плана 1-ого этапа создания ИС СОИ;</w:t>
      </w:r>
    </w:p>
    <w:p w14:paraId="0FFB50CC" w14:textId="12C0EF1C" w:rsidR="00DE6593" w:rsidRPr="00003215" w:rsidRDefault="00DE6593" w:rsidP="005B6122">
      <w:pPr>
        <w:pStyle w:val="1b"/>
      </w:pPr>
      <w:r w:rsidRPr="00003215">
        <w:t xml:space="preserve">Создание </w:t>
      </w:r>
      <w:r w:rsidR="006401BB" w:rsidRPr="00003215">
        <w:t>Ц</w:t>
      </w:r>
      <w:r w:rsidRPr="00003215">
        <w:t>ентрального узла ИС СОИ, включая Комплексную систему обеспечения информационной безопасности</w:t>
      </w:r>
      <w:r w:rsidR="004A57E5" w:rsidRPr="00003215">
        <w:t>:</w:t>
      </w:r>
    </w:p>
    <w:p w14:paraId="18A714BF" w14:textId="198A466A" w:rsidR="00DE6593" w:rsidRPr="00003215" w:rsidRDefault="00DE6593" w:rsidP="005B6122">
      <w:pPr>
        <w:pStyle w:val="25"/>
      </w:pPr>
      <w:r w:rsidRPr="00003215">
        <w:t>Актуализация комплекта проектной документации (технический проект) на создание СОИ и КСОИБ СОИ</w:t>
      </w:r>
      <w:r w:rsidR="004A57E5" w:rsidRPr="00003215">
        <w:t>;</w:t>
      </w:r>
    </w:p>
    <w:p w14:paraId="2BC4BFBB" w14:textId="65870CAA" w:rsidR="00B1672A" w:rsidRPr="00003215" w:rsidRDefault="00B1672A" w:rsidP="005B6122">
      <w:pPr>
        <w:pStyle w:val="25"/>
      </w:pPr>
      <w:r w:rsidRPr="00003215">
        <w:t xml:space="preserve">Разработка и согласование рабочей (исполнительной) документации на </w:t>
      </w:r>
      <w:r w:rsidR="0007585B" w:rsidRPr="00003215">
        <w:t>СОИ и КСОИБ СОИ</w:t>
      </w:r>
      <w:r w:rsidRPr="00003215">
        <w:t>;</w:t>
      </w:r>
    </w:p>
    <w:p w14:paraId="35FC2135" w14:textId="14BCF661" w:rsidR="00B1672A" w:rsidRPr="00003215" w:rsidRDefault="00B1672A" w:rsidP="005845C9">
      <w:pPr>
        <w:pStyle w:val="25"/>
      </w:pPr>
      <w:r w:rsidRPr="00003215">
        <w:t xml:space="preserve">Реализация технических решений в рамках </w:t>
      </w:r>
      <w:r w:rsidR="00C217CC" w:rsidRPr="00003215">
        <w:t xml:space="preserve">создания </w:t>
      </w:r>
      <w:r w:rsidR="005845C9" w:rsidRPr="00003215">
        <w:t>Центрального узла ИС СОИ</w:t>
      </w:r>
      <w:r w:rsidRPr="00003215">
        <w:t>;</w:t>
      </w:r>
    </w:p>
    <w:p w14:paraId="2492B18B" w14:textId="57353F6E" w:rsidR="00B1672A" w:rsidRPr="00003215" w:rsidRDefault="00B1672A" w:rsidP="005B6122">
      <w:pPr>
        <w:pStyle w:val="25"/>
      </w:pPr>
      <w:r w:rsidRPr="00003215">
        <w:t xml:space="preserve">Проведение опытной </w:t>
      </w:r>
      <w:r w:rsidR="00342780" w:rsidRPr="00003215">
        <w:t xml:space="preserve">эксплуатации </w:t>
      </w:r>
      <w:r w:rsidRPr="00003215">
        <w:t xml:space="preserve">1-ого этапа создания </w:t>
      </w:r>
      <w:r w:rsidR="00A67E03" w:rsidRPr="00003215">
        <w:t>ИС СОИ (</w:t>
      </w:r>
      <w:r w:rsidRPr="00003215">
        <w:t>СОИ и КСОИБ СОИ</w:t>
      </w:r>
      <w:r w:rsidR="00A67E03" w:rsidRPr="00003215">
        <w:t>)</w:t>
      </w:r>
      <w:r w:rsidRPr="00003215">
        <w:t>;</w:t>
      </w:r>
    </w:p>
    <w:p w14:paraId="2AB1D952" w14:textId="30CF54D3" w:rsidR="00B1672A" w:rsidRPr="00003215" w:rsidRDefault="00B1672A" w:rsidP="005B6122">
      <w:pPr>
        <w:pStyle w:val="25"/>
      </w:pPr>
      <w:r w:rsidRPr="00003215">
        <w:t xml:space="preserve">Проведение приёмочных испытаний 1-ого этапа создания </w:t>
      </w:r>
      <w:r w:rsidR="00A67E03" w:rsidRPr="00003215">
        <w:t>ИС СОИ (</w:t>
      </w:r>
      <w:r w:rsidRPr="00003215">
        <w:t>СОИ и КСОИБ СОИ</w:t>
      </w:r>
      <w:r w:rsidR="00A67E03" w:rsidRPr="00003215">
        <w:t>)</w:t>
      </w:r>
      <w:r w:rsidR="004A57E5" w:rsidRPr="00003215">
        <w:t>.</w:t>
      </w:r>
    </w:p>
    <w:p w14:paraId="03EADEA2" w14:textId="14E75D06" w:rsidR="00B1672A" w:rsidRPr="00003215" w:rsidRDefault="00B1672A" w:rsidP="00015482">
      <w:pPr>
        <w:pStyle w:val="1b"/>
      </w:pPr>
      <w:r w:rsidRPr="00003215">
        <w:t>Аттестация</w:t>
      </w:r>
      <w:r w:rsidR="00D80531" w:rsidRPr="00003215">
        <w:t xml:space="preserve"> ИС СОИ</w:t>
      </w:r>
      <w:r w:rsidRPr="00003215">
        <w:t>;</w:t>
      </w:r>
    </w:p>
    <w:p w14:paraId="7C442862" w14:textId="40C8F1DF" w:rsidR="00B1672A" w:rsidRPr="00003215" w:rsidRDefault="00B1672A" w:rsidP="00015482">
      <w:pPr>
        <w:pStyle w:val="aff"/>
      </w:pPr>
      <w:r w:rsidRPr="00003215">
        <w:t>Состав работ в рамках 2-ого этапа:</w:t>
      </w:r>
    </w:p>
    <w:p w14:paraId="4C3A09A8" w14:textId="60AAC6BB" w:rsidR="00D80531" w:rsidRPr="00003215" w:rsidRDefault="00D80531" w:rsidP="003545C3">
      <w:pPr>
        <w:pStyle w:val="1b"/>
        <w:numPr>
          <w:ilvl w:val="0"/>
          <w:numId w:val="64"/>
        </w:numPr>
      </w:pPr>
      <w:r w:rsidRPr="00003215">
        <w:t xml:space="preserve">Разработка плана </w:t>
      </w:r>
      <w:r w:rsidR="003545C3" w:rsidRPr="00003215">
        <w:t>2</w:t>
      </w:r>
      <w:r w:rsidRPr="00003215">
        <w:t>-ого этапа создания ИС СОИ;</w:t>
      </w:r>
    </w:p>
    <w:p w14:paraId="69915A41" w14:textId="19C90E73" w:rsidR="00D80531" w:rsidRPr="00003215" w:rsidRDefault="00D80531" w:rsidP="00D80531">
      <w:pPr>
        <w:pStyle w:val="1b"/>
      </w:pPr>
      <w:r w:rsidRPr="00003215">
        <w:t xml:space="preserve">Создание </w:t>
      </w:r>
      <w:r w:rsidR="009A63B4" w:rsidRPr="00003215">
        <w:t>Р</w:t>
      </w:r>
      <w:r w:rsidRPr="00003215">
        <w:t>езервного узла ИС СОИ, включая Комплексную систему обеспечения информационной безопасности</w:t>
      </w:r>
      <w:r w:rsidR="004A57E5" w:rsidRPr="00003215">
        <w:t>:</w:t>
      </w:r>
    </w:p>
    <w:p w14:paraId="181A983C" w14:textId="77777777" w:rsidR="00D80531" w:rsidRPr="00003215" w:rsidRDefault="00D80531" w:rsidP="00D80531">
      <w:pPr>
        <w:pStyle w:val="25"/>
      </w:pPr>
      <w:r w:rsidRPr="00003215">
        <w:t>Актуализация комплекта проектной (технический проект) и рабочей (исполнительной) документации на создание СОИ и КСОИБ СОИ;</w:t>
      </w:r>
    </w:p>
    <w:p w14:paraId="5F5315E3" w14:textId="3044AA3A" w:rsidR="00D80531" w:rsidRPr="00003215" w:rsidRDefault="00D80531" w:rsidP="00D80531">
      <w:pPr>
        <w:pStyle w:val="25"/>
      </w:pPr>
      <w:r w:rsidRPr="00003215">
        <w:t xml:space="preserve">Реализация технических решений в рамках </w:t>
      </w:r>
      <w:r w:rsidR="00347FF4" w:rsidRPr="00003215">
        <w:t xml:space="preserve">создания </w:t>
      </w:r>
      <w:r w:rsidR="006401BB" w:rsidRPr="00003215">
        <w:t>Резервного узла ИС СОИ</w:t>
      </w:r>
      <w:r w:rsidRPr="00003215">
        <w:t>;</w:t>
      </w:r>
    </w:p>
    <w:p w14:paraId="117B7F9B" w14:textId="4076CD11" w:rsidR="00D80531" w:rsidRPr="00003215" w:rsidRDefault="00D80531" w:rsidP="00D80531">
      <w:pPr>
        <w:pStyle w:val="25"/>
      </w:pPr>
      <w:r w:rsidRPr="00003215">
        <w:t>П</w:t>
      </w:r>
      <w:r w:rsidR="00864C9E" w:rsidRPr="00003215">
        <w:t xml:space="preserve">роведение опытной </w:t>
      </w:r>
      <w:r w:rsidR="00342780" w:rsidRPr="00003215">
        <w:t>эксплуатации</w:t>
      </w:r>
      <w:r w:rsidR="00864C9E" w:rsidRPr="00003215">
        <w:t xml:space="preserve"> 2</w:t>
      </w:r>
      <w:r w:rsidRPr="00003215">
        <w:t>-ого этапа создания СОИ и КСОИБ СОИ;</w:t>
      </w:r>
    </w:p>
    <w:p w14:paraId="49DB247D" w14:textId="5B6E3269" w:rsidR="00D80531" w:rsidRPr="00003215" w:rsidRDefault="00D80531" w:rsidP="00D80531">
      <w:pPr>
        <w:pStyle w:val="25"/>
      </w:pPr>
      <w:r w:rsidRPr="00003215">
        <w:t xml:space="preserve">Проведение приёмочных испытаний </w:t>
      </w:r>
      <w:r w:rsidR="00864C9E" w:rsidRPr="00003215">
        <w:t>2</w:t>
      </w:r>
      <w:r w:rsidRPr="00003215">
        <w:t>-ого этапа создания СОИ и КСОИБ СОИ;</w:t>
      </w:r>
    </w:p>
    <w:p w14:paraId="77F3D30C" w14:textId="3A0DE2AE" w:rsidR="00D80531" w:rsidRPr="00003215" w:rsidRDefault="00D80531" w:rsidP="005B6122">
      <w:pPr>
        <w:pStyle w:val="1b"/>
      </w:pPr>
      <w:r w:rsidRPr="00003215">
        <w:t>Аттестация ИС СОИ</w:t>
      </w:r>
      <w:r w:rsidR="00E30174" w:rsidRPr="00003215">
        <w:t>.</w:t>
      </w:r>
    </w:p>
    <w:p w14:paraId="160272BE" w14:textId="0ECE562F" w:rsidR="00B1672A" w:rsidRPr="00003215" w:rsidRDefault="00B1672A" w:rsidP="00B1672A">
      <w:pPr>
        <w:pStyle w:val="26"/>
        <w:spacing w:before="240" w:after="240"/>
        <w:jc w:val="both"/>
        <w:rPr>
          <w:sz w:val="24"/>
          <w:szCs w:val="24"/>
        </w:rPr>
      </w:pPr>
      <w:bookmarkStart w:id="32" w:name="_Toc156566625"/>
      <w:bookmarkStart w:id="33" w:name="_Toc158982580"/>
      <w:bookmarkStart w:id="34" w:name="_Toc56176251"/>
      <w:bookmarkStart w:id="35" w:name="_Ref447809767"/>
      <w:bookmarkStart w:id="36" w:name="_Ref508015162"/>
      <w:bookmarkStart w:id="37" w:name="_Ref508015166"/>
      <w:r w:rsidRPr="00003215">
        <w:rPr>
          <w:sz w:val="24"/>
          <w:szCs w:val="24"/>
        </w:rPr>
        <w:t xml:space="preserve">Состав работ в рамках 1-ого этапа создания </w:t>
      </w:r>
      <w:r w:rsidR="0001447E" w:rsidRPr="00003215">
        <w:rPr>
          <w:sz w:val="24"/>
          <w:szCs w:val="24"/>
        </w:rPr>
        <w:t xml:space="preserve">ИС </w:t>
      </w:r>
      <w:r w:rsidRPr="00003215">
        <w:rPr>
          <w:sz w:val="24"/>
          <w:szCs w:val="24"/>
        </w:rPr>
        <w:t>СОИ</w:t>
      </w:r>
      <w:bookmarkEnd w:id="32"/>
      <w:bookmarkEnd w:id="33"/>
    </w:p>
    <w:p w14:paraId="76F8AC87" w14:textId="28A5D5E0" w:rsidR="00B1672A" w:rsidRPr="00003215" w:rsidRDefault="00B1672A" w:rsidP="00B1672A">
      <w:pPr>
        <w:pStyle w:val="aff"/>
      </w:pPr>
      <w:r w:rsidRPr="00003215">
        <w:t xml:space="preserve">В 1-ом этапе планируется реализация технических решений в составе </w:t>
      </w:r>
      <w:r w:rsidR="005845C9" w:rsidRPr="00003215">
        <w:t>Центрального узла ИС СОИ</w:t>
      </w:r>
      <w:r w:rsidRPr="00003215">
        <w:t>:</w:t>
      </w:r>
    </w:p>
    <w:p w14:paraId="3CFFA3A7" w14:textId="77777777" w:rsidR="00B1672A" w:rsidRPr="00003215" w:rsidRDefault="00B1672A" w:rsidP="00015482">
      <w:pPr>
        <w:pStyle w:val="1a"/>
      </w:pPr>
      <w:r w:rsidRPr="00003215">
        <w:t>Компонент сетевого взаимодействия;</w:t>
      </w:r>
    </w:p>
    <w:p w14:paraId="36360F6A" w14:textId="77777777" w:rsidR="00B1672A" w:rsidRPr="00003215" w:rsidRDefault="00B1672A" w:rsidP="00015482">
      <w:pPr>
        <w:pStyle w:val="1a"/>
      </w:pPr>
      <w:r w:rsidRPr="00003215">
        <w:t>Компонент авторизации пользователей;</w:t>
      </w:r>
    </w:p>
    <w:p w14:paraId="52FA35DD" w14:textId="77777777" w:rsidR="00B1672A" w:rsidRPr="00003215" w:rsidRDefault="00B1672A" w:rsidP="00015482">
      <w:pPr>
        <w:pStyle w:val="1a"/>
      </w:pPr>
      <w:r w:rsidRPr="00003215">
        <w:t>Компонент учета взаимодействующих организаций, объединений и их представителей;</w:t>
      </w:r>
    </w:p>
    <w:p w14:paraId="63F14FC0" w14:textId="77777777" w:rsidR="00B1672A" w:rsidRPr="00003215" w:rsidRDefault="00B1672A" w:rsidP="00015482">
      <w:pPr>
        <w:pStyle w:val="1a"/>
      </w:pPr>
      <w:r w:rsidRPr="00003215">
        <w:t>Компонент оповещения пользователей о значимых событиях (перечень событий определяется на этапе проектирования);</w:t>
      </w:r>
    </w:p>
    <w:p w14:paraId="3B8D6B3E" w14:textId="77777777" w:rsidR="00B1672A" w:rsidRPr="00003215" w:rsidRDefault="00B1672A" w:rsidP="00015482">
      <w:pPr>
        <w:pStyle w:val="1a"/>
      </w:pPr>
      <w:r w:rsidRPr="00003215">
        <w:t>Компонент логирования действий пользователей;</w:t>
      </w:r>
    </w:p>
    <w:p w14:paraId="3B57F1FB" w14:textId="77777777" w:rsidR="00B1672A" w:rsidRPr="00003215" w:rsidRDefault="00B1672A" w:rsidP="00015482">
      <w:pPr>
        <w:pStyle w:val="1a"/>
      </w:pPr>
      <w:r w:rsidRPr="00003215">
        <w:t>Средство защиты каналов связи;</w:t>
      </w:r>
    </w:p>
    <w:p w14:paraId="37EAF676" w14:textId="77777777" w:rsidR="00B1672A" w:rsidRPr="00003215" w:rsidRDefault="00B1672A" w:rsidP="00015482">
      <w:pPr>
        <w:pStyle w:val="1a"/>
      </w:pPr>
      <w:r w:rsidRPr="00003215">
        <w:t xml:space="preserve">Средство межсетевого экранирования; </w:t>
      </w:r>
    </w:p>
    <w:p w14:paraId="4BFDE342" w14:textId="77777777" w:rsidR="00B1672A" w:rsidRPr="00003215" w:rsidRDefault="00B1672A" w:rsidP="00015482">
      <w:pPr>
        <w:pStyle w:val="1a"/>
      </w:pPr>
      <w:r w:rsidRPr="00003215">
        <w:t xml:space="preserve">Средство контроля защищённости и соответствия стандартам; </w:t>
      </w:r>
    </w:p>
    <w:p w14:paraId="6604455F" w14:textId="77777777" w:rsidR="00B1672A" w:rsidRPr="00003215" w:rsidRDefault="00B1672A" w:rsidP="00015482">
      <w:pPr>
        <w:pStyle w:val="1a"/>
      </w:pPr>
      <w:r w:rsidRPr="00003215">
        <w:t>Средство сбора и анализа событий;</w:t>
      </w:r>
    </w:p>
    <w:p w14:paraId="4CE64B04" w14:textId="24E973BF" w:rsidR="00B1672A" w:rsidRPr="00003215" w:rsidRDefault="00B1672A" w:rsidP="00015482">
      <w:pPr>
        <w:pStyle w:val="1a"/>
      </w:pPr>
      <w:r w:rsidRPr="00003215">
        <w:t>Средство обнаружени</w:t>
      </w:r>
      <w:r w:rsidR="00ED4284" w:rsidRPr="00003215">
        <w:t>я</w:t>
      </w:r>
      <w:r w:rsidRPr="00003215">
        <w:t xml:space="preserve"> вторжений;</w:t>
      </w:r>
    </w:p>
    <w:p w14:paraId="39D8BBCF" w14:textId="77777777" w:rsidR="00B1672A" w:rsidRPr="00003215" w:rsidRDefault="00B1672A" w:rsidP="00015482">
      <w:pPr>
        <w:pStyle w:val="1a"/>
      </w:pPr>
      <w:r w:rsidRPr="00003215">
        <w:t>Средство доверенной загрузки</w:t>
      </w:r>
      <w:r w:rsidRPr="00003215">
        <w:rPr>
          <w:lang w:val="en-US"/>
        </w:rPr>
        <w:t>;</w:t>
      </w:r>
    </w:p>
    <w:p w14:paraId="4AA9C87E" w14:textId="77777777" w:rsidR="00B1672A" w:rsidRPr="00003215" w:rsidRDefault="00B1672A" w:rsidP="00015482">
      <w:pPr>
        <w:pStyle w:val="1a"/>
      </w:pPr>
      <w:r w:rsidRPr="00003215">
        <w:t>Средство антивирусной защиты;</w:t>
      </w:r>
    </w:p>
    <w:p w14:paraId="6E7D70DF" w14:textId="12226B2F" w:rsidR="00B1672A" w:rsidRPr="00003215" w:rsidRDefault="00B1672A" w:rsidP="00015482">
      <w:pPr>
        <w:pStyle w:val="1a"/>
      </w:pPr>
      <w:r w:rsidRPr="00003215">
        <w:t>Средство защиты от несанкционированного доступа.</w:t>
      </w:r>
    </w:p>
    <w:p w14:paraId="4D76B633" w14:textId="065E0CC3" w:rsidR="00C41502" w:rsidRPr="00003215" w:rsidRDefault="00C41502" w:rsidP="005B6122">
      <w:pPr>
        <w:pStyle w:val="1a"/>
        <w:numPr>
          <w:ilvl w:val="0"/>
          <w:numId w:val="0"/>
        </w:numPr>
        <w:ind w:left="567"/>
      </w:pPr>
      <w:r w:rsidRPr="00003215">
        <w:t>По результатам выполнения работ 1-ого этапа Исполнитель предоставляет</w:t>
      </w:r>
      <w:r w:rsidR="00FD23C0" w:rsidRPr="00003215">
        <w:t xml:space="preserve"> </w:t>
      </w:r>
      <w:r w:rsidR="00F80828" w:rsidRPr="00003215">
        <w:t xml:space="preserve">Заказчику </w:t>
      </w:r>
      <w:r w:rsidR="00FD23C0" w:rsidRPr="00003215">
        <w:t>комплект документации</w:t>
      </w:r>
      <w:r w:rsidR="00FA7412" w:rsidRPr="00003215">
        <w:t>,</w:t>
      </w:r>
      <w:r w:rsidR="00FD23C0" w:rsidRPr="00003215">
        <w:t xml:space="preserve"> приведенный</w:t>
      </w:r>
      <w:r w:rsidR="00E30174" w:rsidRPr="00003215">
        <w:t xml:space="preserve"> в </w:t>
      </w:r>
      <w:r w:rsidR="0049551F" w:rsidRPr="00003215">
        <w:t xml:space="preserve">Календарном плане </w:t>
      </w:r>
      <w:r w:rsidR="00DB663D" w:rsidRPr="00003215">
        <w:t>выполнения работ по созданию ИС СОИ</w:t>
      </w:r>
      <w:r w:rsidR="00C217CC" w:rsidRPr="00003215">
        <w:t xml:space="preserve"> (Приложение № 2 к Договору).</w:t>
      </w:r>
    </w:p>
    <w:p w14:paraId="5D6018D1" w14:textId="5A37EC02" w:rsidR="00B1672A" w:rsidRPr="00003215" w:rsidRDefault="00B1672A" w:rsidP="002D0D71">
      <w:pPr>
        <w:pStyle w:val="36"/>
      </w:pPr>
      <w:bookmarkStart w:id="38" w:name="_Toc157708656"/>
      <w:bookmarkStart w:id="39" w:name="_Toc157708990"/>
      <w:bookmarkStart w:id="40" w:name="_Toc157709030"/>
      <w:bookmarkStart w:id="41" w:name="_Toc156566626"/>
      <w:bookmarkStart w:id="42" w:name="_Toc158982581"/>
      <w:bookmarkEnd w:id="38"/>
      <w:bookmarkEnd w:id="39"/>
      <w:bookmarkEnd w:id="40"/>
      <w:r w:rsidRPr="00003215">
        <w:t xml:space="preserve">Содержание работ по </w:t>
      </w:r>
      <w:bookmarkEnd w:id="34"/>
      <w:r w:rsidR="002D0D71" w:rsidRPr="00003215">
        <w:t>разработке плана 1-ого этапа создания ИС СОИ</w:t>
      </w:r>
      <w:bookmarkEnd w:id="41"/>
      <w:bookmarkEnd w:id="42"/>
    </w:p>
    <w:p w14:paraId="4AA4E2DE" w14:textId="23F9EC7C" w:rsidR="00B1672A" w:rsidRPr="00003215" w:rsidRDefault="00B1672A" w:rsidP="00F63C2C">
      <w:pPr>
        <w:pStyle w:val="3f3"/>
      </w:pPr>
      <w:r w:rsidRPr="00003215">
        <w:t>Заказчик предоставляет следующ</w:t>
      </w:r>
      <w:r w:rsidR="00C217CC" w:rsidRPr="00003215">
        <w:t>ую проектную документацию</w:t>
      </w:r>
      <w:r w:rsidRPr="00003215">
        <w:t>, содержащ</w:t>
      </w:r>
      <w:r w:rsidR="00C217CC" w:rsidRPr="00003215">
        <w:t>ую</w:t>
      </w:r>
      <w:r w:rsidRPr="00003215">
        <w:t xml:space="preserve"> информацию о текущем состоянии программной и технической составляющей, целевой архитектуре, процессах и технологиях обеспечения информационной безопасности в СОИ и КСОИБ СОИ:</w:t>
      </w:r>
    </w:p>
    <w:p w14:paraId="32A0296E" w14:textId="77777777" w:rsidR="00B1672A" w:rsidRPr="00003215" w:rsidRDefault="00B1672A" w:rsidP="00015482">
      <w:pPr>
        <w:pStyle w:val="1a"/>
      </w:pPr>
      <w:r w:rsidRPr="00003215">
        <w:t>Техническое задание на СОИ;</w:t>
      </w:r>
    </w:p>
    <w:p w14:paraId="45621F14" w14:textId="77777777" w:rsidR="00B1672A" w:rsidRPr="00003215" w:rsidRDefault="00B1672A" w:rsidP="00015482">
      <w:pPr>
        <w:pStyle w:val="1a"/>
      </w:pPr>
      <w:r w:rsidRPr="00003215">
        <w:t>Техническое задание на КСОИБ СОИ;</w:t>
      </w:r>
    </w:p>
    <w:p w14:paraId="604F0BFE" w14:textId="77777777" w:rsidR="00B1672A" w:rsidRPr="00003215" w:rsidRDefault="00B1672A" w:rsidP="00015482">
      <w:pPr>
        <w:pStyle w:val="1a"/>
      </w:pPr>
      <w:r w:rsidRPr="00003215">
        <w:t>Модель угроз и нарушителя безопасности информации СОИ;</w:t>
      </w:r>
    </w:p>
    <w:p w14:paraId="538C0549" w14:textId="77777777" w:rsidR="00B1672A" w:rsidRPr="00003215" w:rsidRDefault="00B1672A" w:rsidP="00015482">
      <w:pPr>
        <w:pStyle w:val="1a"/>
      </w:pPr>
      <w:r w:rsidRPr="00003215">
        <w:t>ОРД на СОИ;</w:t>
      </w:r>
    </w:p>
    <w:p w14:paraId="3DB39E95" w14:textId="77777777" w:rsidR="00B1672A" w:rsidRPr="00003215" w:rsidRDefault="00B1672A" w:rsidP="00015482">
      <w:pPr>
        <w:pStyle w:val="1a"/>
      </w:pPr>
      <w:r w:rsidRPr="00003215">
        <w:t>Комплект проектной документации СОИ:</w:t>
      </w:r>
    </w:p>
    <w:p w14:paraId="2ED78489" w14:textId="77777777" w:rsidR="00B1672A" w:rsidRPr="00003215" w:rsidRDefault="00B1672A" w:rsidP="00015482">
      <w:pPr>
        <w:pStyle w:val="24"/>
      </w:pPr>
      <w:r w:rsidRPr="00003215">
        <w:t>Ведомость технического проекта (ТП);</w:t>
      </w:r>
    </w:p>
    <w:p w14:paraId="1D043D69" w14:textId="77777777" w:rsidR="00B1672A" w:rsidRPr="00003215" w:rsidRDefault="00B1672A" w:rsidP="00015482">
      <w:pPr>
        <w:pStyle w:val="24"/>
      </w:pPr>
      <w:r w:rsidRPr="00003215">
        <w:t>Ведомость покупных изделий (ВП);</w:t>
      </w:r>
    </w:p>
    <w:p w14:paraId="46B49D1E" w14:textId="77777777" w:rsidR="00B1672A" w:rsidRPr="00003215" w:rsidRDefault="00B1672A" w:rsidP="00015482">
      <w:pPr>
        <w:pStyle w:val="24"/>
      </w:pPr>
      <w:r w:rsidRPr="00003215">
        <w:t>Схема организационной структуры (С0);</w:t>
      </w:r>
    </w:p>
    <w:p w14:paraId="19FC55AD" w14:textId="77777777" w:rsidR="00B1672A" w:rsidRPr="00003215" w:rsidRDefault="00B1672A" w:rsidP="00015482">
      <w:pPr>
        <w:pStyle w:val="24"/>
      </w:pPr>
      <w:r w:rsidRPr="00003215">
        <w:t>Схема структурная комплекса технических средств (С1);</w:t>
      </w:r>
    </w:p>
    <w:p w14:paraId="006F9628" w14:textId="77777777" w:rsidR="00B1672A" w:rsidRPr="00003215" w:rsidRDefault="00B1672A" w:rsidP="00015482">
      <w:pPr>
        <w:pStyle w:val="24"/>
      </w:pPr>
      <w:r w:rsidRPr="00003215">
        <w:t>Схема функциональной структуры (С2);</w:t>
      </w:r>
    </w:p>
    <w:p w14:paraId="53E03ADF" w14:textId="77777777" w:rsidR="00B1672A" w:rsidRPr="00003215" w:rsidRDefault="00B1672A" w:rsidP="00015482">
      <w:pPr>
        <w:pStyle w:val="24"/>
      </w:pPr>
      <w:r w:rsidRPr="00003215">
        <w:t>Пояснительная записка к техническому проекту (П2);</w:t>
      </w:r>
    </w:p>
    <w:p w14:paraId="5C3F5BA5" w14:textId="77777777" w:rsidR="00B1672A" w:rsidRPr="00003215" w:rsidRDefault="00B1672A" w:rsidP="00015482">
      <w:pPr>
        <w:pStyle w:val="24"/>
      </w:pPr>
      <w:r w:rsidRPr="00003215">
        <w:t>Описание автоматизируемых функций (П3);</w:t>
      </w:r>
    </w:p>
    <w:p w14:paraId="05ABBE0F" w14:textId="77777777" w:rsidR="00B1672A" w:rsidRPr="00003215" w:rsidRDefault="00B1672A" w:rsidP="00015482">
      <w:pPr>
        <w:pStyle w:val="24"/>
      </w:pPr>
      <w:r w:rsidRPr="00003215">
        <w:t>Описание информационного обеспечения системы (П5);</w:t>
      </w:r>
    </w:p>
    <w:p w14:paraId="28A6F541" w14:textId="77777777" w:rsidR="00B1672A" w:rsidRPr="00003215" w:rsidRDefault="00B1672A" w:rsidP="00015482">
      <w:pPr>
        <w:pStyle w:val="24"/>
      </w:pPr>
      <w:r w:rsidRPr="00003215">
        <w:t>Описание организации информационной базы (П6);</w:t>
      </w:r>
    </w:p>
    <w:p w14:paraId="281B941C" w14:textId="77777777" w:rsidR="00B1672A" w:rsidRPr="00003215" w:rsidRDefault="00B1672A" w:rsidP="00015482">
      <w:pPr>
        <w:pStyle w:val="24"/>
      </w:pPr>
      <w:r w:rsidRPr="00003215">
        <w:t>Описание комплекса технических средств (П9);</w:t>
      </w:r>
    </w:p>
    <w:p w14:paraId="450DB350" w14:textId="77777777" w:rsidR="00B1672A" w:rsidRPr="00003215" w:rsidRDefault="00B1672A" w:rsidP="00015482">
      <w:pPr>
        <w:pStyle w:val="24"/>
      </w:pPr>
      <w:r w:rsidRPr="00003215">
        <w:t>Описание программного обеспечения (ПА).</w:t>
      </w:r>
    </w:p>
    <w:p w14:paraId="39A4E64B" w14:textId="77777777" w:rsidR="00B1672A" w:rsidRPr="00003215" w:rsidRDefault="00B1672A" w:rsidP="00015482">
      <w:pPr>
        <w:pStyle w:val="1a"/>
      </w:pPr>
      <w:bookmarkStart w:id="43" w:name="_Hlk17927260"/>
      <w:r w:rsidRPr="00003215">
        <w:t>Комплект проектной документации КСОИБ СОИ:</w:t>
      </w:r>
    </w:p>
    <w:p w14:paraId="0623AA1C" w14:textId="77777777" w:rsidR="00B1672A" w:rsidRPr="00003215" w:rsidRDefault="00B1672A" w:rsidP="00015482">
      <w:pPr>
        <w:pStyle w:val="24"/>
      </w:pPr>
      <w:r w:rsidRPr="00003215">
        <w:t>Ведомость технического проекта (ТП);</w:t>
      </w:r>
    </w:p>
    <w:p w14:paraId="2141A600" w14:textId="77777777" w:rsidR="00B1672A" w:rsidRPr="00003215" w:rsidRDefault="00B1672A" w:rsidP="00015482">
      <w:pPr>
        <w:pStyle w:val="24"/>
      </w:pPr>
      <w:r w:rsidRPr="00003215">
        <w:t>Ведомость покупных изделий (ВП);</w:t>
      </w:r>
    </w:p>
    <w:p w14:paraId="6E8A1FD2" w14:textId="77777777" w:rsidR="00B1672A" w:rsidRPr="00003215" w:rsidRDefault="00B1672A" w:rsidP="00015482">
      <w:pPr>
        <w:pStyle w:val="24"/>
      </w:pPr>
      <w:r w:rsidRPr="00003215">
        <w:t>Схема организационной структуры (С0);</w:t>
      </w:r>
    </w:p>
    <w:p w14:paraId="43F3A29E" w14:textId="77777777" w:rsidR="00B1672A" w:rsidRPr="00003215" w:rsidRDefault="00B1672A" w:rsidP="00015482">
      <w:pPr>
        <w:pStyle w:val="24"/>
      </w:pPr>
      <w:r w:rsidRPr="00003215">
        <w:t>Схема структурная комплекса технических средств (С1);</w:t>
      </w:r>
    </w:p>
    <w:p w14:paraId="74B24D74" w14:textId="77777777" w:rsidR="00B1672A" w:rsidRPr="00003215" w:rsidRDefault="00B1672A" w:rsidP="00015482">
      <w:pPr>
        <w:pStyle w:val="24"/>
      </w:pPr>
      <w:r w:rsidRPr="00003215">
        <w:t>Схема функциональной структуры (С2);</w:t>
      </w:r>
    </w:p>
    <w:p w14:paraId="775254F9" w14:textId="77777777" w:rsidR="00B1672A" w:rsidRPr="00003215" w:rsidRDefault="00B1672A" w:rsidP="00015482">
      <w:pPr>
        <w:pStyle w:val="24"/>
      </w:pPr>
      <w:r w:rsidRPr="00003215">
        <w:t>Пояснительная записка к техническому проекту (П2);</w:t>
      </w:r>
    </w:p>
    <w:p w14:paraId="2C92BBC9" w14:textId="77777777" w:rsidR="00B1672A" w:rsidRPr="00003215" w:rsidRDefault="00B1672A" w:rsidP="00015482">
      <w:pPr>
        <w:pStyle w:val="24"/>
      </w:pPr>
      <w:r w:rsidRPr="00003215">
        <w:t>Описание комплекса технических средств (П9);</w:t>
      </w:r>
    </w:p>
    <w:p w14:paraId="4618328C" w14:textId="77777777" w:rsidR="004D2FCC" w:rsidRPr="00003215" w:rsidRDefault="00B1672A" w:rsidP="00015482">
      <w:pPr>
        <w:pStyle w:val="24"/>
      </w:pPr>
      <w:r w:rsidRPr="00003215">
        <w:t>Описание программного обеспечения (ПА).</w:t>
      </w:r>
    </w:p>
    <w:p w14:paraId="143AD415" w14:textId="58C04944" w:rsidR="00B1672A" w:rsidRPr="00003215" w:rsidRDefault="00B1672A" w:rsidP="007C485F">
      <w:pPr>
        <w:pStyle w:val="24"/>
        <w:numPr>
          <w:ilvl w:val="0"/>
          <w:numId w:val="0"/>
        </w:numPr>
        <w:ind w:left="992"/>
      </w:pPr>
    </w:p>
    <w:bookmarkEnd w:id="43"/>
    <w:p w14:paraId="2FE6D6BD" w14:textId="75395D2D" w:rsidR="00B1672A" w:rsidRPr="00003215" w:rsidRDefault="00B1672A" w:rsidP="00F63C2C">
      <w:pPr>
        <w:pStyle w:val="3f3"/>
      </w:pPr>
      <w:r w:rsidRPr="00003215">
        <w:t xml:space="preserve">На основании вышеуказанной документации и информации, а также с учетом изменений проектных решений и требований к </w:t>
      </w:r>
      <w:r w:rsidR="004D2FCC" w:rsidRPr="00003215">
        <w:t xml:space="preserve">ИС </w:t>
      </w:r>
      <w:r w:rsidRPr="00003215">
        <w:t>СОИ, должно быть актуализовано техническое задание на СОИ и КСОИБ СОИ в соответствии с нижеперечисленными стандартами</w:t>
      </w:r>
      <w:r w:rsidR="00686FC0" w:rsidRPr="00003215">
        <w:t xml:space="preserve"> и </w:t>
      </w:r>
      <w:r w:rsidR="00342780" w:rsidRPr="00003215">
        <w:t>нормативными документами</w:t>
      </w:r>
      <w:r w:rsidR="00686FC0" w:rsidRPr="00003215">
        <w:t>:</w:t>
      </w:r>
    </w:p>
    <w:p w14:paraId="616C43AD" w14:textId="77777777" w:rsidR="00EC2B55" w:rsidRPr="00003215" w:rsidRDefault="00EC2B55" w:rsidP="00EC2B55">
      <w:pPr>
        <w:pStyle w:val="24"/>
      </w:pPr>
      <w:r w:rsidRPr="00003215">
        <w:t>ГОСТ Р 59793–2021 «Информационные технологии. Комплекс стандартов на автоматизированные системы. Автоматизированные системы. Стадии создания»;</w:t>
      </w:r>
    </w:p>
    <w:p w14:paraId="116D2AE1" w14:textId="77777777" w:rsidR="00EC2B55" w:rsidRPr="00003215" w:rsidRDefault="00EC2B55" w:rsidP="00EC2B55">
      <w:pPr>
        <w:pStyle w:val="24"/>
      </w:pPr>
      <w:r w:rsidRPr="00003215">
        <w:t>ГОСТ 34.201–2020 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систем»;</w:t>
      </w:r>
    </w:p>
    <w:p w14:paraId="2412A3DA" w14:textId="77777777" w:rsidR="00EC2B55" w:rsidRPr="00003215" w:rsidRDefault="00EC2B55" w:rsidP="00EC2B55">
      <w:pPr>
        <w:pStyle w:val="24"/>
      </w:pPr>
      <w:r w:rsidRPr="00003215">
        <w:t>ГОСТ РО 0043-004–2013 «Защита информации. Аттестация объектов информатизации. Программа и методики аттестационных испытаний»</w:t>
      </w:r>
      <w:r w:rsidRPr="00003215">
        <w:rPr>
          <w:lang w:val="en-US"/>
        </w:rPr>
        <w:t>;</w:t>
      </w:r>
    </w:p>
    <w:p w14:paraId="7A2498D1" w14:textId="77777777" w:rsidR="00EC2B55" w:rsidRPr="00003215" w:rsidRDefault="00EC2B55" w:rsidP="00EC2B55">
      <w:pPr>
        <w:pStyle w:val="24"/>
      </w:pPr>
      <w:r w:rsidRPr="00003215">
        <w:t>ГОСТ 34.602–2020 «Информационные технологии. Комплекс стандартов на автоматизированные системы. Техническое задание на создание автоматизированной системы»;</w:t>
      </w:r>
    </w:p>
    <w:p w14:paraId="690773B9" w14:textId="77777777" w:rsidR="00EC2B55" w:rsidRPr="00003215" w:rsidRDefault="00EC2B55" w:rsidP="00EC2B55">
      <w:pPr>
        <w:pStyle w:val="24"/>
      </w:pPr>
      <w:r w:rsidRPr="00003215">
        <w:t>ГОСТ Р 59792-2021 «Информационные технологии. Комплекс стандартов на автоматизированные системы. Виды испытаний автоматизированных систем»;</w:t>
      </w:r>
    </w:p>
    <w:p w14:paraId="5DEF6C54" w14:textId="77777777" w:rsidR="00EC2B55" w:rsidRPr="00003215" w:rsidRDefault="00EC2B55" w:rsidP="00EC2B55">
      <w:pPr>
        <w:pStyle w:val="24"/>
      </w:pPr>
      <w:r w:rsidRPr="00003215">
        <w:t>ГОСТ 19.101–77 «Единая система программной документации. Виды программ и программных документов»;</w:t>
      </w:r>
    </w:p>
    <w:p w14:paraId="451BB07A" w14:textId="77777777" w:rsidR="00EC2B55" w:rsidRPr="00003215" w:rsidRDefault="00EC2B55" w:rsidP="00EC2B55">
      <w:pPr>
        <w:pStyle w:val="24"/>
      </w:pPr>
      <w:r w:rsidRPr="00003215">
        <w:t>ГОСТ 19.503–79 «Единая система программной документации. Руководство системного программиста. Требования к содержанию и оформлению»;</w:t>
      </w:r>
    </w:p>
    <w:p w14:paraId="524E099E" w14:textId="77777777" w:rsidR="00EC2B55" w:rsidRPr="00003215" w:rsidRDefault="00EC2B55" w:rsidP="00EC2B55">
      <w:pPr>
        <w:pStyle w:val="24"/>
      </w:pPr>
      <w:r w:rsidRPr="00003215">
        <w:t>ГОСТ 7.79–2000 «Система стандартов по информации, библиотечному и издательскому делу. Правила транслитерации кирилловского письма латинским алфавитом»;</w:t>
      </w:r>
    </w:p>
    <w:p w14:paraId="16D3CF50" w14:textId="77777777" w:rsidR="00EC2B55" w:rsidRPr="00003215" w:rsidRDefault="00EC2B55" w:rsidP="00EC2B55">
      <w:pPr>
        <w:pStyle w:val="24"/>
      </w:pPr>
      <w:r w:rsidRPr="00003215">
        <w:t>ГОСТ Р 59853-2021 «Информационные технологии. Комплекс стандартов на автоматизированные системы. Автоматизированные системы. Термины и определения»;</w:t>
      </w:r>
    </w:p>
    <w:p w14:paraId="56C4EC87" w14:textId="77777777" w:rsidR="00EC2B55" w:rsidRPr="00003215" w:rsidRDefault="00EC2B55" w:rsidP="00EC2B55">
      <w:pPr>
        <w:pStyle w:val="24"/>
      </w:pPr>
      <w:r w:rsidRPr="00003215">
        <w:t>ГОСТ Р ИСО 15704-2022 «Моделирование и архитектура предприятия. Требования к стандартным архитектурам и методологиям предприятия»;</w:t>
      </w:r>
    </w:p>
    <w:p w14:paraId="5BB2E749" w14:textId="77777777" w:rsidR="00EC2B55" w:rsidRPr="00003215" w:rsidRDefault="00EC2B55" w:rsidP="00EC2B55">
      <w:pPr>
        <w:pStyle w:val="24"/>
      </w:pPr>
      <w:r w:rsidRPr="00003215">
        <w:t>ГОСТ Р 57193-2016 «Системная и программная инженерия. Процессы жизненного цикла систем»;</w:t>
      </w:r>
    </w:p>
    <w:p w14:paraId="795FB91A" w14:textId="77777777" w:rsidR="00EC2B55" w:rsidRPr="00003215" w:rsidRDefault="00EC2B55" w:rsidP="00EC2B55">
      <w:pPr>
        <w:pStyle w:val="24"/>
      </w:pPr>
      <w:r w:rsidRPr="00003215">
        <w:t>ГОСТ 19.102–77 «Единая система программной документации. Стадии разработки»;</w:t>
      </w:r>
    </w:p>
    <w:p w14:paraId="684D15A0" w14:textId="77777777" w:rsidR="00EC2B55" w:rsidRPr="00003215" w:rsidRDefault="00EC2B55" w:rsidP="00EC2B55">
      <w:pPr>
        <w:pStyle w:val="24"/>
      </w:pPr>
      <w:r w:rsidRPr="00003215">
        <w:t>ГОСТ Р ИСО 21500-2014 «Руководство по проектному менеджменту»;</w:t>
      </w:r>
    </w:p>
    <w:p w14:paraId="70438CA4" w14:textId="77777777" w:rsidR="00EC2B55" w:rsidRPr="00003215" w:rsidRDefault="00EC2B55" w:rsidP="00EC2B55">
      <w:pPr>
        <w:pStyle w:val="24"/>
      </w:pPr>
      <w:r w:rsidRPr="00003215">
        <w:t>ГОСТ Р 54871–2011 «Проектный менеджмент. Требования к управлению программой»;</w:t>
      </w:r>
    </w:p>
    <w:p w14:paraId="6A775088" w14:textId="77777777" w:rsidR="00EC2B55" w:rsidRPr="00003215" w:rsidRDefault="00EC2B55" w:rsidP="00EC2B55">
      <w:pPr>
        <w:pStyle w:val="24"/>
      </w:pPr>
      <w:r w:rsidRPr="00003215">
        <w:t>ГОСТ Р 54869–2011 «Проектный менеджмент. Требования к управлению проектом»;</w:t>
      </w:r>
    </w:p>
    <w:p w14:paraId="7E597367" w14:textId="77777777" w:rsidR="00EC2B55" w:rsidRPr="00003215" w:rsidRDefault="00EC2B55" w:rsidP="00EC2B55">
      <w:pPr>
        <w:pStyle w:val="24"/>
      </w:pPr>
      <w:r w:rsidRPr="00003215">
        <w:t>ГОСТ 12.1.030–81 «Система стандартов безопасности труда. Электробезопасность. Защитное заземление. Зануление»;</w:t>
      </w:r>
    </w:p>
    <w:p w14:paraId="48AD3C3D" w14:textId="77777777" w:rsidR="00EC2B55" w:rsidRPr="00003215" w:rsidRDefault="00EC2B55" w:rsidP="00EC2B55">
      <w:pPr>
        <w:pStyle w:val="24"/>
      </w:pPr>
      <w:r w:rsidRPr="00003215">
        <w:t>ГОСТ 15150–69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среды»;</w:t>
      </w:r>
    </w:p>
    <w:p w14:paraId="38ECD9E2" w14:textId="77777777" w:rsidR="00EC2B55" w:rsidRPr="00003215" w:rsidRDefault="00EC2B55" w:rsidP="00EC2B55">
      <w:pPr>
        <w:pStyle w:val="24"/>
      </w:pPr>
      <w:r w:rsidRPr="00003215">
        <w:t>ГОСТ 21958–76 «Система "Человек-машина". Зал и кабины операторов. Взаимное расположение рабочих мест. Общие эргономические требования»;</w:t>
      </w:r>
    </w:p>
    <w:p w14:paraId="716F9841" w14:textId="77777777" w:rsidR="00EC2B55" w:rsidRPr="00003215" w:rsidRDefault="00EC2B55" w:rsidP="00EC2B55">
      <w:pPr>
        <w:pStyle w:val="24"/>
      </w:pPr>
      <w:r w:rsidRPr="00003215">
        <w:t>ГОСТ Р 50922–2006 «Защита информации. Основные термины и определения»;</w:t>
      </w:r>
    </w:p>
    <w:p w14:paraId="6130D7B1" w14:textId="77777777" w:rsidR="00EC2B55" w:rsidRPr="00003215" w:rsidRDefault="00EC2B55" w:rsidP="00EC2B55">
      <w:pPr>
        <w:pStyle w:val="24"/>
      </w:pPr>
      <w:r w:rsidRPr="00003215">
        <w:t>ГОСТ 27331–87 «Пожарная техника. Классификация пожаров»;</w:t>
      </w:r>
    </w:p>
    <w:p w14:paraId="29CF98AA" w14:textId="77777777" w:rsidR="00EC2B55" w:rsidRPr="00003215" w:rsidRDefault="00EC2B55" w:rsidP="00EC2B55">
      <w:pPr>
        <w:pStyle w:val="24"/>
      </w:pPr>
      <w:r w:rsidRPr="00003215">
        <w:t>ГОСТ 32396–2021 «Устройства вводно-распределительные для жилых и общественных зданий. Общие технические условия»;</w:t>
      </w:r>
    </w:p>
    <w:p w14:paraId="1C2072CC" w14:textId="77777777" w:rsidR="00EC2B55" w:rsidRPr="00003215" w:rsidRDefault="00EC2B55" w:rsidP="00EC2B55">
      <w:pPr>
        <w:pStyle w:val="24"/>
      </w:pPr>
      <w:r w:rsidRPr="00003215">
        <w:t>ГОСТ Р ИСО 9001–2015 «Системы менеджмента качества. Требования»;</w:t>
      </w:r>
    </w:p>
    <w:p w14:paraId="23E0C910" w14:textId="77777777" w:rsidR="00EC2B55" w:rsidRPr="00003215" w:rsidRDefault="00EC2B55" w:rsidP="00EC2B55">
      <w:pPr>
        <w:pStyle w:val="24"/>
      </w:pPr>
      <w:r w:rsidRPr="00003215">
        <w:t>ГОСТ 10434–82 «Соединения контактные электрические. Классификация. Общие технические требования»;</w:t>
      </w:r>
    </w:p>
    <w:p w14:paraId="018E3333" w14:textId="77777777" w:rsidR="00EC2B55" w:rsidRPr="00003215" w:rsidRDefault="00EC2B55" w:rsidP="00EC2B55">
      <w:pPr>
        <w:pStyle w:val="24"/>
      </w:pPr>
      <w:r w:rsidRPr="00003215">
        <w:t>ГОСТ 32397–2020 «Щитки распределительные для производственных и общественных зданий. Общие технические условия»;</w:t>
      </w:r>
    </w:p>
    <w:p w14:paraId="474ECA79" w14:textId="77777777" w:rsidR="00EC2B55" w:rsidRPr="00003215" w:rsidRDefault="00EC2B55" w:rsidP="00EC2B55">
      <w:pPr>
        <w:pStyle w:val="24"/>
      </w:pPr>
      <w:r w:rsidRPr="00003215">
        <w:t>ГОСТ Р ИСО 14001–2016 «Системы экологического менеджмента. Требования и руководство по применению»;</w:t>
      </w:r>
    </w:p>
    <w:p w14:paraId="34BA5E79" w14:textId="77777777" w:rsidR="00EC2B55" w:rsidRPr="00003215" w:rsidRDefault="00EC2B55" w:rsidP="00EC2B55">
      <w:pPr>
        <w:pStyle w:val="24"/>
      </w:pPr>
      <w:r w:rsidRPr="00003215">
        <w:t>ГОСТ 12.2.003–91 «Система стандартов безопасности труда. Оборудование производственное. Общие требования безопасности»;</w:t>
      </w:r>
    </w:p>
    <w:p w14:paraId="6CC71714" w14:textId="77777777" w:rsidR="00EC2B55" w:rsidRPr="00003215" w:rsidRDefault="00EC2B55" w:rsidP="00EC2B55">
      <w:pPr>
        <w:pStyle w:val="24"/>
      </w:pPr>
      <w:r w:rsidRPr="00003215">
        <w:t>ГОСТ Р 50571.22–2000 «Электроустановки зданий. Часть 7. Требования к специальным электроустановкам. Раздел 707. Заземление оборудования обработки информации»;</w:t>
      </w:r>
    </w:p>
    <w:p w14:paraId="2CCD5347" w14:textId="77777777" w:rsidR="00EC2B55" w:rsidRPr="00003215" w:rsidRDefault="00EC2B55" w:rsidP="00EC2B55">
      <w:pPr>
        <w:pStyle w:val="24"/>
      </w:pPr>
      <w:r w:rsidRPr="00003215">
        <w:t>«Специальные требования и рекомендации по технической защите конфиденциальной информации» (СТР–К) (утв. Приказом Председателя Гостехкомиссии России от 30.08.2002 № 282);</w:t>
      </w:r>
    </w:p>
    <w:p w14:paraId="5C008BC1" w14:textId="77777777" w:rsidR="00EC2B55" w:rsidRPr="00003215" w:rsidRDefault="00EC2B55" w:rsidP="00EC2B55">
      <w:pPr>
        <w:pStyle w:val="24"/>
      </w:pPr>
      <w:r w:rsidRPr="00003215">
        <w:t>Руководящий документ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информации» (утв. решением Председателя Гостехкомиссии России от 30.03.1992);</w:t>
      </w:r>
    </w:p>
    <w:p w14:paraId="1BFE5776" w14:textId="77777777" w:rsidR="00EC2B55" w:rsidRPr="00003215" w:rsidRDefault="00EC2B55" w:rsidP="00EC2B55">
      <w:pPr>
        <w:pStyle w:val="24"/>
      </w:pPr>
      <w:r w:rsidRPr="00003215">
        <w:t>Руководящий документ «Автоматизированные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информации» (утв. решением Председателя Гостехкомиссии России от 30.03.1992);</w:t>
      </w:r>
    </w:p>
    <w:p w14:paraId="076E165F" w14:textId="77777777" w:rsidR="00EC2B55" w:rsidRPr="00003215" w:rsidRDefault="00EC2B55" w:rsidP="00EC2B55">
      <w:pPr>
        <w:pStyle w:val="24"/>
      </w:pPr>
      <w:r w:rsidRPr="00003215">
        <w:t>Нормативно–технический документ «Требования к системам обнаружения вторжений» (утв. приказом ФСТЭК России от 6.12.2011 № 638);</w:t>
      </w:r>
    </w:p>
    <w:p w14:paraId="255CFF73" w14:textId="77777777" w:rsidR="00EC2B55" w:rsidRPr="00003215" w:rsidRDefault="00EC2B55" w:rsidP="00EC2B55">
      <w:pPr>
        <w:pStyle w:val="24"/>
      </w:pPr>
      <w:r w:rsidRPr="00003215">
        <w:t>Нормативно–технический документ «Требования к средствам антивирусной защиты» (утв. приказом ФСТЭК России от 20.03.2012 № 28);</w:t>
      </w:r>
    </w:p>
    <w:p w14:paraId="7BC09672" w14:textId="77777777" w:rsidR="00EC2B55" w:rsidRPr="00003215" w:rsidRDefault="00EC2B55" w:rsidP="00EC2B55">
      <w:pPr>
        <w:pStyle w:val="24"/>
      </w:pPr>
      <w:r w:rsidRPr="00003215">
        <w:t>Нормативно–технический документ «Требования к средствам электронной подписи» (утв. приказом ФСБ России от 27.12. 2011 № 796);</w:t>
      </w:r>
    </w:p>
    <w:p w14:paraId="24AF4857" w14:textId="51ED7A5C" w:rsidR="00686FC0" w:rsidRPr="00003215" w:rsidRDefault="00EC2B55" w:rsidP="00AC5956">
      <w:pPr>
        <w:pStyle w:val="24"/>
      </w:pPr>
      <w:r w:rsidRPr="00003215">
        <w:t xml:space="preserve">Рекомендация Коллегии Евразийской экономической комиссии от 12.03.2019 </w:t>
      </w:r>
      <w:r w:rsidR="00F05B4B">
        <w:t>№</w:t>
      </w:r>
      <w:r w:rsidRPr="00003215">
        <w:t xml:space="preserve"> 9 </w:t>
      </w:r>
      <w:r w:rsidR="00F05B4B">
        <w:t>«</w:t>
      </w:r>
      <w:r w:rsidRPr="00003215">
        <w:t>О перечне стандартов и рекомендаций в области информационной безопасности, применяемых в рамках реализации цифровой повестки Евразийского экономического союза</w:t>
      </w:r>
      <w:r w:rsidR="00F05B4B">
        <w:t>»</w:t>
      </w:r>
      <w:r w:rsidRPr="00003215">
        <w:t>.</w:t>
      </w:r>
    </w:p>
    <w:p w14:paraId="1F90D829" w14:textId="6CCD0C0B" w:rsidR="00EC6392" w:rsidRPr="00003215" w:rsidRDefault="00EC6392" w:rsidP="007724A5">
      <w:pPr>
        <w:pStyle w:val="aff"/>
      </w:pPr>
      <w:r w:rsidRPr="00003215">
        <w:t xml:space="preserve">В </w:t>
      </w:r>
      <w:r w:rsidR="00B5583C" w:rsidRPr="00003215">
        <w:t>рамках разработки плана 1-ого этапа создания ИС СОИ должно быть актуализировано Т</w:t>
      </w:r>
      <w:r w:rsidRPr="00003215">
        <w:t>ехническо</w:t>
      </w:r>
      <w:r w:rsidR="00B5583C" w:rsidRPr="00003215">
        <w:t>е</w:t>
      </w:r>
      <w:r w:rsidRPr="00003215">
        <w:t xml:space="preserve"> </w:t>
      </w:r>
      <w:r w:rsidR="00B5583C" w:rsidRPr="00003215">
        <w:t>задание на создание ИС СОИ</w:t>
      </w:r>
      <w:r w:rsidRPr="00003215">
        <w:t>.</w:t>
      </w:r>
      <w:r w:rsidR="00B5583C" w:rsidRPr="00003215">
        <w:t xml:space="preserve"> </w:t>
      </w:r>
    </w:p>
    <w:p w14:paraId="14914E66" w14:textId="44CA38D9" w:rsidR="00B1672A" w:rsidRPr="00003215" w:rsidRDefault="00E96489" w:rsidP="007724A5">
      <w:pPr>
        <w:pStyle w:val="aff"/>
      </w:pPr>
      <w:r w:rsidRPr="00003215">
        <w:t xml:space="preserve">При необходимости Техническое задание на создание ИС СОИ должно </w:t>
      </w:r>
      <w:r w:rsidR="00B1672A" w:rsidRPr="00003215">
        <w:t xml:space="preserve">быть </w:t>
      </w:r>
      <w:r w:rsidRPr="00003215">
        <w:t>актуализировано в части технических решений</w:t>
      </w:r>
      <w:r w:rsidR="00B1672A" w:rsidRPr="00003215">
        <w:t xml:space="preserve">, </w:t>
      </w:r>
      <w:r w:rsidRPr="00003215">
        <w:t xml:space="preserve">обеспечивающих </w:t>
      </w:r>
      <w:r w:rsidR="00B1672A" w:rsidRPr="00003215">
        <w:t xml:space="preserve">информационную безопасность инфраструктурных и общесистемных подсистем </w:t>
      </w:r>
      <w:r w:rsidR="000B2365" w:rsidRPr="00003215">
        <w:t xml:space="preserve">ИС </w:t>
      </w:r>
      <w:r w:rsidR="00B1672A" w:rsidRPr="00003215">
        <w:t>СОИ</w:t>
      </w:r>
      <w:r w:rsidRPr="00003215">
        <w:t xml:space="preserve"> в соответствии с требованиями по импортонезависимости</w:t>
      </w:r>
      <w:r w:rsidR="00B1672A" w:rsidRPr="00003215">
        <w:t>.</w:t>
      </w:r>
    </w:p>
    <w:p w14:paraId="6B2825C8" w14:textId="6358C812" w:rsidR="00603DCE" w:rsidRPr="00003215" w:rsidRDefault="00603DCE" w:rsidP="007724A5">
      <w:pPr>
        <w:pStyle w:val="aff"/>
      </w:pPr>
      <w:r w:rsidRPr="00003215">
        <w:t>В рамках разработки плана 1-ого этапа создания ИС СОИ необходимо определить итоговый перечень ОРД и согласовать с Заказчиком Ведомость покупных изделий.</w:t>
      </w:r>
    </w:p>
    <w:p w14:paraId="57BA86C6" w14:textId="10C6CA3F" w:rsidR="007724A5" w:rsidRPr="00003215" w:rsidRDefault="00B1672A" w:rsidP="007724A5">
      <w:pPr>
        <w:pStyle w:val="aff"/>
        <w:rPr>
          <w:rFonts w:eastAsia="Times New Roman"/>
          <w:b/>
          <w:bCs w:val="0"/>
          <w:iCs w:val="0"/>
        </w:rPr>
      </w:pPr>
      <w:r w:rsidRPr="00003215">
        <w:t xml:space="preserve">По результатам выполнения работ </w:t>
      </w:r>
      <w:r w:rsidR="00FE2E29" w:rsidRPr="00003215">
        <w:t>по 1-</w:t>
      </w:r>
      <w:r w:rsidR="00603DCE" w:rsidRPr="00003215">
        <w:t>о</w:t>
      </w:r>
      <w:r w:rsidR="00FE2E29" w:rsidRPr="00003215">
        <w:t xml:space="preserve">му этапу </w:t>
      </w:r>
      <w:r w:rsidRPr="00003215">
        <w:t>Исполнитель предоставляет</w:t>
      </w:r>
      <w:r w:rsidR="00890E88" w:rsidRPr="00003215">
        <w:t xml:space="preserve"> </w:t>
      </w:r>
      <w:r w:rsidR="007724A5" w:rsidRPr="00003215">
        <w:t>комплект документации,</w:t>
      </w:r>
      <w:r w:rsidR="00890E88" w:rsidRPr="00003215">
        <w:t xml:space="preserve"> указанный в Календарном плане </w:t>
      </w:r>
      <w:r w:rsidR="00502CBF" w:rsidRPr="00003215">
        <w:t xml:space="preserve">выполнения работ по созданию ИС СОИ </w:t>
      </w:r>
      <w:r w:rsidR="00890E88" w:rsidRPr="00003215">
        <w:t>(Приложение № 2 к Договору)</w:t>
      </w:r>
      <w:r w:rsidR="007724A5" w:rsidRPr="00003215">
        <w:t>.</w:t>
      </w:r>
      <w:r w:rsidR="00890E88" w:rsidRPr="00003215" w:rsidDel="00890E88">
        <w:t xml:space="preserve"> </w:t>
      </w:r>
      <w:bookmarkStart w:id="44" w:name="_Toc158982582"/>
    </w:p>
    <w:p w14:paraId="4A2C6D85" w14:textId="33B23C28" w:rsidR="00C41502" w:rsidRPr="00003215" w:rsidRDefault="000663A2">
      <w:pPr>
        <w:pStyle w:val="36"/>
      </w:pPr>
      <w:r w:rsidRPr="00003215">
        <w:t>Содержание работ по</w:t>
      </w:r>
      <w:r w:rsidR="00C41502" w:rsidRPr="00003215">
        <w:t xml:space="preserve"> создани</w:t>
      </w:r>
      <w:r w:rsidRPr="00003215">
        <w:t>ю</w:t>
      </w:r>
      <w:r w:rsidR="00C41502" w:rsidRPr="00003215">
        <w:t xml:space="preserve"> </w:t>
      </w:r>
      <w:r w:rsidR="00202AA6" w:rsidRPr="00003215">
        <w:t xml:space="preserve">Центрального </w:t>
      </w:r>
      <w:r w:rsidR="00C41502" w:rsidRPr="00003215">
        <w:t>узла ИС СОИ, включая Комплексную систему обеспечения информационной безопасности</w:t>
      </w:r>
      <w:bookmarkEnd w:id="44"/>
      <w:r w:rsidR="00C41502" w:rsidRPr="00003215">
        <w:t xml:space="preserve"> </w:t>
      </w:r>
    </w:p>
    <w:p w14:paraId="1FB166FD" w14:textId="6415FBBF" w:rsidR="00386E3D" w:rsidRPr="00003215" w:rsidRDefault="00C41502" w:rsidP="005B6122">
      <w:pPr>
        <w:pStyle w:val="aff"/>
      </w:pPr>
      <w:r w:rsidRPr="00003215">
        <w:t>Результатом данных работ должен являться ввод в действие Центрального узла ИС СОИ</w:t>
      </w:r>
      <w:r w:rsidR="00603DCE" w:rsidRPr="00003215">
        <w:t xml:space="preserve">, </w:t>
      </w:r>
      <w:r w:rsidRPr="00003215">
        <w:t xml:space="preserve">разработанный комплект </w:t>
      </w:r>
      <w:r w:rsidR="00386E3D" w:rsidRPr="00003215">
        <w:t xml:space="preserve">проектной и рабочей </w:t>
      </w:r>
      <w:r w:rsidRPr="00003215">
        <w:t xml:space="preserve">документации согласно </w:t>
      </w:r>
      <w:r w:rsidR="00064535" w:rsidRPr="00003215">
        <w:t xml:space="preserve">п. 7.2.1. </w:t>
      </w:r>
      <w:r w:rsidR="00603DCE" w:rsidRPr="00003215">
        <w:t>настояще</w:t>
      </w:r>
      <w:r w:rsidR="00064535" w:rsidRPr="00003215">
        <w:t>го</w:t>
      </w:r>
      <w:r w:rsidR="00603DCE" w:rsidRPr="00003215">
        <w:t xml:space="preserve"> </w:t>
      </w:r>
      <w:r w:rsidR="00064535" w:rsidRPr="00003215">
        <w:t>Технического задания</w:t>
      </w:r>
      <w:r w:rsidR="00386E3D" w:rsidRPr="00003215">
        <w:t>,</w:t>
      </w:r>
      <w:r w:rsidR="00603DCE" w:rsidRPr="00003215">
        <w:t xml:space="preserve"> </w:t>
      </w:r>
      <w:r w:rsidR="00064535" w:rsidRPr="00003215">
        <w:t xml:space="preserve">включая </w:t>
      </w:r>
      <w:r w:rsidR="00603DCE" w:rsidRPr="00003215">
        <w:t>разработанный комплект ОРД на ИС СОИ</w:t>
      </w:r>
      <w:r w:rsidR="00386E3D" w:rsidRPr="00003215">
        <w:t xml:space="preserve"> и Модель угроз и нарушителя безопасности информации ИС СОИ</w:t>
      </w:r>
      <w:r w:rsidR="006C254E" w:rsidRPr="00003215">
        <w:t>.</w:t>
      </w:r>
    </w:p>
    <w:p w14:paraId="46446BC2" w14:textId="16FB755E" w:rsidR="005C3B96" w:rsidRPr="00003215" w:rsidRDefault="00C41502" w:rsidP="005B6122">
      <w:pPr>
        <w:pStyle w:val="45"/>
        <w:rPr>
          <w:b/>
        </w:rPr>
      </w:pPr>
      <w:r w:rsidRPr="00003215">
        <w:t>А</w:t>
      </w:r>
      <w:r w:rsidR="005C3B96" w:rsidRPr="00003215">
        <w:t>ктуализаци</w:t>
      </w:r>
      <w:r w:rsidRPr="00003215">
        <w:t>я</w:t>
      </w:r>
      <w:r w:rsidR="005C3B96" w:rsidRPr="00003215">
        <w:t xml:space="preserve"> комплекта проектной документации (технический проект) на создание СОИ и КСОИБ СОИ</w:t>
      </w:r>
    </w:p>
    <w:p w14:paraId="6D66B237" w14:textId="775EED52" w:rsidR="005C3B96" w:rsidRPr="00003215" w:rsidRDefault="005C3B96" w:rsidP="005C3B96">
      <w:pPr>
        <w:pStyle w:val="3f3"/>
      </w:pPr>
      <w:r w:rsidRPr="00003215">
        <w:t xml:space="preserve">Технический проект должен быть актуализирован в соответствии с требованиями, указанными в </w:t>
      </w:r>
      <w:r w:rsidR="006C254E" w:rsidRPr="00003215">
        <w:t xml:space="preserve">настоящем </w:t>
      </w:r>
      <w:r w:rsidR="00BD2185" w:rsidRPr="00003215">
        <w:t>Т</w:t>
      </w:r>
      <w:r w:rsidRPr="00003215">
        <w:t xml:space="preserve">ехническом задании. </w:t>
      </w:r>
    </w:p>
    <w:p w14:paraId="6B4CFF23" w14:textId="77777777" w:rsidR="005C3B96" w:rsidRPr="00003215" w:rsidRDefault="005C3B96" w:rsidP="005C3B96">
      <w:pPr>
        <w:pStyle w:val="3f3"/>
      </w:pPr>
      <w:r w:rsidRPr="00003215">
        <w:t xml:space="preserve">Технический проект должен отражать реализуемые решения в рамках целевой архитектуры ИС СОИ. </w:t>
      </w:r>
    </w:p>
    <w:p w14:paraId="5E7F5083" w14:textId="77777777" w:rsidR="005C3B96" w:rsidRPr="00003215" w:rsidRDefault="005C3B96" w:rsidP="005C3B96">
      <w:pPr>
        <w:pStyle w:val="3f3"/>
      </w:pPr>
      <w:r w:rsidRPr="00003215">
        <w:t>В техническом проекте должны быть описаны режимы функционирования.</w:t>
      </w:r>
    </w:p>
    <w:p w14:paraId="6A662B8C" w14:textId="3C8CAA32" w:rsidR="005C3B96" w:rsidRPr="00003215" w:rsidRDefault="005C3B96" w:rsidP="005C3B96">
      <w:pPr>
        <w:pStyle w:val="3f3"/>
      </w:pPr>
      <w:r w:rsidRPr="00003215">
        <w:t>Исполнителем должно быть выполнено: уточнение места</w:t>
      </w:r>
      <w:r w:rsidR="00A229A3" w:rsidRPr="00003215">
        <w:t xml:space="preserve"> </w:t>
      </w:r>
      <w:r w:rsidRPr="00003215">
        <w:t>и плана размещения оборудования на площадках, а также уточнение следующих параметров:</w:t>
      </w:r>
    </w:p>
    <w:p w14:paraId="6CA1903E" w14:textId="77777777" w:rsidR="005C3B96" w:rsidRPr="00003215" w:rsidRDefault="005C3B96" w:rsidP="005C3B96">
      <w:pPr>
        <w:pStyle w:val="1a"/>
        <w:numPr>
          <w:ilvl w:val="1"/>
          <w:numId w:val="52"/>
        </w:numPr>
      </w:pPr>
      <w:r w:rsidRPr="00003215">
        <w:t>подключения ЛВС к смежным и внешним системам;</w:t>
      </w:r>
    </w:p>
    <w:p w14:paraId="0D279A6E" w14:textId="77777777" w:rsidR="005C3B96" w:rsidRPr="00003215" w:rsidRDefault="005C3B96" w:rsidP="005C3B96">
      <w:pPr>
        <w:pStyle w:val="1a"/>
        <w:numPr>
          <w:ilvl w:val="1"/>
          <w:numId w:val="52"/>
        </w:numPr>
      </w:pPr>
      <w:r w:rsidRPr="00003215">
        <w:t>инженерных систем по месту подключения;</w:t>
      </w:r>
    </w:p>
    <w:p w14:paraId="435C23D6" w14:textId="77777777" w:rsidR="005C3B96" w:rsidRPr="00003215" w:rsidRDefault="005C3B96" w:rsidP="005C3B96">
      <w:pPr>
        <w:pStyle w:val="1a"/>
        <w:numPr>
          <w:ilvl w:val="1"/>
          <w:numId w:val="52"/>
        </w:numPr>
      </w:pPr>
      <w:r w:rsidRPr="00003215">
        <w:t>текущей системы мониторинга и управления;</w:t>
      </w:r>
    </w:p>
    <w:p w14:paraId="40D79339" w14:textId="2DD113AE" w:rsidR="005C3B96" w:rsidRPr="00003215" w:rsidRDefault="005C3B96" w:rsidP="005C3B96">
      <w:pPr>
        <w:pStyle w:val="1a"/>
        <w:numPr>
          <w:ilvl w:val="1"/>
          <w:numId w:val="52"/>
        </w:numPr>
      </w:pPr>
      <w:r w:rsidRPr="00003215">
        <w:t>настройки АРМ.</w:t>
      </w:r>
    </w:p>
    <w:p w14:paraId="624C6191" w14:textId="4CDA69FB" w:rsidR="005C3B96" w:rsidRPr="00003215" w:rsidRDefault="005C3B96" w:rsidP="005C3B96">
      <w:pPr>
        <w:pStyle w:val="3f3"/>
      </w:pPr>
      <w:r w:rsidRPr="00003215">
        <w:t>По результатам выполнения работ Исполнитель предоставляет:</w:t>
      </w:r>
    </w:p>
    <w:p w14:paraId="0E454CB1" w14:textId="13FE0963" w:rsidR="005C3B96" w:rsidRPr="00003215" w:rsidRDefault="00093F51" w:rsidP="005C3B96">
      <w:pPr>
        <w:pStyle w:val="1a"/>
      </w:pPr>
      <w:r w:rsidRPr="00003215">
        <w:t>Комплект проектной документации</w:t>
      </w:r>
      <w:r w:rsidRPr="00003215" w:rsidDel="00093F51">
        <w:t xml:space="preserve"> </w:t>
      </w:r>
      <w:r w:rsidR="005C3B96" w:rsidRPr="00003215">
        <w:t>СОИ (</w:t>
      </w:r>
      <w:r w:rsidR="00FC2F7D" w:rsidRPr="00003215">
        <w:t xml:space="preserve">состав проектной документации приведен в п 7.2.1. подпункт </w:t>
      </w:r>
      <w:r w:rsidR="00D6762F" w:rsidRPr="00003215">
        <w:t>4</w:t>
      </w:r>
      <w:r w:rsidR="00FC2F7D" w:rsidRPr="00003215">
        <w:t xml:space="preserve"> настоящего Технического задания</w:t>
      </w:r>
      <w:r w:rsidR="005C3B96" w:rsidRPr="00003215">
        <w:t>).</w:t>
      </w:r>
    </w:p>
    <w:p w14:paraId="139BD089" w14:textId="2A541086" w:rsidR="005C3B96" w:rsidRPr="00003215" w:rsidRDefault="00A855CB" w:rsidP="005C3B96">
      <w:pPr>
        <w:pStyle w:val="1a"/>
      </w:pPr>
      <w:r w:rsidRPr="00003215">
        <w:t>Комплект проектной документации КСОИБ СОИ</w:t>
      </w:r>
      <w:r w:rsidR="005C3B96" w:rsidRPr="00003215">
        <w:t xml:space="preserve"> (состав </w:t>
      </w:r>
      <w:r w:rsidRPr="00003215">
        <w:t>проектной документации</w:t>
      </w:r>
      <w:r w:rsidR="005C3B96" w:rsidRPr="00003215">
        <w:t xml:space="preserve"> приведен в </w:t>
      </w:r>
      <w:r w:rsidR="00BD2185" w:rsidRPr="00003215">
        <w:t xml:space="preserve">п 7.2.1. подпункт 5 </w:t>
      </w:r>
      <w:r w:rsidR="005C3B96" w:rsidRPr="00003215">
        <w:t>настоящего Технического задания).</w:t>
      </w:r>
    </w:p>
    <w:p w14:paraId="5E0EC406" w14:textId="5B20D1C0" w:rsidR="00B1672A" w:rsidRPr="00003215" w:rsidRDefault="00C41502" w:rsidP="005B6122">
      <w:pPr>
        <w:pStyle w:val="45"/>
      </w:pPr>
      <w:bookmarkStart w:id="45" w:name="_Toc156566627"/>
      <w:bookmarkStart w:id="46" w:name="_Toc56176253"/>
      <w:bookmarkEnd w:id="31"/>
      <w:bookmarkEnd w:id="35"/>
      <w:bookmarkEnd w:id="36"/>
      <w:bookmarkEnd w:id="37"/>
      <w:r w:rsidRPr="00003215">
        <w:t>Р</w:t>
      </w:r>
      <w:r w:rsidR="00B1672A" w:rsidRPr="00003215">
        <w:t>азработк</w:t>
      </w:r>
      <w:r w:rsidRPr="00003215">
        <w:t>а</w:t>
      </w:r>
      <w:r w:rsidR="00B1672A" w:rsidRPr="00003215">
        <w:t xml:space="preserve"> и </w:t>
      </w:r>
      <w:r w:rsidRPr="00003215">
        <w:t xml:space="preserve">согласование </w:t>
      </w:r>
      <w:r w:rsidR="00B1672A" w:rsidRPr="00003215">
        <w:t>рабочей (исполнительной) документации на СОИ и КСОИБ СОИ</w:t>
      </w:r>
      <w:bookmarkEnd w:id="45"/>
      <w:r w:rsidR="00B1672A" w:rsidRPr="00003215">
        <w:t xml:space="preserve"> </w:t>
      </w:r>
      <w:bookmarkEnd w:id="46"/>
    </w:p>
    <w:p w14:paraId="7FA5BBDB" w14:textId="77777777" w:rsidR="00D6762F" w:rsidRPr="00003215" w:rsidRDefault="00B1672A" w:rsidP="00F63C2C">
      <w:pPr>
        <w:pStyle w:val="3f3"/>
      </w:pPr>
      <w:r w:rsidRPr="00003215">
        <w:t>По результатам выполнения работ Исполнитель предоставляет</w:t>
      </w:r>
      <w:r w:rsidR="00D6762F" w:rsidRPr="00003215">
        <w:t>:</w:t>
      </w:r>
    </w:p>
    <w:p w14:paraId="3C00AC10" w14:textId="77777777" w:rsidR="00C6058E" w:rsidRPr="00003215" w:rsidRDefault="00D6762F" w:rsidP="007724A5">
      <w:pPr>
        <w:pStyle w:val="1a"/>
        <w:rPr>
          <w:rFonts w:eastAsia="Times New Roman"/>
          <w:iCs w:val="0"/>
        </w:rPr>
      </w:pPr>
      <w:r w:rsidRPr="00003215">
        <w:t>Комплект рабочей (исполнительной) документации на СОИ</w:t>
      </w:r>
      <w:r w:rsidRPr="00003215">
        <w:rPr>
          <w:bCs w:val="0"/>
          <w:iCs w:val="0"/>
        </w:rPr>
        <w:t xml:space="preserve"> </w:t>
      </w:r>
      <w:r w:rsidRPr="00003215">
        <w:t>(состав рабочей (исполнительной) документации на ИС СОИ приведен в п 7.2.1. подпункт 6 настоящего Технического задания).</w:t>
      </w:r>
    </w:p>
    <w:p w14:paraId="5F557F76" w14:textId="6AFB0BCD" w:rsidR="007724A5" w:rsidRPr="00003215" w:rsidRDefault="00D6762F" w:rsidP="007724A5">
      <w:pPr>
        <w:pStyle w:val="1a"/>
        <w:rPr>
          <w:rFonts w:eastAsia="Times New Roman"/>
          <w:iCs w:val="0"/>
        </w:rPr>
      </w:pPr>
      <w:r w:rsidRPr="00003215">
        <w:t>Комплект</w:t>
      </w:r>
      <w:r w:rsidRPr="00003215">
        <w:rPr>
          <w:bCs w:val="0"/>
          <w:iCs w:val="0"/>
        </w:rPr>
        <w:t xml:space="preserve"> рабочей (исполнительной) документации на КСОИБ СОИ</w:t>
      </w:r>
      <w:r w:rsidRPr="00003215">
        <w:t xml:space="preserve"> (состав рабочей (исполнительной) документации на </w:t>
      </w:r>
      <w:r w:rsidR="007E78F5" w:rsidRPr="00003215">
        <w:t xml:space="preserve">КСОИБ </w:t>
      </w:r>
      <w:r w:rsidRPr="00003215">
        <w:t xml:space="preserve">СОИ приведен в п 7.2.1. подпункт </w:t>
      </w:r>
      <w:r w:rsidR="007E78F5" w:rsidRPr="00003215">
        <w:t>7</w:t>
      </w:r>
      <w:r w:rsidRPr="00003215">
        <w:t xml:space="preserve"> настоящего Технического задания)</w:t>
      </w:r>
      <w:r w:rsidR="007E78F5" w:rsidRPr="00003215">
        <w:t>.</w:t>
      </w:r>
      <w:bookmarkStart w:id="47" w:name="_Toc156566628"/>
    </w:p>
    <w:p w14:paraId="7795C171" w14:textId="5801FD0B" w:rsidR="00B1672A" w:rsidRPr="00003215" w:rsidRDefault="00B1672A" w:rsidP="005B6122">
      <w:pPr>
        <w:pStyle w:val="45"/>
      </w:pPr>
      <w:r w:rsidRPr="00003215">
        <w:t>Реализация технических решений в рамках 1-ого этапа</w:t>
      </w:r>
      <w:bookmarkEnd w:id="47"/>
    </w:p>
    <w:p w14:paraId="472AF2ED" w14:textId="57A50EC6" w:rsidR="00B1672A" w:rsidRPr="00003215" w:rsidRDefault="00B1672A" w:rsidP="00F63C2C">
      <w:pPr>
        <w:pStyle w:val="3f3"/>
      </w:pPr>
      <w:r w:rsidRPr="00003215">
        <w:t>В рамках 1</w:t>
      </w:r>
      <w:r w:rsidR="00E15375" w:rsidRPr="00003215">
        <w:t>-</w:t>
      </w:r>
      <w:r w:rsidR="002506B6" w:rsidRPr="00003215">
        <w:t>о</w:t>
      </w:r>
      <w:r w:rsidRPr="00003215">
        <w:t xml:space="preserve">го этапа реализации технических решений </w:t>
      </w:r>
      <w:r w:rsidR="000B2365" w:rsidRPr="00003215">
        <w:t xml:space="preserve">ИС </w:t>
      </w:r>
      <w:r w:rsidRPr="00003215">
        <w:t xml:space="preserve">СОИ должны быть проведены работы по созданию </w:t>
      </w:r>
      <w:r w:rsidR="005845C9" w:rsidRPr="00003215">
        <w:t>Центрального узла ИС СОИ</w:t>
      </w:r>
      <w:r w:rsidRPr="00003215">
        <w:t xml:space="preserve">. В составе </w:t>
      </w:r>
      <w:r w:rsidR="005845C9" w:rsidRPr="00003215">
        <w:t>Центрального узла ИС СОИ</w:t>
      </w:r>
      <w:r w:rsidRPr="00003215">
        <w:t xml:space="preserve"> должны быть реализованы основные функции компонентов СОИ и КСОИБ СОИ.</w:t>
      </w:r>
    </w:p>
    <w:p w14:paraId="55B65712" w14:textId="0C69EBB5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внедрению компонентов СОИ:</w:t>
      </w:r>
    </w:p>
    <w:p w14:paraId="4F3739BC" w14:textId="1CA8449C" w:rsidR="00B1672A" w:rsidRPr="00003215" w:rsidRDefault="00B1672A" w:rsidP="00F63C2C">
      <w:pPr>
        <w:pStyle w:val="1a"/>
      </w:pPr>
      <w:r w:rsidRPr="00003215">
        <w:t>В состав работ на каждый компонент СОИ</w:t>
      </w:r>
      <w:r w:rsidR="00D4676E" w:rsidRPr="00003215">
        <w:t>, указанн</w:t>
      </w:r>
      <w:r w:rsidR="00E84905" w:rsidRPr="00003215">
        <w:t>ый</w:t>
      </w:r>
      <w:r w:rsidR="00D4676E" w:rsidRPr="00003215">
        <w:t xml:space="preserve"> в п. </w:t>
      </w:r>
      <w:r w:rsidR="00E84905" w:rsidRPr="00003215">
        <w:t>3.1</w:t>
      </w:r>
      <w:r w:rsidR="00D4676E" w:rsidRPr="00003215">
        <w:t xml:space="preserve"> настоящего Технического задания</w:t>
      </w:r>
      <w:r w:rsidRPr="00003215">
        <w:t>, входит:</w:t>
      </w:r>
    </w:p>
    <w:p w14:paraId="14AEC63A" w14:textId="28FA5B3C" w:rsidR="00B1672A" w:rsidRPr="00003215" w:rsidRDefault="00B1672A" w:rsidP="003545C3">
      <w:pPr>
        <w:pStyle w:val="1b"/>
        <w:numPr>
          <w:ilvl w:val="0"/>
          <w:numId w:val="56"/>
        </w:numPr>
      </w:pPr>
      <w:r w:rsidRPr="00003215">
        <w:t xml:space="preserve">Установка </w:t>
      </w:r>
      <w:r w:rsidR="00CD5FAC" w:rsidRPr="00003215">
        <w:t>компонента</w:t>
      </w:r>
      <w:r w:rsidRPr="00003215">
        <w:t>;</w:t>
      </w:r>
    </w:p>
    <w:p w14:paraId="0FF76C40" w14:textId="77777777" w:rsidR="00B1672A" w:rsidRPr="00003215" w:rsidRDefault="00B1672A" w:rsidP="00F63C2C">
      <w:pPr>
        <w:pStyle w:val="1b"/>
      </w:pPr>
      <w:r w:rsidRPr="00003215">
        <w:t>Настройка компонента в соответствии с проектной и рабочей документацией;</w:t>
      </w:r>
    </w:p>
    <w:p w14:paraId="22008A2D" w14:textId="77777777" w:rsidR="00B1672A" w:rsidRPr="00003215" w:rsidRDefault="00B1672A" w:rsidP="00F63C2C">
      <w:pPr>
        <w:pStyle w:val="1b"/>
      </w:pPr>
      <w:r w:rsidRPr="00003215">
        <w:t>Интеграция компонентов со смежными системами согласно проектной и рабочей документации.</w:t>
      </w:r>
    </w:p>
    <w:p w14:paraId="09C1994C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внедрению средства защиты каналов связи:</w:t>
      </w:r>
    </w:p>
    <w:p w14:paraId="6322ADE2" w14:textId="77777777" w:rsidR="00B1672A" w:rsidRPr="00003215" w:rsidRDefault="00B1672A" w:rsidP="00F63C2C">
      <w:pPr>
        <w:pStyle w:val="1a"/>
      </w:pPr>
      <w:r w:rsidRPr="00003215">
        <w:t>монтаж оборудования, установка и коммутация;</w:t>
      </w:r>
    </w:p>
    <w:p w14:paraId="4475968F" w14:textId="77777777" w:rsidR="00B1672A" w:rsidRPr="00003215" w:rsidRDefault="00B1672A" w:rsidP="00F63C2C">
      <w:pPr>
        <w:pStyle w:val="1a"/>
      </w:pPr>
      <w:r w:rsidRPr="00003215">
        <w:t>настройка кластеризации;</w:t>
      </w:r>
    </w:p>
    <w:p w14:paraId="6E1DD585" w14:textId="58D9B875" w:rsidR="00B1672A" w:rsidRPr="00003215" w:rsidRDefault="00B1672A" w:rsidP="00F63C2C">
      <w:pPr>
        <w:pStyle w:val="1a"/>
      </w:pPr>
      <w:r w:rsidRPr="00003215">
        <w:t xml:space="preserve">настройка </w:t>
      </w:r>
      <w:r w:rsidR="0009726D" w:rsidRPr="00003215">
        <w:t>IP-</w:t>
      </w:r>
      <w:r w:rsidRPr="00003215">
        <w:t>адресации, туннелируемых ресурсов, связей с ПО администратора;</w:t>
      </w:r>
    </w:p>
    <w:p w14:paraId="09954CE6" w14:textId="77777777" w:rsidR="00B1672A" w:rsidRPr="00003215" w:rsidRDefault="00B1672A" w:rsidP="00F63C2C">
      <w:pPr>
        <w:pStyle w:val="1a"/>
      </w:pPr>
      <w:r w:rsidRPr="00003215">
        <w:t>установка лицензий.</w:t>
      </w:r>
    </w:p>
    <w:p w14:paraId="3FB3D784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внедрению средства межсетевого экранирования:</w:t>
      </w:r>
    </w:p>
    <w:p w14:paraId="715FB320" w14:textId="0D17635A" w:rsidR="00B1672A" w:rsidRPr="00003215" w:rsidRDefault="00B1672A" w:rsidP="00F63C2C">
      <w:pPr>
        <w:pStyle w:val="1a"/>
      </w:pPr>
      <w:r w:rsidRPr="00003215">
        <w:t xml:space="preserve">настройка маршрутизации в рамках инфраструктуры 1-ого этапа создания </w:t>
      </w:r>
      <w:r w:rsidR="00296136" w:rsidRPr="00003215">
        <w:t xml:space="preserve">ИС </w:t>
      </w:r>
      <w:r w:rsidRPr="00003215">
        <w:t>СОИ;</w:t>
      </w:r>
    </w:p>
    <w:p w14:paraId="7F67BA19" w14:textId="4BD6C53C" w:rsidR="00B1672A" w:rsidRPr="00003215" w:rsidRDefault="00B1672A" w:rsidP="00F63C2C">
      <w:pPr>
        <w:pStyle w:val="1a"/>
      </w:pPr>
      <w:r w:rsidRPr="00003215">
        <w:t xml:space="preserve">настройка сегментации в рамках инфраструктуры 1-ого этапа создания </w:t>
      </w:r>
      <w:r w:rsidR="00296136" w:rsidRPr="00003215">
        <w:t xml:space="preserve">ИС </w:t>
      </w:r>
      <w:r w:rsidRPr="00003215">
        <w:t>СОИ;</w:t>
      </w:r>
    </w:p>
    <w:p w14:paraId="495B4B71" w14:textId="77777777" w:rsidR="00B1672A" w:rsidRPr="00003215" w:rsidRDefault="00B1672A" w:rsidP="00F63C2C">
      <w:pPr>
        <w:pStyle w:val="1a"/>
      </w:pPr>
      <w:r w:rsidRPr="00003215">
        <w:t>настройка ACL, NAT</w:t>
      </w:r>
      <w:r w:rsidRPr="00003215">
        <w:rPr>
          <w:lang w:val="en-US"/>
        </w:rPr>
        <w:t>.</w:t>
      </w:r>
    </w:p>
    <w:p w14:paraId="4E69F95A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внедрению средства контроля защищённости и соответствия стандартам:</w:t>
      </w:r>
    </w:p>
    <w:p w14:paraId="528FE097" w14:textId="70EC16DA" w:rsidR="00B1672A" w:rsidRPr="00003215" w:rsidRDefault="00B1672A" w:rsidP="00F63C2C">
      <w:pPr>
        <w:pStyle w:val="1a"/>
      </w:pPr>
      <w:r w:rsidRPr="00003215">
        <w:t xml:space="preserve">тиражирование функционала средства контроля защищённости и соответствия стандартам на конечные устройства 1-ого этапа создания </w:t>
      </w:r>
      <w:r w:rsidR="00296136" w:rsidRPr="00003215">
        <w:t xml:space="preserve">ИС </w:t>
      </w:r>
      <w:r w:rsidRPr="00003215">
        <w:t>СОИ</w:t>
      </w:r>
    </w:p>
    <w:p w14:paraId="74A7D419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внедрению средства сбора и анализа событий</w:t>
      </w:r>
    </w:p>
    <w:p w14:paraId="6580BBB7" w14:textId="77777777" w:rsidR="00B1672A" w:rsidRPr="00003215" w:rsidRDefault="00B1672A" w:rsidP="00F63C2C">
      <w:pPr>
        <w:pStyle w:val="1a"/>
      </w:pPr>
      <w:r w:rsidRPr="00003215">
        <w:t>установка ОС;</w:t>
      </w:r>
    </w:p>
    <w:p w14:paraId="16AE4668" w14:textId="77777777" w:rsidR="00B1672A" w:rsidRPr="00003215" w:rsidRDefault="00B1672A" w:rsidP="00F63C2C">
      <w:pPr>
        <w:pStyle w:val="1a"/>
      </w:pPr>
      <w:r w:rsidRPr="00003215">
        <w:t>установка и базовая настройка агентов средства сбора и анализа событий;</w:t>
      </w:r>
    </w:p>
    <w:p w14:paraId="36CFBEFA" w14:textId="77777777" w:rsidR="00B1672A" w:rsidRPr="00003215" w:rsidRDefault="00B1672A" w:rsidP="00F63C2C">
      <w:pPr>
        <w:pStyle w:val="1a"/>
      </w:pPr>
      <w:r w:rsidRPr="00003215">
        <w:t>подключение источников.</w:t>
      </w:r>
    </w:p>
    <w:p w14:paraId="5ADE4354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внедрению средства антивирусной защиты:</w:t>
      </w:r>
    </w:p>
    <w:p w14:paraId="1BC9C46F" w14:textId="219D61DB" w:rsidR="00B1672A" w:rsidRPr="00003215" w:rsidRDefault="00B1672A" w:rsidP="00F63C2C">
      <w:pPr>
        <w:pStyle w:val="1a"/>
      </w:pPr>
      <w:r w:rsidRPr="00003215">
        <w:t xml:space="preserve">установка антивирусного ПО на конечные устройства 1-ого этапа создания </w:t>
      </w:r>
      <w:r w:rsidR="00296136" w:rsidRPr="00003215">
        <w:t xml:space="preserve">ИС </w:t>
      </w:r>
      <w:r w:rsidRPr="00003215">
        <w:t>СОИ;</w:t>
      </w:r>
    </w:p>
    <w:p w14:paraId="2681A4C7" w14:textId="77777777" w:rsidR="00B1672A" w:rsidRPr="00003215" w:rsidRDefault="00B1672A" w:rsidP="00F63C2C">
      <w:pPr>
        <w:pStyle w:val="1a"/>
      </w:pPr>
      <w:r w:rsidRPr="00003215">
        <w:t>подключение к серверу централизованного управления;</w:t>
      </w:r>
    </w:p>
    <w:p w14:paraId="569B2096" w14:textId="006F462C" w:rsidR="00B1672A" w:rsidRPr="00003215" w:rsidRDefault="00B1672A" w:rsidP="00F63C2C">
      <w:pPr>
        <w:pStyle w:val="1a"/>
      </w:pPr>
      <w:r w:rsidRPr="00003215">
        <w:t xml:space="preserve">настройка групп и политик защищаемых устройств для </w:t>
      </w:r>
      <w:r w:rsidR="00296136" w:rsidRPr="00003215">
        <w:t xml:space="preserve">ИС </w:t>
      </w:r>
      <w:r w:rsidRPr="00003215">
        <w:t>СОИ.</w:t>
      </w:r>
    </w:p>
    <w:p w14:paraId="183E0079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настройке средства защиты от несанкционированного доступа:</w:t>
      </w:r>
    </w:p>
    <w:p w14:paraId="1DA4DD9A" w14:textId="4C59BEBB" w:rsidR="00B1672A" w:rsidRPr="00003215" w:rsidRDefault="00B1672A" w:rsidP="008C28A3">
      <w:pPr>
        <w:pStyle w:val="1a"/>
      </w:pPr>
      <w:r w:rsidRPr="00003215">
        <w:t>конфигурация средств защиты от НСД в соответствии с</w:t>
      </w:r>
      <w:r w:rsidR="003551A2" w:rsidRPr="00003215">
        <w:t xml:space="preserve"> требованиями приказа ФСТЭК России № 17 от 11 февраля 2013 г. «Об утверждении требований о защите информации, не составляющей государственную тайну, содержащейся в государственных информационных системах» </w:t>
      </w:r>
      <w:r w:rsidR="008C28A3" w:rsidRPr="00003215">
        <w:t>Класс защищенности информационной системы</w:t>
      </w:r>
      <w:r w:rsidR="003551A2" w:rsidRPr="00003215">
        <w:t xml:space="preserve"> К1</w:t>
      </w:r>
      <w:r w:rsidRPr="00003215">
        <w:t>.</w:t>
      </w:r>
    </w:p>
    <w:p w14:paraId="58D626E6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внедрению средства доверенной загрузки:</w:t>
      </w:r>
    </w:p>
    <w:p w14:paraId="2A9F2A1C" w14:textId="56F909A3" w:rsidR="00B1672A" w:rsidRPr="00003215" w:rsidRDefault="00B1672A" w:rsidP="007C485F">
      <w:pPr>
        <w:pStyle w:val="1a"/>
      </w:pPr>
      <w:r w:rsidRPr="00003215">
        <w:t xml:space="preserve">настройка общих параметров модулей на конечных устройствах 1-ого этапа создания </w:t>
      </w:r>
      <w:r w:rsidR="003551A2" w:rsidRPr="00003215">
        <w:t xml:space="preserve">ИС </w:t>
      </w:r>
      <w:r w:rsidRPr="00003215">
        <w:t>СОИ;</w:t>
      </w:r>
    </w:p>
    <w:p w14:paraId="371F44DF" w14:textId="3DB1FCDF" w:rsidR="00B1672A" w:rsidRPr="00003215" w:rsidRDefault="00B1672A" w:rsidP="007C485F">
      <w:pPr>
        <w:pStyle w:val="1a"/>
      </w:pPr>
      <w:r w:rsidRPr="00003215">
        <w:t xml:space="preserve">настройка журналов на конечных устройствах 1-ого этапа создания </w:t>
      </w:r>
      <w:r w:rsidR="003551A2" w:rsidRPr="00003215">
        <w:t xml:space="preserve">ИС </w:t>
      </w:r>
      <w:r w:rsidRPr="00003215">
        <w:t>СОИ;</w:t>
      </w:r>
    </w:p>
    <w:p w14:paraId="45A1EA8A" w14:textId="19B4695A" w:rsidR="00B1672A" w:rsidRPr="00003215" w:rsidRDefault="00B1672A" w:rsidP="007C485F">
      <w:pPr>
        <w:pStyle w:val="1a"/>
      </w:pPr>
      <w:r w:rsidRPr="00003215">
        <w:t xml:space="preserve">регистрация токенов на конечных устройствах 1-ого этапа создания </w:t>
      </w:r>
      <w:r w:rsidR="003551A2" w:rsidRPr="00003215">
        <w:t xml:space="preserve">ИС </w:t>
      </w:r>
      <w:r w:rsidRPr="00003215">
        <w:t>СОИ.</w:t>
      </w:r>
    </w:p>
    <w:p w14:paraId="6FAF8D91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внедрению средства обнаружения вторжений:</w:t>
      </w:r>
    </w:p>
    <w:p w14:paraId="3CD6E0EC" w14:textId="29F6DEE2" w:rsidR="00B1672A" w:rsidRPr="00003215" w:rsidRDefault="00B1672A" w:rsidP="005845C9">
      <w:pPr>
        <w:pStyle w:val="1a"/>
      </w:pPr>
      <w:r w:rsidRPr="00003215">
        <w:t xml:space="preserve">монтаж, подключение, проверка, первоначальная инициализация на площадке </w:t>
      </w:r>
      <w:r w:rsidR="005845C9" w:rsidRPr="00003215">
        <w:t>Центрального узла ИС СОИ</w:t>
      </w:r>
      <w:r w:rsidRPr="00003215">
        <w:t>;</w:t>
      </w:r>
    </w:p>
    <w:p w14:paraId="1A7F9148" w14:textId="77777777" w:rsidR="00B1672A" w:rsidRPr="00003215" w:rsidRDefault="00B1672A" w:rsidP="007C485F">
      <w:pPr>
        <w:pStyle w:val="1a"/>
      </w:pPr>
      <w:r w:rsidRPr="00003215">
        <w:t>скачивание и обновление сигнатур;</w:t>
      </w:r>
    </w:p>
    <w:p w14:paraId="2AF53EF0" w14:textId="77777777" w:rsidR="00B1672A" w:rsidRPr="00003215" w:rsidRDefault="00B1672A" w:rsidP="007C485F">
      <w:pPr>
        <w:pStyle w:val="1a"/>
      </w:pPr>
      <w:r w:rsidRPr="00003215">
        <w:t>настройка политик IDS;</w:t>
      </w:r>
    </w:p>
    <w:p w14:paraId="1D7C577B" w14:textId="77777777" w:rsidR="00B1672A" w:rsidRPr="00003215" w:rsidRDefault="00B1672A" w:rsidP="007C485F">
      <w:pPr>
        <w:pStyle w:val="1a"/>
      </w:pPr>
      <w:r w:rsidRPr="00003215">
        <w:t xml:space="preserve">отладка политик; </w:t>
      </w:r>
    </w:p>
    <w:p w14:paraId="4634B870" w14:textId="77777777" w:rsidR="00B1672A" w:rsidRPr="00003215" w:rsidRDefault="00B1672A" w:rsidP="007C485F">
      <w:pPr>
        <w:pStyle w:val="1a"/>
      </w:pPr>
      <w:r w:rsidRPr="00003215">
        <w:t>постановка решения на мониторинг.</w:t>
      </w:r>
    </w:p>
    <w:p w14:paraId="6F9487B6" w14:textId="001C9593" w:rsidR="00B1672A" w:rsidRPr="00003215" w:rsidRDefault="00B1672A" w:rsidP="005B6122">
      <w:pPr>
        <w:pStyle w:val="45"/>
      </w:pPr>
      <w:bookmarkStart w:id="48" w:name="_Toc156566629"/>
      <w:r w:rsidRPr="00003215">
        <w:t xml:space="preserve">Проведение опытной </w:t>
      </w:r>
      <w:r w:rsidR="0032237C" w:rsidRPr="00003215">
        <w:t xml:space="preserve">эксплуатации </w:t>
      </w:r>
      <w:r w:rsidRPr="00003215">
        <w:t xml:space="preserve">1-ого этапа создания </w:t>
      </w:r>
      <w:bookmarkEnd w:id="48"/>
      <w:r w:rsidR="00062951" w:rsidRPr="00003215">
        <w:t>ИС СОИ</w:t>
      </w:r>
    </w:p>
    <w:p w14:paraId="302747F4" w14:textId="0CD6C854" w:rsidR="00B1672A" w:rsidRPr="00003215" w:rsidRDefault="00B1672A" w:rsidP="00F63C2C">
      <w:pPr>
        <w:pStyle w:val="3f3"/>
      </w:pPr>
      <w:r w:rsidRPr="00003215">
        <w:t xml:space="preserve">Опытная эксплуатация проводится по разработанной и согласованной программе и методике опытной эксплуатации. Задачей на данном этапе является выявление дефектов работы системы и последующее их устранение. По результатам опытной эксплуатации принимают решение о готовности предъявления компонентов </w:t>
      </w:r>
      <w:r w:rsidR="00062951" w:rsidRPr="00003215">
        <w:t>ИС СОИ</w:t>
      </w:r>
      <w:r w:rsidRPr="00003215">
        <w:t xml:space="preserve"> в рамках </w:t>
      </w:r>
      <w:r w:rsidR="00E700BE" w:rsidRPr="00003215">
        <w:t xml:space="preserve">создания </w:t>
      </w:r>
      <w:r w:rsidR="005845C9" w:rsidRPr="00003215">
        <w:t>Центрального узла ИС СОИ</w:t>
      </w:r>
      <w:r w:rsidRPr="00003215">
        <w:t xml:space="preserve"> на приемочные испытания, или о необходимости доработки. Завершение опытной эксплуатации фиксируется подписанием протокола опытной эксплуатации.</w:t>
      </w:r>
    </w:p>
    <w:p w14:paraId="6E0038C6" w14:textId="0823C25F" w:rsidR="00B1672A" w:rsidRPr="00003215" w:rsidRDefault="00B1672A" w:rsidP="005B6122">
      <w:pPr>
        <w:pStyle w:val="45"/>
      </w:pPr>
      <w:bookmarkStart w:id="49" w:name="_Toc156566630"/>
      <w:r w:rsidRPr="00003215">
        <w:t xml:space="preserve">Проведение приёмочных испытаний 1-ого этапа создания </w:t>
      </w:r>
      <w:bookmarkEnd w:id="49"/>
      <w:r w:rsidR="00062951" w:rsidRPr="00003215">
        <w:t>ИС СОИ</w:t>
      </w:r>
    </w:p>
    <w:p w14:paraId="198EFBAB" w14:textId="2949F585" w:rsidR="00B1672A" w:rsidRPr="00003215" w:rsidRDefault="00B1672A" w:rsidP="00F63C2C">
      <w:pPr>
        <w:pStyle w:val="3f3"/>
      </w:pPr>
      <w:r w:rsidRPr="00003215">
        <w:t xml:space="preserve">Приемочные испытания проводят в соответствии с разработанной </w:t>
      </w:r>
      <w:r w:rsidR="00E06C76" w:rsidRPr="00003215">
        <w:t xml:space="preserve">и согласованной </w:t>
      </w:r>
      <w:r w:rsidRPr="00003215">
        <w:t xml:space="preserve">программой и методикой приемочных испытаний. Приемочные испытания проводятся для определения соответствия </w:t>
      </w:r>
      <w:r w:rsidR="00062951" w:rsidRPr="00003215">
        <w:t>ИС СОИ</w:t>
      </w:r>
      <w:r w:rsidRPr="00003215">
        <w:t xml:space="preserve"> в рамках 1-ого этапа создания </w:t>
      </w:r>
      <w:r w:rsidR="00E700BE" w:rsidRPr="00003215">
        <w:t xml:space="preserve">Центрального узла ИС СОИ </w:t>
      </w:r>
      <w:r w:rsidRPr="00003215">
        <w:t xml:space="preserve">техническому заданию и решения вопроса о возможности приемки в постоянную эксплуатацию. </w:t>
      </w:r>
    </w:p>
    <w:p w14:paraId="3A0BEA15" w14:textId="5F770BA0" w:rsidR="00E84905" w:rsidRPr="00003215" w:rsidRDefault="00B1672A" w:rsidP="00AC5956">
      <w:pPr>
        <w:pStyle w:val="3f3"/>
      </w:pPr>
      <w:r w:rsidRPr="00003215">
        <w:t>Результаты испытаний, предусмотренных программой и методикой испытаний, фиксируют в протоколах.</w:t>
      </w:r>
    </w:p>
    <w:p w14:paraId="002C2BEB" w14:textId="320B0EC7" w:rsidR="001C0AB3" w:rsidRPr="00003215" w:rsidRDefault="001C0AB3" w:rsidP="00AC5956">
      <w:pPr>
        <w:pStyle w:val="3f3"/>
      </w:pPr>
      <w:r w:rsidRPr="00003215">
        <w:t>Приемочные испытания завершаются оформлением и утверждением заключения о возможности приемки Центрального узла ИС СОИ в постоянную эксплуатацию.</w:t>
      </w:r>
    </w:p>
    <w:p w14:paraId="0F7AE7AB" w14:textId="2105D314" w:rsidR="00B1672A" w:rsidRPr="00003215" w:rsidRDefault="00E84905" w:rsidP="00F63C2C">
      <w:pPr>
        <w:pStyle w:val="3f3"/>
      </w:pPr>
      <w:r w:rsidRPr="00003215">
        <w:t xml:space="preserve">По результатам выполнения работ Исполнитель предоставит Заказчику полный комплект документации СОИ и КСОИБ СОИ (в соответствии с этапом 1.2 «Создание </w:t>
      </w:r>
      <w:r w:rsidR="009A63B4" w:rsidRPr="00003215">
        <w:t>Ц</w:t>
      </w:r>
      <w:r w:rsidRPr="00003215">
        <w:t>ентрального узла ИС СОИ, включая Комплексную систему обеспечения информационной безопасности» Календарного плана выполнения работ по созданию ИС СОИ, приведённого в Приложении №</w:t>
      </w:r>
      <w:r w:rsidR="003E38F8" w:rsidRPr="00003215">
        <w:t xml:space="preserve"> 2 к Договору</w:t>
      </w:r>
      <w:r w:rsidRPr="00003215">
        <w:t>) и систему в целом, реализующую утверждённый функционал 1-ого этапа создания ИС СОИ в полном объёме и отвечающую требованиям технического задания.</w:t>
      </w:r>
    </w:p>
    <w:p w14:paraId="79164D21" w14:textId="5CA27650" w:rsidR="00B1672A" w:rsidRPr="00003215" w:rsidRDefault="000663A2" w:rsidP="00574AAE">
      <w:pPr>
        <w:pStyle w:val="36"/>
      </w:pPr>
      <w:bookmarkStart w:id="50" w:name="_Toc158982583"/>
      <w:r w:rsidRPr="00003215">
        <w:t>Содержание работ по а</w:t>
      </w:r>
      <w:r w:rsidR="00574AAE" w:rsidRPr="00003215">
        <w:t>ттестаци</w:t>
      </w:r>
      <w:r w:rsidRPr="00003215">
        <w:t>и</w:t>
      </w:r>
      <w:r w:rsidR="00574AAE" w:rsidRPr="00003215">
        <w:t xml:space="preserve"> </w:t>
      </w:r>
      <w:r w:rsidR="00FD23C0" w:rsidRPr="00003215">
        <w:t>ИС СОИ</w:t>
      </w:r>
      <w:bookmarkEnd w:id="50"/>
    </w:p>
    <w:p w14:paraId="6799EC2A" w14:textId="1E2A4BE9" w:rsidR="00B1672A" w:rsidRPr="00003215" w:rsidRDefault="00B1672A" w:rsidP="00F63C2C">
      <w:pPr>
        <w:pStyle w:val="3f3"/>
      </w:pPr>
      <w:r w:rsidRPr="00003215">
        <w:t xml:space="preserve">Работы по аттестации </w:t>
      </w:r>
      <w:r w:rsidR="00B975FA" w:rsidRPr="00003215">
        <w:t>ИС СОИ в объёме 1-ого этапа создания ИС СОИ</w:t>
      </w:r>
      <w:r w:rsidRPr="00003215">
        <w:t xml:space="preserve"> (объекта информатизации) должны включать:</w:t>
      </w:r>
    </w:p>
    <w:p w14:paraId="1705E6CB" w14:textId="77777777" w:rsidR="00B1672A" w:rsidRPr="00003215" w:rsidRDefault="00B1672A" w:rsidP="003545C3">
      <w:pPr>
        <w:pStyle w:val="1b"/>
        <w:numPr>
          <w:ilvl w:val="0"/>
          <w:numId w:val="57"/>
        </w:numPr>
      </w:pPr>
      <w:r w:rsidRPr="00003215">
        <w:t>Проведение обследования объекта информатизации.</w:t>
      </w:r>
    </w:p>
    <w:p w14:paraId="5873C3ED" w14:textId="77777777" w:rsidR="00B1672A" w:rsidRPr="00003215" w:rsidRDefault="00B1672A" w:rsidP="00F63C2C">
      <w:pPr>
        <w:pStyle w:val="1b"/>
      </w:pPr>
      <w:r w:rsidRPr="00003215">
        <w:t>Подготовка объекта информатизации к аттестационным испытаниям.</w:t>
      </w:r>
    </w:p>
    <w:p w14:paraId="6C302E31" w14:textId="2D89D2DB" w:rsidR="00B1672A" w:rsidRPr="00003215" w:rsidRDefault="00B1672A" w:rsidP="00127CF1">
      <w:pPr>
        <w:pStyle w:val="1b"/>
      </w:pPr>
      <w:r w:rsidRPr="00003215">
        <w:t xml:space="preserve">Проведение аттестации и разработка аттестационной документации для </w:t>
      </w:r>
      <w:r w:rsidR="00127CF1" w:rsidRPr="00003215">
        <w:t>ИС СОИ в объёме 1-ого этапа создания ИС СОИ</w:t>
      </w:r>
      <w:r w:rsidRPr="00003215">
        <w:t>.</w:t>
      </w:r>
    </w:p>
    <w:p w14:paraId="0F68F881" w14:textId="1B6AF82C" w:rsidR="00B1672A" w:rsidRPr="00003215" w:rsidRDefault="00B1672A" w:rsidP="00127CF1">
      <w:pPr>
        <w:pStyle w:val="4f0"/>
      </w:pPr>
      <w:r w:rsidRPr="00003215">
        <w:t xml:space="preserve">В ходе обследования Исполнитель должен уточнить (проанализировать) для </w:t>
      </w:r>
      <w:r w:rsidR="00127CF1" w:rsidRPr="00003215">
        <w:t>ИС СОИ в объёме 1-ого этапа создания ИС СОИ</w:t>
      </w:r>
      <w:r w:rsidRPr="00003215">
        <w:t xml:space="preserve"> следующую информацию: </w:t>
      </w:r>
    </w:p>
    <w:p w14:paraId="49121327" w14:textId="77777777" w:rsidR="00B1672A" w:rsidRPr="00003215" w:rsidRDefault="00B1672A" w:rsidP="00385254">
      <w:pPr>
        <w:pStyle w:val="1a"/>
      </w:pPr>
      <w:r w:rsidRPr="00003215">
        <w:t>технологические процессы обработки информации;</w:t>
      </w:r>
    </w:p>
    <w:p w14:paraId="5575920A" w14:textId="77777777" w:rsidR="00B1672A" w:rsidRPr="00003215" w:rsidRDefault="00B1672A" w:rsidP="00385254">
      <w:pPr>
        <w:pStyle w:val="1a"/>
      </w:pPr>
      <w:r w:rsidRPr="00003215">
        <w:t>состав программного обеспечения, используемого при обработке информации;</w:t>
      </w:r>
    </w:p>
    <w:p w14:paraId="1A705F6E" w14:textId="77777777" w:rsidR="00B1672A" w:rsidRPr="00003215" w:rsidRDefault="00B1672A" w:rsidP="00385254">
      <w:pPr>
        <w:pStyle w:val="1a"/>
      </w:pPr>
      <w:r w:rsidRPr="00003215">
        <w:t xml:space="preserve">общесистемные и прикладные программные средства; </w:t>
      </w:r>
    </w:p>
    <w:p w14:paraId="6409B19C" w14:textId="77777777" w:rsidR="00B1672A" w:rsidRPr="00003215" w:rsidRDefault="00B1672A" w:rsidP="00385254">
      <w:pPr>
        <w:pStyle w:val="1a"/>
      </w:pPr>
      <w:r w:rsidRPr="00003215">
        <w:t>состав средств и размещения объекта информатизации относительно контролируемой зоны;</w:t>
      </w:r>
    </w:p>
    <w:p w14:paraId="5D2DAAEB" w14:textId="50408BE7" w:rsidR="00127CF1" w:rsidRPr="00003215" w:rsidRDefault="00B1672A" w:rsidP="00127CF1">
      <w:pPr>
        <w:pStyle w:val="1a"/>
      </w:pPr>
      <w:r w:rsidRPr="00003215">
        <w:t xml:space="preserve">физические и логические связи между компонентами </w:t>
      </w:r>
      <w:r w:rsidR="00127CF1" w:rsidRPr="00003215">
        <w:t>ИС СОИ в объёме 1-ого этапа создания ИС СОИ;</w:t>
      </w:r>
      <w:r w:rsidRPr="00003215">
        <w:t xml:space="preserve">  </w:t>
      </w:r>
    </w:p>
    <w:p w14:paraId="62EFA5C8" w14:textId="57440524" w:rsidR="00B1672A" w:rsidRPr="00003215" w:rsidRDefault="00127CF1" w:rsidP="00127CF1">
      <w:pPr>
        <w:pStyle w:val="1a"/>
      </w:pPr>
      <w:r w:rsidRPr="00003215">
        <w:t xml:space="preserve">физические и логические связи между ИС СОИ в объёме 1-ого этапа создания ИС СОИ и </w:t>
      </w:r>
      <w:r w:rsidR="00B1672A" w:rsidRPr="00003215">
        <w:t>другими информационными системами, в том числе с сетями общего пользования;</w:t>
      </w:r>
    </w:p>
    <w:p w14:paraId="1EB7CA04" w14:textId="77777777" w:rsidR="00B1672A" w:rsidRPr="00003215" w:rsidRDefault="00B1672A" w:rsidP="00385254">
      <w:pPr>
        <w:pStyle w:val="1a"/>
      </w:pPr>
      <w:r w:rsidRPr="00003215">
        <w:t>провести анализ состава организационно-распорядительной и нормативной документации, а также проверить наличие установленных сертифицированных средств защиты информации и их настроек.</w:t>
      </w:r>
    </w:p>
    <w:p w14:paraId="0BCDC590" w14:textId="67805CAE" w:rsidR="00B1672A" w:rsidRPr="00003215" w:rsidRDefault="00B1672A" w:rsidP="00127CF1">
      <w:pPr>
        <w:pStyle w:val="4f0"/>
      </w:pPr>
      <w:r w:rsidRPr="00003215">
        <w:t xml:space="preserve">В рамках подготовки </w:t>
      </w:r>
      <w:r w:rsidR="00127CF1" w:rsidRPr="00003215">
        <w:t xml:space="preserve">ИС СОИ в объёме 1-ого этапа создания ИС СОИ </w:t>
      </w:r>
      <w:r w:rsidRPr="00003215">
        <w:t xml:space="preserve">к аттестационным испытаниям, Исполнитель должен разработать (актуализировать) Технический паспорт для </w:t>
      </w:r>
      <w:r w:rsidR="007C485F" w:rsidRPr="00003215">
        <w:t xml:space="preserve">ИС </w:t>
      </w:r>
      <w:r w:rsidR="007F51EA" w:rsidRPr="00003215">
        <w:t>СОИ</w:t>
      </w:r>
      <w:r w:rsidRPr="00003215">
        <w:t>. Технический паспорт должен быть разработан в соответствии с Приказом ФСТЭК России от 29.04.2021 № 77 «Об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тайну».</w:t>
      </w:r>
    </w:p>
    <w:p w14:paraId="7020CB13" w14:textId="42706796" w:rsidR="00B1672A" w:rsidRPr="00003215" w:rsidRDefault="00B1672A" w:rsidP="00127CF1">
      <w:pPr>
        <w:pStyle w:val="4f0"/>
      </w:pPr>
      <w:r w:rsidRPr="00003215">
        <w:t xml:space="preserve">В ходе аттестации </w:t>
      </w:r>
      <w:r w:rsidR="00574AAE" w:rsidRPr="00003215">
        <w:t xml:space="preserve">на соответствие </w:t>
      </w:r>
      <w:r w:rsidRPr="00003215">
        <w:t xml:space="preserve">требованиям безопасности информации </w:t>
      </w:r>
      <w:r w:rsidR="00127CF1" w:rsidRPr="00003215">
        <w:t>ИС СОИ в объёме 1-ого этапа создания ИС СОИ</w:t>
      </w:r>
      <w:r w:rsidRPr="00003215">
        <w:t>, Исполнитель обязан:</w:t>
      </w:r>
    </w:p>
    <w:p w14:paraId="351B86B9" w14:textId="77777777" w:rsidR="00B1672A" w:rsidRPr="00003215" w:rsidRDefault="00B1672A" w:rsidP="003545C3">
      <w:pPr>
        <w:pStyle w:val="1b"/>
        <w:numPr>
          <w:ilvl w:val="0"/>
          <w:numId w:val="58"/>
        </w:numPr>
      </w:pPr>
      <w:r w:rsidRPr="00003215">
        <w:t>Разработать документ «Программа и методики аттестационных испытаний».</w:t>
      </w:r>
    </w:p>
    <w:p w14:paraId="7C0C338E" w14:textId="34D84FDF" w:rsidR="00B1672A" w:rsidRPr="00003215" w:rsidRDefault="00B1672A" w:rsidP="005845C9">
      <w:pPr>
        <w:pStyle w:val="1b"/>
        <w:numPr>
          <w:ilvl w:val="0"/>
          <w:numId w:val="57"/>
        </w:numPr>
      </w:pPr>
      <w:r w:rsidRPr="00003215">
        <w:t>Провести аттестационные испытания в соответствии с разработанной Программой и методикой испытаний.</w:t>
      </w:r>
    </w:p>
    <w:p w14:paraId="7B22D24E" w14:textId="77E752C4" w:rsidR="00B1672A" w:rsidRPr="00003215" w:rsidRDefault="00B1672A" w:rsidP="003545C3">
      <w:pPr>
        <w:pStyle w:val="1b"/>
        <w:numPr>
          <w:ilvl w:val="0"/>
          <w:numId w:val="57"/>
        </w:numPr>
      </w:pPr>
      <w:r w:rsidRPr="00003215">
        <w:t>Оформить Протокол по результатам аттестационных испытаний.</w:t>
      </w:r>
    </w:p>
    <w:p w14:paraId="01EB0721" w14:textId="005F0FC9" w:rsidR="00B1672A" w:rsidRPr="00003215" w:rsidRDefault="00B1672A" w:rsidP="003545C3">
      <w:pPr>
        <w:pStyle w:val="1b"/>
        <w:numPr>
          <w:ilvl w:val="0"/>
          <w:numId w:val="57"/>
        </w:numPr>
      </w:pPr>
      <w:r w:rsidRPr="00003215">
        <w:t xml:space="preserve">Оформить заключение по результатам аттестационных испытаний. </w:t>
      </w:r>
    </w:p>
    <w:p w14:paraId="307D3C27" w14:textId="30358E38" w:rsidR="00B1672A" w:rsidRPr="00003215" w:rsidRDefault="00B1672A" w:rsidP="00385254">
      <w:pPr>
        <w:pStyle w:val="4f0"/>
      </w:pPr>
      <w:r w:rsidRPr="00003215">
        <w:t>Программа и методика проведения аттестационных испытаний должна быть разработана в соответствии с Приказом Федеральной службы по техническому и экспортному контролю от 29.04.2021 № 77 «Об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тайну», ГОСТ РО 0043-004-2013 и согласована с Заказчиком до начала проведения аттестационных испытаний системы на соответствие требованиям безопасности информации.</w:t>
      </w:r>
    </w:p>
    <w:p w14:paraId="4F7982BB" w14:textId="7CA740CB" w:rsidR="00B1672A" w:rsidRPr="00003215" w:rsidRDefault="00B1672A" w:rsidP="00127CF1">
      <w:pPr>
        <w:pStyle w:val="4f0"/>
      </w:pPr>
      <w:r w:rsidRPr="00003215">
        <w:t xml:space="preserve">Аттестация </w:t>
      </w:r>
      <w:r w:rsidR="0074500A" w:rsidRPr="00003215">
        <w:t xml:space="preserve">на </w:t>
      </w:r>
      <w:r w:rsidR="00127CF1" w:rsidRPr="00003215">
        <w:t>соответствие</w:t>
      </w:r>
      <w:r w:rsidR="0074500A" w:rsidRPr="00003215">
        <w:t xml:space="preserve"> </w:t>
      </w:r>
      <w:r w:rsidRPr="00003215">
        <w:t xml:space="preserve">требованиям безопасности информации </w:t>
      </w:r>
      <w:r w:rsidR="00127CF1" w:rsidRPr="00003215">
        <w:t>ИС СОИ в объёме 1-ого этапа создания ИС СОИ</w:t>
      </w:r>
      <w:r w:rsidRPr="00003215">
        <w:t xml:space="preserve"> должна выполняться в соответствии со следующими нормативными документами:</w:t>
      </w:r>
    </w:p>
    <w:p w14:paraId="03991342" w14:textId="77777777" w:rsidR="00B1672A" w:rsidRPr="00003215" w:rsidRDefault="00B1672A" w:rsidP="00385254">
      <w:pPr>
        <w:pStyle w:val="1a"/>
      </w:pPr>
      <w:r w:rsidRPr="00003215">
        <w:t>Приказ ФСТЭК России от 29.04.2021 № 77 «Об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тайну»;</w:t>
      </w:r>
    </w:p>
    <w:p w14:paraId="22847DDB" w14:textId="79E36876" w:rsidR="00B1672A" w:rsidRPr="00003215" w:rsidRDefault="00B1672A" w:rsidP="00385254">
      <w:pPr>
        <w:pStyle w:val="1a"/>
      </w:pPr>
      <w:r w:rsidRPr="00003215">
        <w:t>Приказ ФСТЭК России № 17 от 11</w:t>
      </w:r>
      <w:r w:rsidR="00F4184A" w:rsidRPr="00003215">
        <w:t>.02.</w:t>
      </w:r>
      <w:r w:rsidRPr="00003215">
        <w:t>2013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14:paraId="4FDCFAD9" w14:textId="376D9D90" w:rsidR="00B1672A" w:rsidRPr="00003215" w:rsidRDefault="00B1672A" w:rsidP="000451E6">
      <w:pPr>
        <w:pStyle w:val="4f0"/>
      </w:pPr>
      <w:r w:rsidRPr="00003215">
        <w:t xml:space="preserve">По результатам выполнения работ по аттестации </w:t>
      </w:r>
      <w:r w:rsidR="000451E6" w:rsidRPr="00003215">
        <w:t>ИС СОИ в объёме 1-ого этапа создания ИС СОИ</w:t>
      </w:r>
      <w:r w:rsidRPr="00003215">
        <w:t>, должны быть разработаны следующие документы:</w:t>
      </w:r>
    </w:p>
    <w:p w14:paraId="6B902AD3" w14:textId="26C3EEF4" w:rsidR="00B1672A" w:rsidRPr="00003215" w:rsidRDefault="00B1672A" w:rsidP="00385254">
      <w:pPr>
        <w:pStyle w:val="1a"/>
      </w:pPr>
      <w:r w:rsidRPr="00003215">
        <w:t>Технический паспорт;</w:t>
      </w:r>
    </w:p>
    <w:p w14:paraId="14C7D23F" w14:textId="2BFAB24F" w:rsidR="00B1672A" w:rsidRPr="00003215" w:rsidRDefault="00B1672A" w:rsidP="00385254">
      <w:pPr>
        <w:pStyle w:val="1a"/>
      </w:pPr>
      <w:r w:rsidRPr="00003215">
        <w:t xml:space="preserve">Программа и </w:t>
      </w:r>
      <w:r w:rsidR="00127CF1" w:rsidRPr="00003215">
        <w:t xml:space="preserve">методика </w:t>
      </w:r>
      <w:r w:rsidRPr="00003215">
        <w:t>аттестационных испытаний;</w:t>
      </w:r>
    </w:p>
    <w:p w14:paraId="50D97C73" w14:textId="77777777" w:rsidR="00B1672A" w:rsidRPr="00003215" w:rsidRDefault="00B1672A" w:rsidP="00385254">
      <w:pPr>
        <w:pStyle w:val="1a"/>
      </w:pPr>
      <w:r w:rsidRPr="00003215">
        <w:t>Протокол проведения аттестационных испытаний;</w:t>
      </w:r>
    </w:p>
    <w:p w14:paraId="42881F25" w14:textId="77777777" w:rsidR="00B1672A" w:rsidRPr="00003215" w:rsidRDefault="00B1672A" w:rsidP="00385254">
      <w:pPr>
        <w:pStyle w:val="1a"/>
      </w:pPr>
      <w:r w:rsidRPr="00003215">
        <w:t>Заключение по результатам аттестационных испытаний;</w:t>
      </w:r>
    </w:p>
    <w:p w14:paraId="7B1FA056" w14:textId="0AA7CB1B" w:rsidR="00B1672A" w:rsidRPr="00003215" w:rsidRDefault="00B1672A" w:rsidP="00385254">
      <w:pPr>
        <w:pStyle w:val="1a"/>
      </w:pPr>
      <w:r w:rsidRPr="00003215">
        <w:t>Аттестат соответствия требованиям по безопасности информации</w:t>
      </w:r>
      <w:r w:rsidRPr="00003215">
        <w:br/>
        <w:t>(Аттестат выдается только при успешном прохождении аттестационных испытаний и положительном Заключении. При отрицательном результате проведения аттестационных испытаний выдаётся Заключение с соответствующими выводами).</w:t>
      </w:r>
    </w:p>
    <w:p w14:paraId="3727CD27" w14:textId="7FF8EBAB" w:rsidR="00DF51E1" w:rsidRPr="00003215" w:rsidRDefault="00CB7C68" w:rsidP="00CB7C68">
      <w:pPr>
        <w:pStyle w:val="1a"/>
      </w:pPr>
      <w:r w:rsidRPr="00003215">
        <w:t>Акт о приемке ИС СОИ в объёме 1-ого этапа создания ИС СОИ в постоянную эксплуатацию (</w:t>
      </w:r>
      <w:r w:rsidR="001C40BC" w:rsidRPr="00003215">
        <w:t>выдается только при успешном прохождении аттестационных испытаний и положительном Заключении</w:t>
      </w:r>
      <w:r w:rsidR="0012636D" w:rsidRPr="00003215">
        <w:t>)</w:t>
      </w:r>
      <w:r w:rsidR="00DF51E1" w:rsidRPr="00003215">
        <w:t>.</w:t>
      </w:r>
    </w:p>
    <w:p w14:paraId="10487C5E" w14:textId="552237DA" w:rsidR="00B1672A" w:rsidRPr="00003215" w:rsidRDefault="00B1672A" w:rsidP="00B1672A">
      <w:pPr>
        <w:pStyle w:val="26"/>
        <w:spacing w:before="240" w:after="240"/>
        <w:jc w:val="both"/>
        <w:rPr>
          <w:sz w:val="24"/>
          <w:szCs w:val="24"/>
        </w:rPr>
      </w:pPr>
      <w:bookmarkStart w:id="51" w:name="_Toc156566633"/>
      <w:bookmarkStart w:id="52" w:name="_Toc158982585"/>
      <w:r w:rsidRPr="00003215">
        <w:rPr>
          <w:sz w:val="24"/>
          <w:szCs w:val="24"/>
        </w:rPr>
        <w:t xml:space="preserve">Состав работ в рамках 2-ого этапа создания </w:t>
      </w:r>
      <w:r w:rsidR="00DA7C8F" w:rsidRPr="00003215">
        <w:rPr>
          <w:sz w:val="24"/>
          <w:szCs w:val="24"/>
        </w:rPr>
        <w:t xml:space="preserve">ИС </w:t>
      </w:r>
      <w:r w:rsidRPr="00003215">
        <w:rPr>
          <w:sz w:val="24"/>
          <w:szCs w:val="24"/>
        </w:rPr>
        <w:t>СОИ</w:t>
      </w:r>
      <w:bookmarkEnd w:id="51"/>
      <w:bookmarkEnd w:id="52"/>
    </w:p>
    <w:p w14:paraId="47D7EB94" w14:textId="7A6BCA22" w:rsidR="00B1672A" w:rsidRPr="00003215" w:rsidRDefault="00B1672A" w:rsidP="00B1672A">
      <w:pPr>
        <w:pStyle w:val="aff"/>
        <w:ind w:left="425" w:firstLine="0"/>
      </w:pPr>
      <w:r w:rsidRPr="00003215">
        <w:t xml:space="preserve">Во 2-ом этапе планируется реализация технических решений в составе </w:t>
      </w:r>
      <w:r w:rsidR="006401BB" w:rsidRPr="00003215">
        <w:t>Резервного узла ИС СОИ</w:t>
      </w:r>
      <w:r w:rsidRPr="00003215">
        <w:t>:</w:t>
      </w:r>
    </w:p>
    <w:p w14:paraId="417566E8" w14:textId="77777777" w:rsidR="00B1672A" w:rsidRPr="00003215" w:rsidRDefault="00B1672A" w:rsidP="00CA6BBA">
      <w:pPr>
        <w:pStyle w:val="1a"/>
      </w:pPr>
      <w:r w:rsidRPr="00003215">
        <w:t>Компонент сетевого взаимодействия;</w:t>
      </w:r>
    </w:p>
    <w:p w14:paraId="4FF99976" w14:textId="77777777" w:rsidR="00B1672A" w:rsidRPr="00003215" w:rsidRDefault="00B1672A" w:rsidP="00CA6BBA">
      <w:pPr>
        <w:pStyle w:val="1a"/>
      </w:pPr>
      <w:r w:rsidRPr="00003215">
        <w:t>Компонент авторизации пользователей;</w:t>
      </w:r>
    </w:p>
    <w:p w14:paraId="35813323" w14:textId="77777777" w:rsidR="00B1672A" w:rsidRPr="00003215" w:rsidRDefault="00B1672A" w:rsidP="00CA6BBA">
      <w:pPr>
        <w:pStyle w:val="1a"/>
      </w:pPr>
      <w:r w:rsidRPr="00003215">
        <w:t>Компонент учета взаимодействующих организаций, объединений и их представителей;</w:t>
      </w:r>
    </w:p>
    <w:p w14:paraId="38939570" w14:textId="77777777" w:rsidR="00B1672A" w:rsidRPr="00003215" w:rsidRDefault="00B1672A" w:rsidP="00CA6BBA">
      <w:pPr>
        <w:pStyle w:val="1a"/>
      </w:pPr>
      <w:r w:rsidRPr="00003215">
        <w:t>Компонент оповещения пользователей о значимых событиях (перечень событий определяется на этапе проектирования);</w:t>
      </w:r>
    </w:p>
    <w:p w14:paraId="10D8CDB8" w14:textId="77777777" w:rsidR="00B1672A" w:rsidRPr="00003215" w:rsidRDefault="00B1672A" w:rsidP="00CA6BBA">
      <w:pPr>
        <w:pStyle w:val="1a"/>
      </w:pPr>
      <w:r w:rsidRPr="00003215">
        <w:t>Компонент логирования действий пользователей.</w:t>
      </w:r>
    </w:p>
    <w:p w14:paraId="6858D220" w14:textId="77777777" w:rsidR="00B1672A" w:rsidRPr="00003215" w:rsidRDefault="00B1672A" w:rsidP="00CA6BBA">
      <w:pPr>
        <w:pStyle w:val="1a"/>
      </w:pPr>
      <w:r w:rsidRPr="00003215">
        <w:t>Средство защиты каналов связи;</w:t>
      </w:r>
    </w:p>
    <w:p w14:paraId="3281FE00" w14:textId="77777777" w:rsidR="00B1672A" w:rsidRPr="00003215" w:rsidRDefault="00B1672A" w:rsidP="00CA6BBA">
      <w:pPr>
        <w:pStyle w:val="1a"/>
      </w:pPr>
      <w:r w:rsidRPr="00003215">
        <w:t xml:space="preserve">Средство межсетевого экранирования; </w:t>
      </w:r>
    </w:p>
    <w:p w14:paraId="3FFA20D0" w14:textId="77777777" w:rsidR="00B1672A" w:rsidRPr="00003215" w:rsidRDefault="00B1672A" w:rsidP="00CA6BBA">
      <w:pPr>
        <w:pStyle w:val="1a"/>
      </w:pPr>
      <w:r w:rsidRPr="00003215">
        <w:t xml:space="preserve">Средство контроля защищённости и соответствия стандартам; </w:t>
      </w:r>
    </w:p>
    <w:p w14:paraId="79C9AB18" w14:textId="77777777" w:rsidR="00B1672A" w:rsidRPr="00003215" w:rsidRDefault="00B1672A" w:rsidP="00CA6BBA">
      <w:pPr>
        <w:pStyle w:val="1a"/>
      </w:pPr>
      <w:r w:rsidRPr="00003215">
        <w:t>Средство сбора и анализа событий;</w:t>
      </w:r>
    </w:p>
    <w:p w14:paraId="48B5A843" w14:textId="2789C878" w:rsidR="00B1672A" w:rsidRPr="00003215" w:rsidRDefault="00B1672A" w:rsidP="00CA6BBA">
      <w:pPr>
        <w:pStyle w:val="1a"/>
      </w:pPr>
      <w:r w:rsidRPr="00003215">
        <w:t>Средство обнаружени</w:t>
      </w:r>
      <w:r w:rsidR="009E15A5" w:rsidRPr="00003215">
        <w:t>я</w:t>
      </w:r>
      <w:r w:rsidRPr="00003215">
        <w:t xml:space="preserve"> вторжений;</w:t>
      </w:r>
    </w:p>
    <w:p w14:paraId="7C04E595" w14:textId="77777777" w:rsidR="00B1672A" w:rsidRPr="00003215" w:rsidRDefault="00B1672A" w:rsidP="00CA6BBA">
      <w:pPr>
        <w:pStyle w:val="1a"/>
      </w:pPr>
      <w:r w:rsidRPr="00003215">
        <w:t>Средство доверенной загрузки;</w:t>
      </w:r>
    </w:p>
    <w:p w14:paraId="62E87DC3" w14:textId="77777777" w:rsidR="00B1672A" w:rsidRPr="00003215" w:rsidRDefault="00B1672A" w:rsidP="00CA6BBA">
      <w:pPr>
        <w:pStyle w:val="1a"/>
      </w:pPr>
      <w:r w:rsidRPr="00003215">
        <w:t>Средство антивирусной защиты;</w:t>
      </w:r>
    </w:p>
    <w:p w14:paraId="0C2D8CC4" w14:textId="7E0A913A" w:rsidR="00B1672A" w:rsidRPr="00003215" w:rsidRDefault="00B1672A" w:rsidP="00CA6BBA">
      <w:pPr>
        <w:pStyle w:val="1a"/>
      </w:pPr>
      <w:r w:rsidRPr="00003215">
        <w:t>Средство защиты от несанкционированного доступа.</w:t>
      </w:r>
    </w:p>
    <w:p w14:paraId="37BE790B" w14:textId="095217BE" w:rsidR="00FD23C0" w:rsidRPr="00003215" w:rsidRDefault="00127CF1" w:rsidP="00AC5956">
      <w:pPr>
        <w:pStyle w:val="3f3"/>
      </w:pPr>
      <w:r w:rsidRPr="00003215">
        <w:t xml:space="preserve">По результатам выполнения работ 2-ого этапа </w:t>
      </w:r>
      <w:r w:rsidR="00A5484B" w:rsidRPr="00003215">
        <w:t>Исполнитель предоставляет</w:t>
      </w:r>
      <w:r w:rsidR="007A71AA" w:rsidRPr="00003215">
        <w:t xml:space="preserve"> Заказчику</w:t>
      </w:r>
      <w:r w:rsidR="00A5484B" w:rsidRPr="00003215">
        <w:t xml:space="preserve"> </w:t>
      </w:r>
      <w:r w:rsidR="007A71AA" w:rsidRPr="00003215">
        <w:t>комплект документации,</w:t>
      </w:r>
      <w:r w:rsidR="00A5484B" w:rsidRPr="00003215">
        <w:t xml:space="preserve"> </w:t>
      </w:r>
      <w:r w:rsidR="007A71AA" w:rsidRPr="00003215">
        <w:t>приведенный в Календарном плане выполнения работ по созданию ИС СОИ (Приложение № 2 к Договору)</w:t>
      </w:r>
      <w:r w:rsidRPr="00003215">
        <w:t>.</w:t>
      </w:r>
    </w:p>
    <w:p w14:paraId="3AED759E" w14:textId="2FDFFBCD" w:rsidR="00C36E68" w:rsidRPr="00003215" w:rsidRDefault="00C36E68" w:rsidP="00C36E68">
      <w:pPr>
        <w:pStyle w:val="36"/>
      </w:pPr>
      <w:bookmarkStart w:id="53" w:name="_Toc158982586"/>
      <w:r w:rsidRPr="00003215">
        <w:t>Содержание работ по разработке плана</w:t>
      </w:r>
      <w:r w:rsidR="003545C3" w:rsidRPr="00003215">
        <w:t xml:space="preserve"> 2</w:t>
      </w:r>
      <w:r w:rsidRPr="00003215">
        <w:t>-ого этапа создания ИС СОИ</w:t>
      </w:r>
      <w:bookmarkEnd w:id="53"/>
    </w:p>
    <w:p w14:paraId="3E19B1A2" w14:textId="61878EAD" w:rsidR="00C36E68" w:rsidRPr="00003215" w:rsidRDefault="00C36E68" w:rsidP="005B6122">
      <w:pPr>
        <w:pStyle w:val="3f3"/>
      </w:pPr>
      <w:r w:rsidRPr="00003215">
        <w:t xml:space="preserve">С учетом специфики архитектурных решений и систем </w:t>
      </w:r>
      <w:r w:rsidR="006401BB" w:rsidRPr="00003215">
        <w:t>Резервного узла ИС СОИ</w:t>
      </w:r>
      <w:r w:rsidRPr="00003215">
        <w:t xml:space="preserve"> и </w:t>
      </w:r>
      <w:r w:rsidR="00E30174" w:rsidRPr="00003215">
        <w:t>определения</w:t>
      </w:r>
      <w:r w:rsidRPr="00003215">
        <w:t xml:space="preserve"> </w:t>
      </w:r>
      <w:r w:rsidR="00E30174" w:rsidRPr="00003215">
        <w:t>план 2-ого этапа создания ИС СОИ до</w:t>
      </w:r>
      <w:r w:rsidRPr="00003215">
        <w:t>лжно быть актуализовано техническое задание на СОИ и КСОИБ СОИ.</w:t>
      </w:r>
    </w:p>
    <w:p w14:paraId="5FE90C1B" w14:textId="44E54CDD" w:rsidR="00D50F62" w:rsidRPr="00003215" w:rsidRDefault="00D50F62" w:rsidP="00C36E68">
      <w:pPr>
        <w:pStyle w:val="3f3"/>
      </w:pPr>
      <w:r w:rsidRPr="00003215">
        <w:t xml:space="preserve">В рамках разработки плана 2-ого этапа создания ИС СОИ должно быть актуализировано </w:t>
      </w:r>
      <w:r w:rsidR="00BC55EC" w:rsidRPr="00003215">
        <w:t xml:space="preserve">Техническое задание на создание ИС СОИ в части плана </w:t>
      </w:r>
      <w:r w:rsidR="00CB4FF1" w:rsidRPr="00003215">
        <w:t>2</w:t>
      </w:r>
      <w:r w:rsidR="00BC55EC" w:rsidRPr="00003215">
        <w:t>-ого этапа создания ИС СОИ.</w:t>
      </w:r>
    </w:p>
    <w:p w14:paraId="2D938EA8" w14:textId="31B5B97D" w:rsidR="00C36E68" w:rsidRPr="00003215" w:rsidRDefault="00C36E68" w:rsidP="00C36E68">
      <w:pPr>
        <w:pStyle w:val="3f3"/>
      </w:pPr>
      <w:r w:rsidRPr="00003215">
        <w:t>В</w:t>
      </w:r>
      <w:r w:rsidR="00E30174" w:rsidRPr="00003215">
        <w:t xml:space="preserve"> рамках разработки плана 2</w:t>
      </w:r>
      <w:r w:rsidRPr="00003215">
        <w:t xml:space="preserve">-ого этапа создания ИС СОИ необходимо </w:t>
      </w:r>
      <w:r w:rsidR="00E30174" w:rsidRPr="00003215">
        <w:t xml:space="preserve">согласовать </w:t>
      </w:r>
      <w:r w:rsidRPr="00003215">
        <w:t>с Заказчиком Ведомость покупных изделий.</w:t>
      </w:r>
    </w:p>
    <w:p w14:paraId="37D93B77" w14:textId="3481E1B7" w:rsidR="00CB4FF1" w:rsidRPr="00003215" w:rsidRDefault="00CB4FF1" w:rsidP="00CB4FF1">
      <w:pPr>
        <w:pStyle w:val="3f3"/>
      </w:pPr>
      <w:r w:rsidRPr="00003215">
        <w:t xml:space="preserve">По результатам выполнения работ по 2-ому этапу Исполнитель предоставляет комплект документации, указанный в Календарном плане </w:t>
      </w:r>
      <w:r w:rsidR="00F11EF2" w:rsidRPr="00003215">
        <w:t xml:space="preserve">выполнения работ по созданию ИС СОИ </w:t>
      </w:r>
      <w:r w:rsidRPr="00003215">
        <w:t>(Приложение № 2 к Договору).</w:t>
      </w:r>
    </w:p>
    <w:p w14:paraId="21B41A4B" w14:textId="1BED7F1E" w:rsidR="000663A2" w:rsidRPr="00003215" w:rsidRDefault="000663A2" w:rsidP="005B6122">
      <w:pPr>
        <w:pStyle w:val="36"/>
      </w:pPr>
      <w:bookmarkStart w:id="54" w:name="_Toc158982587"/>
      <w:r w:rsidRPr="00003215">
        <w:t xml:space="preserve">Содержание работ по созданию </w:t>
      </w:r>
      <w:r w:rsidR="00945F23" w:rsidRPr="00003215">
        <w:t>Р</w:t>
      </w:r>
      <w:r w:rsidRPr="00003215">
        <w:t>езервного узла ИС СОИ, включая Комплексную систему обеспечения информационной безопасности</w:t>
      </w:r>
      <w:bookmarkEnd w:id="54"/>
      <w:r w:rsidRPr="00003215">
        <w:t xml:space="preserve"> </w:t>
      </w:r>
    </w:p>
    <w:p w14:paraId="44951D3F" w14:textId="4EB9600E" w:rsidR="00386E3D" w:rsidRPr="00003215" w:rsidRDefault="00386E3D" w:rsidP="00663BC7">
      <w:pPr>
        <w:pStyle w:val="3f3"/>
      </w:pPr>
      <w:bookmarkStart w:id="55" w:name="_Toc156566634"/>
      <w:r w:rsidRPr="00003215">
        <w:t>Результатом данных работ должен являться ввод в действие Резервного узла ИС СОИ, разработанный комплект проектной и рабочей документации согласно настоящему Техническому заданию.</w:t>
      </w:r>
    </w:p>
    <w:p w14:paraId="4A7DF665" w14:textId="43C5CE4C" w:rsidR="00B1672A" w:rsidRPr="00003215" w:rsidRDefault="00B1672A" w:rsidP="005B6122">
      <w:pPr>
        <w:pStyle w:val="45"/>
      </w:pPr>
      <w:r w:rsidRPr="00003215">
        <w:t xml:space="preserve">Актуализация комплекта проектной </w:t>
      </w:r>
      <w:r w:rsidR="00A57BC1" w:rsidRPr="00003215">
        <w:t xml:space="preserve">документации </w:t>
      </w:r>
      <w:r w:rsidRPr="00003215">
        <w:t>(технический проект) и рабочей (исполнительной) документации на создание СОИ и КСОИБ СОИ</w:t>
      </w:r>
      <w:bookmarkEnd w:id="55"/>
    </w:p>
    <w:p w14:paraId="0F39E29D" w14:textId="7C2E6EDC" w:rsidR="00D4676E" w:rsidRPr="00003215" w:rsidRDefault="00B1672A" w:rsidP="00D4676E">
      <w:pPr>
        <w:pStyle w:val="3f3"/>
      </w:pPr>
      <w:r w:rsidRPr="00003215">
        <w:t xml:space="preserve">По результатам выполнения работ Исполнитель предоставляет </w:t>
      </w:r>
      <w:r w:rsidR="00D4676E" w:rsidRPr="00003215">
        <w:t xml:space="preserve">актуализированный комплект документов </w:t>
      </w:r>
      <w:r w:rsidRPr="00003215">
        <w:t>в соответствии с реализуемыми техническими решениями 2-ого этапа создания</w:t>
      </w:r>
      <w:r w:rsidR="00296136" w:rsidRPr="00003215">
        <w:t xml:space="preserve"> ИС</w:t>
      </w:r>
      <w:r w:rsidRPr="00003215">
        <w:t xml:space="preserve"> СОИ</w:t>
      </w:r>
      <w:r w:rsidR="00D4676E" w:rsidRPr="00003215">
        <w:t>:</w:t>
      </w:r>
    </w:p>
    <w:p w14:paraId="0D080D00" w14:textId="428270B7" w:rsidR="00D4676E" w:rsidRPr="00003215" w:rsidRDefault="00945F23" w:rsidP="00945F23">
      <w:pPr>
        <w:pStyle w:val="1a"/>
      </w:pPr>
      <w:r w:rsidRPr="00003215">
        <w:t>Комплект проектной документации СОИ (состав проектной документации приведен в п 7.2.1. подпункт 4 настоящего Технического задания)</w:t>
      </w:r>
      <w:r w:rsidR="00D4676E" w:rsidRPr="00003215">
        <w:t>;</w:t>
      </w:r>
    </w:p>
    <w:p w14:paraId="08E765E3" w14:textId="031DC3FD" w:rsidR="00D4676E" w:rsidRPr="00003215" w:rsidRDefault="00945F23" w:rsidP="00945F23">
      <w:pPr>
        <w:pStyle w:val="1a"/>
      </w:pPr>
      <w:r w:rsidRPr="00003215">
        <w:t>Комплект проектной документации КСОИБ СОИ (состав проектной документации приведен в п 7.2.1. подпункт 5 настоящего Технического задания)</w:t>
      </w:r>
      <w:r w:rsidR="00D4676E" w:rsidRPr="00003215">
        <w:t>;</w:t>
      </w:r>
    </w:p>
    <w:p w14:paraId="3AB753B0" w14:textId="571A3B44" w:rsidR="00D4676E" w:rsidRPr="00003215" w:rsidRDefault="00945F23" w:rsidP="00945F23">
      <w:pPr>
        <w:pStyle w:val="1a"/>
      </w:pPr>
      <w:r w:rsidRPr="00003215">
        <w:t>Комплект рабочей (исполнительной) документации на СОИ (состав рабочей (исполнительной) документации приведен в п 7.2.1. подпункт 6 настоящего Технического задания)</w:t>
      </w:r>
      <w:r w:rsidR="00D4676E" w:rsidRPr="00003215">
        <w:t>;</w:t>
      </w:r>
    </w:p>
    <w:p w14:paraId="5D626D90" w14:textId="19250A17" w:rsidR="00B1672A" w:rsidRPr="00003215" w:rsidRDefault="00945F23" w:rsidP="00945F23">
      <w:pPr>
        <w:pStyle w:val="1a"/>
      </w:pPr>
      <w:r w:rsidRPr="00003215">
        <w:t>Комплект рабочей (исполнительной) документации на КСОИБ СОИ (состав рабочей (исполнительной) документации приведен в п 7.2.1. подпункт 7 настоящего Технического задания)</w:t>
      </w:r>
      <w:r w:rsidR="00D4676E" w:rsidRPr="00003215">
        <w:t>.</w:t>
      </w:r>
    </w:p>
    <w:p w14:paraId="2412043B" w14:textId="77777777" w:rsidR="00B1672A" w:rsidRPr="00003215" w:rsidRDefault="00B1672A" w:rsidP="005B6122">
      <w:pPr>
        <w:pStyle w:val="45"/>
      </w:pPr>
      <w:bookmarkStart w:id="56" w:name="_Toc156566635"/>
      <w:r w:rsidRPr="00003215">
        <w:t>Реализация и развитие технических решений в рамках 2-ого этапа</w:t>
      </w:r>
      <w:bookmarkEnd w:id="56"/>
    </w:p>
    <w:p w14:paraId="623919E2" w14:textId="73CEDDEF" w:rsidR="00B1672A" w:rsidRPr="00003215" w:rsidRDefault="00B1672A" w:rsidP="00376715">
      <w:pPr>
        <w:pStyle w:val="3f3"/>
      </w:pPr>
      <w:r w:rsidRPr="00003215">
        <w:t>В рамках 2</w:t>
      </w:r>
      <w:r w:rsidR="00945F23" w:rsidRPr="00003215">
        <w:t>-</w:t>
      </w:r>
      <w:r w:rsidR="00D02495" w:rsidRPr="00003215">
        <w:t>о</w:t>
      </w:r>
      <w:r w:rsidRPr="00003215">
        <w:t xml:space="preserve">го этапа реализации технических решений </w:t>
      </w:r>
      <w:r w:rsidR="00296136" w:rsidRPr="00003215">
        <w:t xml:space="preserve">ИС </w:t>
      </w:r>
      <w:r w:rsidRPr="00003215">
        <w:t xml:space="preserve">СОИ должны быть проведены работы по созданию </w:t>
      </w:r>
      <w:r w:rsidR="006401BB" w:rsidRPr="00003215">
        <w:t>Резервного узла ИС СОИ</w:t>
      </w:r>
      <w:r w:rsidRPr="00003215">
        <w:t xml:space="preserve">. В составе </w:t>
      </w:r>
      <w:r w:rsidR="003C06A7" w:rsidRPr="00003215">
        <w:t>Резервного узла ИС СОИ</w:t>
      </w:r>
      <w:r w:rsidRPr="00003215">
        <w:t xml:space="preserve"> должны быть реализованы основные функции компонентов СОИ и КСОИБ СОИ.</w:t>
      </w:r>
    </w:p>
    <w:p w14:paraId="43A2D3C2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внедрению компонентов СОИ:</w:t>
      </w:r>
    </w:p>
    <w:p w14:paraId="58A29F74" w14:textId="28CCBED2" w:rsidR="00B1672A" w:rsidRPr="00003215" w:rsidRDefault="00E84905" w:rsidP="00E84905">
      <w:pPr>
        <w:pStyle w:val="1a"/>
      </w:pPr>
      <w:r w:rsidRPr="00003215">
        <w:t>В состав работ на каждый компонент СОИ, указанный в п. 3.2 настоящего Технического задания, входит:</w:t>
      </w:r>
    </w:p>
    <w:p w14:paraId="71CC0725" w14:textId="6544E5C5" w:rsidR="00B1672A" w:rsidRPr="00003215" w:rsidRDefault="00B1672A" w:rsidP="003545C3">
      <w:pPr>
        <w:pStyle w:val="1b"/>
        <w:numPr>
          <w:ilvl w:val="0"/>
          <w:numId w:val="59"/>
        </w:numPr>
      </w:pPr>
      <w:r w:rsidRPr="00003215">
        <w:t xml:space="preserve">Установка </w:t>
      </w:r>
      <w:r w:rsidR="00CD5FAC" w:rsidRPr="00003215">
        <w:t>к</w:t>
      </w:r>
      <w:r w:rsidRPr="00003215">
        <w:t>омпонента;</w:t>
      </w:r>
    </w:p>
    <w:p w14:paraId="3B3B06C2" w14:textId="77777777" w:rsidR="00B1672A" w:rsidRPr="00003215" w:rsidRDefault="00B1672A" w:rsidP="00CA6BBA">
      <w:pPr>
        <w:pStyle w:val="1b"/>
      </w:pPr>
      <w:r w:rsidRPr="00003215">
        <w:t>Настройка компонента в соответствии с проектной и рабочей документацией;</w:t>
      </w:r>
    </w:p>
    <w:p w14:paraId="627F251A" w14:textId="77777777" w:rsidR="00B1672A" w:rsidRPr="00003215" w:rsidRDefault="00B1672A" w:rsidP="00CA6BBA">
      <w:pPr>
        <w:pStyle w:val="1b"/>
      </w:pPr>
      <w:r w:rsidRPr="00003215">
        <w:t>Интеграция компонента со смежными системами согласно проектной и рабочей документации.</w:t>
      </w:r>
    </w:p>
    <w:p w14:paraId="42BF547A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развитию средства защиты каналов связи:</w:t>
      </w:r>
    </w:p>
    <w:p w14:paraId="411893BA" w14:textId="51C14B17" w:rsidR="00B1672A" w:rsidRPr="00003215" w:rsidRDefault="00B1672A" w:rsidP="00CA6BBA">
      <w:pPr>
        <w:pStyle w:val="1a"/>
      </w:pPr>
      <w:r w:rsidRPr="00003215">
        <w:t xml:space="preserve">монтаж оборудования, установка и коммутация на площадках </w:t>
      </w:r>
      <w:r w:rsidR="004A57E5" w:rsidRPr="00003215">
        <w:t>Резервный узел ИС СОИ</w:t>
      </w:r>
      <w:r w:rsidRPr="00003215">
        <w:t>;</w:t>
      </w:r>
    </w:p>
    <w:p w14:paraId="66E82461" w14:textId="77777777" w:rsidR="00B1672A" w:rsidRPr="00003215" w:rsidRDefault="00B1672A" w:rsidP="00CA6BBA">
      <w:pPr>
        <w:pStyle w:val="1a"/>
      </w:pPr>
      <w:r w:rsidRPr="00003215">
        <w:t>настройка кластеризации;</w:t>
      </w:r>
    </w:p>
    <w:p w14:paraId="72C886F6" w14:textId="4710B683" w:rsidR="00B1672A" w:rsidRPr="00003215" w:rsidRDefault="0009726D" w:rsidP="00CA6BBA">
      <w:pPr>
        <w:pStyle w:val="1a"/>
      </w:pPr>
      <w:r w:rsidRPr="00003215">
        <w:t>настройка IP-</w:t>
      </w:r>
      <w:r w:rsidR="00B1672A" w:rsidRPr="00003215">
        <w:t>адресации, туннелируемых ресурсов, связей с ПО администратора;</w:t>
      </w:r>
    </w:p>
    <w:p w14:paraId="11EE7086" w14:textId="77777777" w:rsidR="00B1672A" w:rsidRPr="00003215" w:rsidRDefault="00B1672A" w:rsidP="00CA6BBA">
      <w:pPr>
        <w:pStyle w:val="1a"/>
      </w:pPr>
      <w:r w:rsidRPr="00003215">
        <w:t>установка лицензий.</w:t>
      </w:r>
    </w:p>
    <w:p w14:paraId="035F808D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развитию средства межсетевого экранирования:</w:t>
      </w:r>
    </w:p>
    <w:p w14:paraId="01D359B9" w14:textId="5246116C" w:rsidR="00B1672A" w:rsidRPr="00003215" w:rsidRDefault="00B1672A" w:rsidP="00CA6BBA">
      <w:pPr>
        <w:pStyle w:val="1a"/>
      </w:pPr>
      <w:r w:rsidRPr="00003215">
        <w:t xml:space="preserve">настройка маршрутизации в рамках инфраструктуры 2-ого этапа создания </w:t>
      </w:r>
      <w:r w:rsidR="00296136" w:rsidRPr="00003215">
        <w:t xml:space="preserve">ИС </w:t>
      </w:r>
      <w:r w:rsidRPr="00003215">
        <w:t>СОИ;</w:t>
      </w:r>
    </w:p>
    <w:p w14:paraId="2425C009" w14:textId="7889B0D3" w:rsidR="00B1672A" w:rsidRPr="00003215" w:rsidRDefault="00B1672A" w:rsidP="00CA6BBA">
      <w:pPr>
        <w:pStyle w:val="1a"/>
      </w:pPr>
      <w:r w:rsidRPr="00003215">
        <w:t xml:space="preserve">настройка сегментации в рамках инфраструктуры 2-ого этапа создания </w:t>
      </w:r>
      <w:r w:rsidR="00296136" w:rsidRPr="00003215">
        <w:t xml:space="preserve">ИС </w:t>
      </w:r>
      <w:r w:rsidRPr="00003215">
        <w:t>СОИ;</w:t>
      </w:r>
    </w:p>
    <w:p w14:paraId="5744EB18" w14:textId="77777777" w:rsidR="00B1672A" w:rsidRPr="00003215" w:rsidRDefault="00B1672A" w:rsidP="00CA6BBA">
      <w:pPr>
        <w:pStyle w:val="1a"/>
      </w:pPr>
      <w:r w:rsidRPr="00003215">
        <w:t>настройка ACL, NAT.</w:t>
      </w:r>
    </w:p>
    <w:p w14:paraId="09FBCFB0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развитию средства контроля защищённости и соответствия стандартам:</w:t>
      </w:r>
    </w:p>
    <w:p w14:paraId="1C5B4FDB" w14:textId="6FE4E3DB" w:rsidR="00B1672A" w:rsidRPr="00003215" w:rsidRDefault="00B1672A" w:rsidP="00CA6BBA">
      <w:pPr>
        <w:pStyle w:val="1a"/>
      </w:pPr>
      <w:r w:rsidRPr="00003215">
        <w:t xml:space="preserve">тиражирование функционала средства контроля защищённости и соответствия стандартам на конечные устройства 2-ого этапа создания </w:t>
      </w:r>
      <w:r w:rsidR="00296136" w:rsidRPr="00003215">
        <w:t xml:space="preserve">ИС </w:t>
      </w:r>
      <w:r w:rsidRPr="00003215">
        <w:t>СОИ</w:t>
      </w:r>
    </w:p>
    <w:p w14:paraId="761351E2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внедрению средства сбора и анализа событий</w:t>
      </w:r>
    </w:p>
    <w:p w14:paraId="5E393653" w14:textId="77777777" w:rsidR="00B1672A" w:rsidRPr="00003215" w:rsidRDefault="00B1672A" w:rsidP="00CA6BBA">
      <w:pPr>
        <w:pStyle w:val="1a"/>
      </w:pPr>
      <w:r w:rsidRPr="00003215">
        <w:t>установка ОС;</w:t>
      </w:r>
    </w:p>
    <w:p w14:paraId="53E5E54B" w14:textId="77777777" w:rsidR="00B1672A" w:rsidRPr="00003215" w:rsidRDefault="00B1672A" w:rsidP="00CA6BBA">
      <w:pPr>
        <w:pStyle w:val="1a"/>
      </w:pPr>
      <w:r w:rsidRPr="00003215">
        <w:t>установка и базовая настройка агентов средства сбора и анализа событий;</w:t>
      </w:r>
    </w:p>
    <w:p w14:paraId="359A519A" w14:textId="77777777" w:rsidR="00B1672A" w:rsidRPr="00003215" w:rsidRDefault="00B1672A" w:rsidP="00CA6BBA">
      <w:pPr>
        <w:pStyle w:val="1a"/>
      </w:pPr>
      <w:r w:rsidRPr="00003215">
        <w:t>подключение источников.</w:t>
      </w:r>
    </w:p>
    <w:p w14:paraId="7C39553C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внедрению средства антивирусной защиты:</w:t>
      </w:r>
    </w:p>
    <w:p w14:paraId="3E87EC43" w14:textId="7599FA07" w:rsidR="00B1672A" w:rsidRPr="00003215" w:rsidRDefault="00B1672A" w:rsidP="00CA6BBA">
      <w:pPr>
        <w:pStyle w:val="1a"/>
      </w:pPr>
      <w:r w:rsidRPr="00003215">
        <w:t xml:space="preserve">установка антивирусного ПО на конечные устройства 2-ого этапа создания </w:t>
      </w:r>
      <w:r w:rsidR="00296136" w:rsidRPr="00003215">
        <w:t xml:space="preserve">ИС </w:t>
      </w:r>
      <w:r w:rsidRPr="00003215">
        <w:t>СОИ;</w:t>
      </w:r>
    </w:p>
    <w:p w14:paraId="7F7F9DC7" w14:textId="77777777" w:rsidR="00B1672A" w:rsidRPr="00003215" w:rsidRDefault="00B1672A" w:rsidP="00CA6BBA">
      <w:pPr>
        <w:pStyle w:val="1a"/>
      </w:pPr>
      <w:r w:rsidRPr="00003215">
        <w:t>подключение к серверу централизованного управления;</w:t>
      </w:r>
    </w:p>
    <w:p w14:paraId="5DD4DA85" w14:textId="337CE2EC" w:rsidR="00B1672A" w:rsidRPr="00003215" w:rsidRDefault="00B1672A" w:rsidP="00CA6BBA">
      <w:pPr>
        <w:pStyle w:val="1a"/>
      </w:pPr>
      <w:r w:rsidRPr="00003215">
        <w:t xml:space="preserve">настройка групп и политик защищаемых устройств для </w:t>
      </w:r>
      <w:r w:rsidR="00296136" w:rsidRPr="00003215">
        <w:t xml:space="preserve">ИС </w:t>
      </w:r>
      <w:r w:rsidRPr="00003215">
        <w:t>СОИ.</w:t>
      </w:r>
    </w:p>
    <w:p w14:paraId="49D00AA4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настройке средства защиты от несанкционированного доступа:</w:t>
      </w:r>
    </w:p>
    <w:p w14:paraId="0724A7BA" w14:textId="1AC1F56C" w:rsidR="00296136" w:rsidRPr="00003215" w:rsidRDefault="00296136" w:rsidP="00DA034B">
      <w:pPr>
        <w:pStyle w:val="1a"/>
      </w:pPr>
      <w:r w:rsidRPr="00003215">
        <w:t xml:space="preserve">конфигурация средств защиты от НСД в соответствии с требованиями приказа ФСТЭК России № 17 от 11 февраля 2013 г. «Об утверждении требований о защите информации, не составляющей государственную тайну, содержащейся в государственных информационных системах» </w:t>
      </w:r>
      <w:r w:rsidR="00DA034B" w:rsidRPr="00003215">
        <w:t>Класс защищенности информационной системы К1</w:t>
      </w:r>
      <w:r w:rsidRPr="00003215">
        <w:t>.</w:t>
      </w:r>
    </w:p>
    <w:p w14:paraId="062A7E3B" w14:textId="013F31FA" w:rsidR="00B1672A" w:rsidRPr="00003215" w:rsidRDefault="00296136" w:rsidP="005B6122">
      <w:pPr>
        <w:pStyle w:val="4f0"/>
        <w:numPr>
          <w:ilvl w:val="4"/>
          <w:numId w:val="50"/>
        </w:numPr>
      </w:pPr>
      <w:r w:rsidRPr="00003215" w:rsidDel="00296136">
        <w:t xml:space="preserve"> </w:t>
      </w:r>
      <w:r w:rsidR="00B1672A" w:rsidRPr="00003215">
        <w:t>Состав работ по внедрению средства доверенной загрузки:</w:t>
      </w:r>
    </w:p>
    <w:p w14:paraId="27394AFE" w14:textId="67552357" w:rsidR="00B1672A" w:rsidRPr="00003215" w:rsidRDefault="00B1672A" w:rsidP="00CA6BBA">
      <w:pPr>
        <w:pStyle w:val="1a"/>
      </w:pPr>
      <w:r w:rsidRPr="00003215">
        <w:t xml:space="preserve">настройка общих параметров модулей на конечных устройствах 2-ого этапа создания </w:t>
      </w:r>
      <w:r w:rsidR="00296136" w:rsidRPr="00003215">
        <w:t xml:space="preserve">ИС </w:t>
      </w:r>
      <w:r w:rsidRPr="00003215">
        <w:t>СОИ;</w:t>
      </w:r>
    </w:p>
    <w:p w14:paraId="5BFEB688" w14:textId="108360AF" w:rsidR="00B1672A" w:rsidRPr="00003215" w:rsidRDefault="00B1672A" w:rsidP="00CA6BBA">
      <w:pPr>
        <w:pStyle w:val="1a"/>
      </w:pPr>
      <w:r w:rsidRPr="00003215">
        <w:t xml:space="preserve">настройка журналов на конечных устройствах 2-ого этапа создания </w:t>
      </w:r>
      <w:r w:rsidR="00296136" w:rsidRPr="00003215">
        <w:t xml:space="preserve">ИС </w:t>
      </w:r>
      <w:r w:rsidRPr="00003215">
        <w:t>СОИ;</w:t>
      </w:r>
    </w:p>
    <w:p w14:paraId="55AD6B74" w14:textId="38C629A7" w:rsidR="00B1672A" w:rsidRPr="00003215" w:rsidRDefault="00B1672A" w:rsidP="00CA6BBA">
      <w:pPr>
        <w:pStyle w:val="1a"/>
      </w:pPr>
      <w:r w:rsidRPr="00003215">
        <w:t xml:space="preserve">регистрация токенов на конечных устройствах 2-ого этапа создания </w:t>
      </w:r>
      <w:r w:rsidR="00296136" w:rsidRPr="00003215">
        <w:t xml:space="preserve">ИС </w:t>
      </w:r>
      <w:r w:rsidRPr="00003215">
        <w:t>СОИ.</w:t>
      </w:r>
    </w:p>
    <w:p w14:paraId="79001821" w14:textId="77777777" w:rsidR="00B1672A" w:rsidRPr="00003215" w:rsidRDefault="00B1672A" w:rsidP="005B6122">
      <w:pPr>
        <w:pStyle w:val="4f0"/>
        <w:numPr>
          <w:ilvl w:val="4"/>
          <w:numId w:val="50"/>
        </w:numPr>
      </w:pPr>
      <w:r w:rsidRPr="00003215">
        <w:t>Состав работ по внедрению средства обнаружения вторжений:</w:t>
      </w:r>
    </w:p>
    <w:p w14:paraId="13AAA5C6" w14:textId="7F6A9229" w:rsidR="00B1672A" w:rsidRPr="00003215" w:rsidRDefault="00B1672A" w:rsidP="00CA6BBA">
      <w:pPr>
        <w:pStyle w:val="1a"/>
      </w:pPr>
      <w:r w:rsidRPr="00003215">
        <w:t xml:space="preserve">монтаж, подключение, проверка, первоначальная инициализация на площадках </w:t>
      </w:r>
      <w:r w:rsidR="004A57E5" w:rsidRPr="00003215">
        <w:t>Резервного узла ИС СОИ</w:t>
      </w:r>
      <w:r w:rsidRPr="00003215">
        <w:t>;</w:t>
      </w:r>
    </w:p>
    <w:p w14:paraId="14A6531B" w14:textId="77777777" w:rsidR="00B1672A" w:rsidRPr="00003215" w:rsidRDefault="00B1672A" w:rsidP="00CA6BBA">
      <w:pPr>
        <w:pStyle w:val="1a"/>
      </w:pPr>
      <w:r w:rsidRPr="00003215">
        <w:t>скачивание и обновление сигнатур;</w:t>
      </w:r>
    </w:p>
    <w:p w14:paraId="4BCEF2CC" w14:textId="77777777" w:rsidR="00B1672A" w:rsidRPr="00003215" w:rsidRDefault="00B1672A" w:rsidP="00CA6BBA">
      <w:pPr>
        <w:pStyle w:val="1a"/>
      </w:pPr>
      <w:r w:rsidRPr="00003215">
        <w:t>настройка политик IDS;</w:t>
      </w:r>
    </w:p>
    <w:p w14:paraId="5D455A98" w14:textId="77777777" w:rsidR="00B1672A" w:rsidRPr="00003215" w:rsidRDefault="00B1672A" w:rsidP="00CA6BBA">
      <w:pPr>
        <w:pStyle w:val="1a"/>
      </w:pPr>
      <w:r w:rsidRPr="00003215">
        <w:t xml:space="preserve">отладка политик; </w:t>
      </w:r>
    </w:p>
    <w:p w14:paraId="48B154EE" w14:textId="77777777" w:rsidR="00B1672A" w:rsidRPr="00003215" w:rsidRDefault="00B1672A" w:rsidP="00CA6BBA">
      <w:pPr>
        <w:pStyle w:val="1a"/>
      </w:pPr>
      <w:r w:rsidRPr="00003215">
        <w:t>постановка решения на мониторинг</w:t>
      </w:r>
      <w:r w:rsidRPr="00003215">
        <w:rPr>
          <w:lang w:val="en-US"/>
        </w:rPr>
        <w:t>.</w:t>
      </w:r>
    </w:p>
    <w:p w14:paraId="7E29F1B4" w14:textId="5E73D857" w:rsidR="00B1672A" w:rsidRPr="00003215" w:rsidRDefault="00B1672A" w:rsidP="005B6122">
      <w:pPr>
        <w:pStyle w:val="45"/>
      </w:pPr>
      <w:bookmarkStart w:id="57" w:name="_Toc157708670"/>
      <w:bookmarkStart w:id="58" w:name="_Toc157709004"/>
      <w:bookmarkStart w:id="59" w:name="_Toc157709044"/>
      <w:bookmarkStart w:id="60" w:name="_Toc157708672"/>
      <w:bookmarkStart w:id="61" w:name="_Toc157709006"/>
      <w:bookmarkStart w:id="62" w:name="_Toc157709046"/>
      <w:bookmarkStart w:id="63" w:name="_Toc156566638"/>
      <w:bookmarkEnd w:id="57"/>
      <w:bookmarkEnd w:id="58"/>
      <w:bookmarkEnd w:id="59"/>
      <w:bookmarkEnd w:id="60"/>
      <w:bookmarkEnd w:id="61"/>
      <w:bookmarkEnd w:id="62"/>
      <w:r w:rsidRPr="00003215">
        <w:t xml:space="preserve">Проведение опытной </w:t>
      </w:r>
      <w:bookmarkEnd w:id="63"/>
      <w:r w:rsidR="00E84905" w:rsidRPr="00003215">
        <w:t>эксплуатации</w:t>
      </w:r>
      <w:r w:rsidR="00F27357" w:rsidRPr="00003215">
        <w:t xml:space="preserve"> 2-го этапа создания ИС СОИ</w:t>
      </w:r>
    </w:p>
    <w:p w14:paraId="2A2A87CB" w14:textId="1A96DEEC" w:rsidR="00B1672A" w:rsidRPr="00003215" w:rsidRDefault="00B1672A" w:rsidP="00CA6BBA">
      <w:pPr>
        <w:pStyle w:val="3f3"/>
      </w:pPr>
      <w:r w:rsidRPr="00003215">
        <w:t xml:space="preserve">Опытная эксплуатация проводится по разработанной и согласованной программе и методике опытной эксплуатации. Задачей на данном этапе является выявление дефектов работы системы и последующее их устранение. По результатам опытной эксплуатации принимают решение о готовности предъявления компонентов </w:t>
      </w:r>
      <w:r w:rsidR="00F27357" w:rsidRPr="00003215">
        <w:t>И</w:t>
      </w:r>
      <w:r w:rsidR="00F27357" w:rsidRPr="00003215">
        <w:rPr>
          <w:lang w:val="en-US"/>
        </w:rPr>
        <w:t>C</w:t>
      </w:r>
      <w:r w:rsidR="00F27357" w:rsidRPr="00003215">
        <w:t xml:space="preserve"> </w:t>
      </w:r>
      <w:r w:rsidRPr="00003215">
        <w:t>СОИ</w:t>
      </w:r>
      <w:r w:rsidR="00F27357" w:rsidRPr="00003215">
        <w:t xml:space="preserve"> в рамках создания Резервного узла ИС СОИ </w:t>
      </w:r>
      <w:r w:rsidRPr="00003215">
        <w:t>на приемочные испытания, или о необходимости доработки. Завершение опытной эксплуатации фиксируется подписанием протокола опытной эксплуатации.</w:t>
      </w:r>
    </w:p>
    <w:p w14:paraId="3CA844E6" w14:textId="645D6FAA" w:rsidR="00B1672A" w:rsidRPr="00003215" w:rsidRDefault="00B1672A" w:rsidP="005B6122">
      <w:pPr>
        <w:pStyle w:val="45"/>
      </w:pPr>
      <w:bookmarkStart w:id="64" w:name="_Toc156566639"/>
      <w:r w:rsidRPr="00003215">
        <w:t>Проведение приёмочных испытаний</w:t>
      </w:r>
      <w:bookmarkEnd w:id="64"/>
      <w:r w:rsidR="00F27357" w:rsidRPr="00003215">
        <w:t xml:space="preserve"> 2-го этапа создания ИС СОИ</w:t>
      </w:r>
    </w:p>
    <w:p w14:paraId="678EDFD3" w14:textId="1D92CE91" w:rsidR="00F27357" w:rsidRPr="00003215" w:rsidRDefault="00F27357" w:rsidP="00F27357">
      <w:pPr>
        <w:pStyle w:val="3f3"/>
      </w:pPr>
      <w:r w:rsidRPr="00003215">
        <w:t xml:space="preserve">Приемочные испытания проводят в соответствии с разработанной и согласованной программой и методикой приемочных испытаний. Приемочные испытания проводятся для определения соответствия ИС СОИ в рамках 2-ого этапа создания Резервного узла ИС СОИ техническому заданию и решения вопроса о возможности приемки в постоянную эксплуатацию. </w:t>
      </w:r>
    </w:p>
    <w:p w14:paraId="7401A17B" w14:textId="0B76003A" w:rsidR="001C0AB3" w:rsidRPr="00003215" w:rsidRDefault="00F27357" w:rsidP="00CA6BBA">
      <w:pPr>
        <w:pStyle w:val="3f3"/>
      </w:pPr>
      <w:r w:rsidRPr="00003215">
        <w:t>Результаты испытаний, предусмотренных программой и методикой испытаний, фиксируют в протоколах.</w:t>
      </w:r>
    </w:p>
    <w:p w14:paraId="27A648C4" w14:textId="77777777" w:rsidR="00DF51E1" w:rsidRPr="00003215" w:rsidRDefault="001C0AB3" w:rsidP="00CA6BBA">
      <w:pPr>
        <w:pStyle w:val="3f3"/>
      </w:pPr>
      <w:r w:rsidRPr="00003215">
        <w:t>Приемочные испытания завершаются оформлением и утверждением заключения о возможности приемки Резервного узла ИС СОИ в постоянную эксплуатацию.</w:t>
      </w:r>
      <w:r w:rsidR="00DF51E1" w:rsidRPr="00003215">
        <w:t xml:space="preserve"> </w:t>
      </w:r>
    </w:p>
    <w:p w14:paraId="758D1EE5" w14:textId="65D496B3" w:rsidR="00B1672A" w:rsidRPr="00003215" w:rsidRDefault="00F27357" w:rsidP="00CA6BBA">
      <w:pPr>
        <w:pStyle w:val="3f3"/>
      </w:pPr>
      <w:r w:rsidRPr="00003215">
        <w:t xml:space="preserve">По результатам выполнения работ Исполнитель предоставит Заказчику полный комплект документации СОИ и КСОИБ СОИ (в соответствии с этапом </w:t>
      </w:r>
      <w:r w:rsidR="00E700BE" w:rsidRPr="00003215">
        <w:t>2</w:t>
      </w:r>
      <w:r w:rsidRPr="00003215">
        <w:t xml:space="preserve">.2 «Создание </w:t>
      </w:r>
      <w:r w:rsidR="00E700BE" w:rsidRPr="00003215">
        <w:t xml:space="preserve">Резервного </w:t>
      </w:r>
      <w:r w:rsidRPr="00003215">
        <w:t xml:space="preserve">узла ИС СОИ, включая Комплексную систему обеспечения информационной безопасности» Календарного плана выполнения работ по созданию ИС СОИ, приведённого в Приложении № 2 к Договору) и систему в целом, реализующую утверждённый функционал </w:t>
      </w:r>
      <w:r w:rsidR="00E700BE" w:rsidRPr="00003215">
        <w:t>2</w:t>
      </w:r>
      <w:r w:rsidRPr="00003215">
        <w:t>-ого этапа создания ИС СОИ в полном объёме и отвечающую требованиям технического задания.</w:t>
      </w:r>
      <w:r w:rsidR="00B1672A" w:rsidRPr="00003215">
        <w:t xml:space="preserve"> </w:t>
      </w:r>
    </w:p>
    <w:p w14:paraId="41E73598" w14:textId="51149B03" w:rsidR="00B1672A" w:rsidRPr="00003215" w:rsidRDefault="00640209" w:rsidP="005B6122">
      <w:pPr>
        <w:pStyle w:val="36"/>
      </w:pPr>
      <w:bookmarkStart w:id="65" w:name="_Toc153114951"/>
      <w:bookmarkStart w:id="66" w:name="_Toc153114980"/>
      <w:bookmarkStart w:id="67" w:name="_Toc153115096"/>
      <w:bookmarkStart w:id="68" w:name="_Toc153187587"/>
      <w:bookmarkStart w:id="69" w:name="_Toc158982588"/>
      <w:bookmarkEnd w:id="65"/>
      <w:bookmarkEnd w:id="66"/>
      <w:bookmarkEnd w:id="67"/>
      <w:bookmarkEnd w:id="68"/>
      <w:r w:rsidRPr="00003215">
        <w:t>Содержание работ по аттестации ИС СОИ</w:t>
      </w:r>
      <w:bookmarkEnd w:id="69"/>
    </w:p>
    <w:p w14:paraId="5DFFF28A" w14:textId="4465D9BC" w:rsidR="00B1672A" w:rsidRPr="00003215" w:rsidRDefault="00B1672A" w:rsidP="00CA6BBA">
      <w:pPr>
        <w:pStyle w:val="3f3"/>
      </w:pPr>
      <w:r w:rsidRPr="00003215">
        <w:t xml:space="preserve">Работы по аттестации </w:t>
      </w:r>
      <w:r w:rsidR="000451E6" w:rsidRPr="00003215">
        <w:t xml:space="preserve">ИС СОИ в объёме 2-ого этапа создания ИС СОИ </w:t>
      </w:r>
      <w:r w:rsidRPr="00003215">
        <w:t>(объекта информатизации) должны включать:</w:t>
      </w:r>
    </w:p>
    <w:p w14:paraId="3F088EAB" w14:textId="77777777" w:rsidR="00B1672A" w:rsidRPr="00003215" w:rsidRDefault="00B1672A" w:rsidP="003545C3">
      <w:pPr>
        <w:pStyle w:val="1b"/>
        <w:numPr>
          <w:ilvl w:val="0"/>
          <w:numId w:val="60"/>
        </w:numPr>
      </w:pPr>
      <w:r w:rsidRPr="00003215">
        <w:t>Проведение обследования объекта информатизации.</w:t>
      </w:r>
    </w:p>
    <w:p w14:paraId="46561D99" w14:textId="77777777" w:rsidR="00B1672A" w:rsidRPr="00003215" w:rsidRDefault="00B1672A" w:rsidP="00CA6BBA">
      <w:pPr>
        <w:pStyle w:val="1b"/>
      </w:pPr>
      <w:r w:rsidRPr="00003215">
        <w:t>Подготовка объекта информатизации к аттестационным испытаниям.</w:t>
      </w:r>
    </w:p>
    <w:p w14:paraId="70BA4A80" w14:textId="0C9128DC" w:rsidR="00B1672A" w:rsidRPr="00003215" w:rsidRDefault="00B1672A" w:rsidP="000451E6">
      <w:pPr>
        <w:pStyle w:val="1b"/>
      </w:pPr>
      <w:r w:rsidRPr="00003215">
        <w:t>Проведение аттестации и разработка аттестационной документации для</w:t>
      </w:r>
      <w:r w:rsidR="00377D4D" w:rsidRPr="00003215">
        <w:t xml:space="preserve"> </w:t>
      </w:r>
      <w:r w:rsidR="000451E6" w:rsidRPr="00003215">
        <w:t>ИС СОИ в объёме 2-ого этапа создания ИС СОИ</w:t>
      </w:r>
      <w:r w:rsidRPr="00003215">
        <w:t>.</w:t>
      </w:r>
    </w:p>
    <w:p w14:paraId="35C8FB20" w14:textId="0D07FAE6" w:rsidR="00B1672A" w:rsidRPr="00003215" w:rsidRDefault="00B1672A" w:rsidP="000451E6">
      <w:pPr>
        <w:pStyle w:val="4f0"/>
      </w:pPr>
      <w:r w:rsidRPr="00003215">
        <w:t xml:space="preserve">В ходе обследования Исполнитель должен уточнить (проанализировать) для </w:t>
      </w:r>
      <w:r w:rsidR="000451E6" w:rsidRPr="00003215">
        <w:t xml:space="preserve">ИС СОИ в объёме 2-ого этапа создания ИС СОИ </w:t>
      </w:r>
      <w:r w:rsidRPr="00003215">
        <w:t xml:space="preserve">следующую информацию: </w:t>
      </w:r>
    </w:p>
    <w:p w14:paraId="7A56C061" w14:textId="77777777" w:rsidR="00B1672A" w:rsidRPr="00003215" w:rsidRDefault="00B1672A" w:rsidP="00CA6BBA">
      <w:pPr>
        <w:pStyle w:val="1a"/>
      </w:pPr>
      <w:r w:rsidRPr="00003215">
        <w:t>технологические процессы обработки информации;</w:t>
      </w:r>
    </w:p>
    <w:p w14:paraId="6D1F4D8F" w14:textId="77777777" w:rsidR="00B1672A" w:rsidRPr="00003215" w:rsidRDefault="00B1672A" w:rsidP="00CA6BBA">
      <w:pPr>
        <w:pStyle w:val="1a"/>
      </w:pPr>
      <w:r w:rsidRPr="00003215">
        <w:t>состав программного обеспечения, используемого при обработке информации;</w:t>
      </w:r>
    </w:p>
    <w:p w14:paraId="64EF5EC2" w14:textId="77777777" w:rsidR="00B1672A" w:rsidRPr="00003215" w:rsidRDefault="00B1672A" w:rsidP="00CA6BBA">
      <w:pPr>
        <w:pStyle w:val="1a"/>
      </w:pPr>
      <w:r w:rsidRPr="00003215">
        <w:t xml:space="preserve">общесистемные и прикладные программные средства; </w:t>
      </w:r>
    </w:p>
    <w:p w14:paraId="4E132366" w14:textId="77777777" w:rsidR="00B1672A" w:rsidRPr="00003215" w:rsidRDefault="00B1672A" w:rsidP="00CA6BBA">
      <w:pPr>
        <w:pStyle w:val="1a"/>
      </w:pPr>
      <w:r w:rsidRPr="00003215">
        <w:t>состав средств и размещения объекта информатизации относительно контролируемой зоны;</w:t>
      </w:r>
    </w:p>
    <w:p w14:paraId="6EC071B5" w14:textId="47E34266" w:rsidR="000451E6" w:rsidRPr="00003215" w:rsidRDefault="000451E6" w:rsidP="000451E6">
      <w:pPr>
        <w:pStyle w:val="1a"/>
      </w:pPr>
      <w:r w:rsidRPr="00003215">
        <w:t xml:space="preserve">физические и логические связи между компонентами ИС СОИ в объёме 2-ого этапа создания ИС СОИ;  </w:t>
      </w:r>
    </w:p>
    <w:p w14:paraId="67D72FE0" w14:textId="322DC42E" w:rsidR="000451E6" w:rsidRPr="00003215" w:rsidRDefault="000451E6" w:rsidP="000451E6">
      <w:pPr>
        <w:pStyle w:val="1a"/>
      </w:pPr>
      <w:r w:rsidRPr="00003215">
        <w:t>физические и логические связи между ИС СОИ в объёме 2-ого этапа создания ИС СОИ и другими информационными системами, в том числе с сетями общего пользования;</w:t>
      </w:r>
    </w:p>
    <w:p w14:paraId="2D790A8B" w14:textId="77777777" w:rsidR="00B1672A" w:rsidRPr="00003215" w:rsidRDefault="00B1672A" w:rsidP="00CA6BBA">
      <w:pPr>
        <w:pStyle w:val="1a"/>
      </w:pPr>
      <w:r w:rsidRPr="00003215">
        <w:t>провести анализ состава организационно-распорядительной и нормативной документации, а также проверить наличие установленных сертифицированных средств защиты информации и их настроек.</w:t>
      </w:r>
    </w:p>
    <w:p w14:paraId="17964D6A" w14:textId="25B5B381" w:rsidR="00B1672A" w:rsidRPr="00003215" w:rsidRDefault="00B1672A" w:rsidP="000451E6">
      <w:pPr>
        <w:pStyle w:val="4f0"/>
      </w:pPr>
      <w:r w:rsidRPr="00003215">
        <w:t>В рамках подготовки</w:t>
      </w:r>
      <w:r w:rsidR="00377D4D" w:rsidRPr="00003215">
        <w:t xml:space="preserve"> </w:t>
      </w:r>
      <w:r w:rsidR="000451E6" w:rsidRPr="00003215">
        <w:t>ИС СОИ в объёме 2-ого этапа создания ИС СОИ</w:t>
      </w:r>
      <w:r w:rsidR="000451E6" w:rsidRPr="00003215" w:rsidDel="000451E6">
        <w:t xml:space="preserve"> </w:t>
      </w:r>
      <w:r w:rsidRPr="00003215">
        <w:t>к аттестационным испытаниям, Исполнитель должен разработать (актуализировать) Технический паспорт для</w:t>
      </w:r>
      <w:r w:rsidR="00377D4D" w:rsidRPr="00003215">
        <w:t xml:space="preserve"> ИС</w:t>
      </w:r>
      <w:r w:rsidRPr="00003215">
        <w:t xml:space="preserve"> СОИ. Технический паспорт должен быть разработан в соответствии с Приказом ФСТЭК России от 29.04.2021 №</w:t>
      </w:r>
      <w:r w:rsidR="00573B23" w:rsidRPr="00003215">
        <w:t> </w:t>
      </w:r>
      <w:r w:rsidRPr="00003215">
        <w:t>77 «Об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тайну».</w:t>
      </w:r>
    </w:p>
    <w:p w14:paraId="6AEAF519" w14:textId="7BE18533" w:rsidR="000451E6" w:rsidRPr="00003215" w:rsidRDefault="000451E6" w:rsidP="000451E6">
      <w:pPr>
        <w:pStyle w:val="4f0"/>
      </w:pPr>
      <w:r w:rsidRPr="00003215">
        <w:t>В ходе аттестации на соответствие требованиям безопасности информации ИС СОИ в объёме 2-ого этапа создания ИС СОИ, Исполнитель обязан:</w:t>
      </w:r>
    </w:p>
    <w:p w14:paraId="52C9A981" w14:textId="77777777" w:rsidR="000451E6" w:rsidRPr="00003215" w:rsidRDefault="000451E6" w:rsidP="00AC5956">
      <w:pPr>
        <w:pStyle w:val="1b"/>
        <w:numPr>
          <w:ilvl w:val="0"/>
          <w:numId w:val="72"/>
        </w:numPr>
      </w:pPr>
      <w:r w:rsidRPr="00003215">
        <w:t>Разработать документ «Программа и методики аттестационных испытаний».</w:t>
      </w:r>
    </w:p>
    <w:p w14:paraId="1D78A995" w14:textId="77777777" w:rsidR="000451E6" w:rsidRPr="00003215" w:rsidRDefault="000451E6" w:rsidP="000451E6">
      <w:pPr>
        <w:pStyle w:val="1b"/>
        <w:numPr>
          <w:ilvl w:val="0"/>
          <w:numId w:val="56"/>
        </w:numPr>
      </w:pPr>
      <w:r w:rsidRPr="00003215">
        <w:t>Провести аттестационные испытания в соответствии с разработанной Программой и методикой испытаний.</w:t>
      </w:r>
    </w:p>
    <w:p w14:paraId="390E8C4D" w14:textId="77777777" w:rsidR="000451E6" w:rsidRPr="00003215" w:rsidRDefault="000451E6" w:rsidP="000451E6">
      <w:pPr>
        <w:pStyle w:val="1b"/>
        <w:numPr>
          <w:ilvl w:val="0"/>
          <w:numId w:val="56"/>
        </w:numPr>
      </w:pPr>
      <w:r w:rsidRPr="00003215">
        <w:t>Оформить Протокол по результатам аттестационных испытаний.</w:t>
      </w:r>
    </w:p>
    <w:p w14:paraId="5BF01F33" w14:textId="3477722E" w:rsidR="00B1672A" w:rsidRPr="00003215" w:rsidRDefault="000451E6" w:rsidP="00AC5956">
      <w:pPr>
        <w:pStyle w:val="1b"/>
      </w:pPr>
      <w:r w:rsidRPr="00003215">
        <w:t xml:space="preserve">Оформить заключение по результатам аттестационных испытаний. </w:t>
      </w:r>
    </w:p>
    <w:p w14:paraId="25E9DAC5" w14:textId="77777777" w:rsidR="00B1672A" w:rsidRPr="00003215" w:rsidRDefault="00B1672A" w:rsidP="00CA6BBA">
      <w:pPr>
        <w:pStyle w:val="4f0"/>
      </w:pPr>
      <w:r w:rsidRPr="00003215">
        <w:t>Программа и методика проведения аттестационных испытаний должна быть разработана в соответствии с Приказом Федеральной службы по техническому и экспортному контролю от 29.04.2021 № 77 «Об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тайну», ГОСТ РО 0043-004-2013 и согласована с Заказчиком до начала проведения аттестационных испытаний системы на соответствие требованиям безопасности информации.</w:t>
      </w:r>
    </w:p>
    <w:p w14:paraId="177A78FB" w14:textId="56C98CA0" w:rsidR="00B1672A" w:rsidRPr="00003215" w:rsidRDefault="00B1672A" w:rsidP="00CA6BBA">
      <w:pPr>
        <w:pStyle w:val="4f0"/>
      </w:pPr>
      <w:r w:rsidRPr="00003215">
        <w:t xml:space="preserve">Аттестация </w:t>
      </w:r>
      <w:r w:rsidR="0074500A" w:rsidRPr="00003215">
        <w:t xml:space="preserve">на соответствии </w:t>
      </w:r>
      <w:r w:rsidRPr="00003215">
        <w:t xml:space="preserve">требованиям безопасности информации </w:t>
      </w:r>
      <w:r w:rsidR="00377D4D" w:rsidRPr="00003215">
        <w:t xml:space="preserve">ИС </w:t>
      </w:r>
      <w:r w:rsidRPr="00003215">
        <w:t>СОИ должна выполняться в соответствии со следующими нормативными документами:</w:t>
      </w:r>
    </w:p>
    <w:p w14:paraId="507FFE9D" w14:textId="77777777" w:rsidR="00B1672A" w:rsidRPr="00003215" w:rsidRDefault="00B1672A" w:rsidP="00CA6BBA">
      <w:pPr>
        <w:pStyle w:val="1a"/>
      </w:pPr>
      <w:r w:rsidRPr="00003215">
        <w:t>Приказ ФСТЭК России от 29.04.2021 № 77 «Об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тайну»;</w:t>
      </w:r>
    </w:p>
    <w:p w14:paraId="5957A72C" w14:textId="3226E0E6" w:rsidR="00B1672A" w:rsidRPr="00003215" w:rsidRDefault="00B1672A" w:rsidP="00CA6BBA">
      <w:pPr>
        <w:pStyle w:val="1a"/>
      </w:pPr>
      <w:r w:rsidRPr="00003215">
        <w:t xml:space="preserve">Приказ ФСТЭК России от 11 февраля 2013 г. </w:t>
      </w:r>
      <w:r w:rsidR="00627C77" w:rsidRPr="00003215">
        <w:t xml:space="preserve">№ 17 </w:t>
      </w:r>
      <w:r w:rsidRPr="00003215">
        <w:t>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14:paraId="4C139A50" w14:textId="4A7C441C" w:rsidR="00B1672A" w:rsidRPr="00003215" w:rsidRDefault="00B1672A" w:rsidP="000451E6">
      <w:pPr>
        <w:pStyle w:val="4f0"/>
      </w:pPr>
      <w:r w:rsidRPr="00003215">
        <w:t>По результатам выполнения работ по аттестации</w:t>
      </w:r>
      <w:r w:rsidR="00377D4D" w:rsidRPr="00003215">
        <w:t xml:space="preserve"> </w:t>
      </w:r>
      <w:r w:rsidR="000451E6" w:rsidRPr="00003215">
        <w:t>ИС СОИ в объёме 2-ого этапа создания ИС СОИ</w:t>
      </w:r>
      <w:r w:rsidRPr="00003215">
        <w:t>, должны быть разработаны следующие документы:</w:t>
      </w:r>
    </w:p>
    <w:p w14:paraId="2713BECA" w14:textId="77777777" w:rsidR="00B1672A" w:rsidRPr="00003215" w:rsidRDefault="00B1672A" w:rsidP="00860BC7">
      <w:pPr>
        <w:pStyle w:val="1a"/>
      </w:pPr>
      <w:r w:rsidRPr="00003215">
        <w:t>Технический паспорт;</w:t>
      </w:r>
    </w:p>
    <w:p w14:paraId="3B8B090D" w14:textId="77777777" w:rsidR="00B1672A" w:rsidRPr="00003215" w:rsidRDefault="00B1672A" w:rsidP="00860BC7">
      <w:pPr>
        <w:pStyle w:val="1a"/>
      </w:pPr>
      <w:r w:rsidRPr="00003215">
        <w:t>Программа и методики аттестационных испытаний;</w:t>
      </w:r>
    </w:p>
    <w:p w14:paraId="5FE6FE01" w14:textId="77777777" w:rsidR="00B1672A" w:rsidRPr="00003215" w:rsidRDefault="00B1672A" w:rsidP="00860BC7">
      <w:pPr>
        <w:pStyle w:val="1a"/>
      </w:pPr>
      <w:r w:rsidRPr="00003215">
        <w:t>Протокол проведения аттестационных испытаний;</w:t>
      </w:r>
    </w:p>
    <w:p w14:paraId="3BAB54BD" w14:textId="77777777" w:rsidR="00B1672A" w:rsidRPr="00003215" w:rsidRDefault="00B1672A" w:rsidP="00860BC7">
      <w:pPr>
        <w:pStyle w:val="1a"/>
      </w:pPr>
      <w:r w:rsidRPr="00003215">
        <w:t>Заключение по результатам аттестационных испытаний;</w:t>
      </w:r>
    </w:p>
    <w:p w14:paraId="36DEB179" w14:textId="032084F8" w:rsidR="00B1672A" w:rsidRPr="00003215" w:rsidRDefault="00B1672A" w:rsidP="00860BC7">
      <w:pPr>
        <w:pStyle w:val="1a"/>
      </w:pPr>
      <w:r w:rsidRPr="00003215">
        <w:t>Аттестат соответствия требованиям по безопасности информации</w:t>
      </w:r>
      <w:r w:rsidRPr="00003215">
        <w:br/>
        <w:t>(Аттестат выдается только при успешном прохождении аттестационных испытаний и положительном Заключении. При отрицательном результате проведения аттестационных испытаний выдаётся Заключение с соответствующими выводами).</w:t>
      </w:r>
    </w:p>
    <w:p w14:paraId="1199C73C" w14:textId="3C37229A" w:rsidR="008F60EC" w:rsidRPr="00003215" w:rsidRDefault="0012636D" w:rsidP="00111CD2">
      <w:pPr>
        <w:pStyle w:val="1a"/>
      </w:pPr>
      <w:r w:rsidRPr="00003215">
        <w:t>Акт о приемке ИС СОИ в объёме 2-ого этапа создания ИС СОИ в постоянную эксплуатацию (</w:t>
      </w:r>
      <w:r w:rsidR="001C40BC" w:rsidRPr="00003215">
        <w:t>выдается только при успешном прохождении аттестационных испытаний и положительном Заключении</w:t>
      </w:r>
      <w:r w:rsidRPr="00003215">
        <w:t>).</w:t>
      </w:r>
    </w:p>
    <w:p w14:paraId="06CAC0BD" w14:textId="6C5BCF83" w:rsidR="00B1672A" w:rsidRPr="00003215" w:rsidRDefault="00B1672A" w:rsidP="00B1672A">
      <w:pPr>
        <w:pStyle w:val="1d"/>
        <w:spacing w:before="240" w:after="240"/>
        <w:jc w:val="both"/>
        <w:rPr>
          <w:rFonts w:cs="Times New Roman"/>
          <w:sz w:val="24"/>
          <w:szCs w:val="24"/>
        </w:rPr>
      </w:pPr>
      <w:bookmarkStart w:id="70" w:name="_Toc158637356"/>
      <w:bookmarkStart w:id="71" w:name="_Toc158637701"/>
      <w:bookmarkStart w:id="72" w:name="_Toc158637358"/>
      <w:bookmarkStart w:id="73" w:name="_Toc158637703"/>
      <w:bookmarkStart w:id="74" w:name="_Toc158637359"/>
      <w:bookmarkStart w:id="75" w:name="_Toc158637704"/>
      <w:bookmarkStart w:id="76" w:name="_Toc158637360"/>
      <w:bookmarkStart w:id="77" w:name="_Toc158637705"/>
      <w:bookmarkStart w:id="78" w:name="_Toc158637362"/>
      <w:bookmarkStart w:id="79" w:name="_Toc158637707"/>
      <w:bookmarkStart w:id="80" w:name="_Toc158637371"/>
      <w:bookmarkStart w:id="81" w:name="_Toc158637716"/>
      <w:bookmarkStart w:id="82" w:name="_Toc158637372"/>
      <w:bookmarkStart w:id="83" w:name="_Toc158637717"/>
      <w:bookmarkStart w:id="84" w:name="_Toc158637373"/>
      <w:bookmarkStart w:id="85" w:name="_Toc158637718"/>
      <w:bookmarkStart w:id="86" w:name="_Toc158637374"/>
      <w:bookmarkStart w:id="87" w:name="_Toc158637719"/>
      <w:bookmarkStart w:id="88" w:name="_Toc158637375"/>
      <w:bookmarkStart w:id="89" w:name="_Toc158637720"/>
      <w:bookmarkStart w:id="90" w:name="_Toc158637401"/>
      <w:bookmarkStart w:id="91" w:name="_Toc158637746"/>
      <w:bookmarkStart w:id="92" w:name="_Toc158637406"/>
      <w:bookmarkStart w:id="93" w:name="_Toc158637751"/>
      <w:bookmarkStart w:id="94" w:name="_Toc158637413"/>
      <w:bookmarkStart w:id="95" w:name="_Toc158637758"/>
      <w:bookmarkStart w:id="96" w:name="_Toc158637417"/>
      <w:bookmarkStart w:id="97" w:name="_Toc158637762"/>
      <w:bookmarkStart w:id="98" w:name="_Toc158637418"/>
      <w:bookmarkStart w:id="99" w:name="_Toc158637763"/>
      <w:bookmarkStart w:id="100" w:name="_Toc158637448"/>
      <w:bookmarkStart w:id="101" w:name="_Toc158637793"/>
      <w:bookmarkStart w:id="102" w:name="_Toc158637452"/>
      <w:bookmarkStart w:id="103" w:name="_Toc158637797"/>
      <w:bookmarkStart w:id="104" w:name="_Toc158637460"/>
      <w:bookmarkStart w:id="105" w:name="_Toc158637805"/>
      <w:bookmarkStart w:id="106" w:name="_Toc158637464"/>
      <w:bookmarkStart w:id="107" w:name="_Toc158637809"/>
      <w:bookmarkStart w:id="108" w:name="_Toc158637488"/>
      <w:bookmarkStart w:id="109" w:name="_Toc158637833"/>
      <w:bookmarkStart w:id="110" w:name="_Toc158637492"/>
      <w:bookmarkStart w:id="111" w:name="_Toc158637837"/>
      <w:bookmarkStart w:id="112" w:name="_Toc158637496"/>
      <w:bookmarkStart w:id="113" w:name="_Toc158637841"/>
      <w:bookmarkStart w:id="114" w:name="_Toc158637504"/>
      <w:bookmarkStart w:id="115" w:name="_Toc158637849"/>
      <w:bookmarkStart w:id="116" w:name="_Toc158637514"/>
      <w:bookmarkStart w:id="117" w:name="_Toc158637859"/>
      <w:bookmarkStart w:id="118" w:name="_Toc158637518"/>
      <w:bookmarkStart w:id="119" w:name="_Toc158637863"/>
      <w:bookmarkStart w:id="120" w:name="_Toc156566642"/>
      <w:bookmarkStart w:id="121" w:name="_Toc15898258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003215">
        <w:rPr>
          <w:rFonts w:cs="Times New Roman"/>
          <w:sz w:val="24"/>
          <w:szCs w:val="24"/>
        </w:rPr>
        <w:t>Срок, место и условия выполнения работ</w:t>
      </w:r>
      <w:bookmarkEnd w:id="120"/>
      <w:bookmarkEnd w:id="121"/>
    </w:p>
    <w:p w14:paraId="2B50D6FF" w14:textId="190F3B17" w:rsidR="00B1672A" w:rsidRPr="00003215" w:rsidRDefault="00B1672A" w:rsidP="00B1672A">
      <w:pPr>
        <w:pStyle w:val="26"/>
        <w:spacing w:before="240" w:after="240"/>
        <w:jc w:val="both"/>
        <w:rPr>
          <w:sz w:val="24"/>
          <w:szCs w:val="24"/>
        </w:rPr>
      </w:pPr>
      <w:bookmarkStart w:id="122" w:name="_Toc156566643"/>
      <w:bookmarkStart w:id="123" w:name="_Toc158982590"/>
      <w:r w:rsidRPr="00003215">
        <w:rPr>
          <w:sz w:val="24"/>
          <w:szCs w:val="24"/>
        </w:rPr>
        <w:t>Сроки выполнения работ</w:t>
      </w:r>
      <w:bookmarkEnd w:id="122"/>
      <w:bookmarkEnd w:id="123"/>
    </w:p>
    <w:p w14:paraId="5754C14A" w14:textId="7D67540A" w:rsidR="00B1672A" w:rsidRPr="00003215" w:rsidRDefault="00B1672A" w:rsidP="00860BC7">
      <w:pPr>
        <w:pStyle w:val="3f2"/>
      </w:pPr>
      <w:r w:rsidRPr="00003215">
        <w:t>Сроки выполнения работ определены в Календарном плане выполн</w:t>
      </w:r>
      <w:r w:rsidR="00B8712D" w:rsidRPr="00003215">
        <w:t xml:space="preserve">ения работ </w:t>
      </w:r>
      <w:r w:rsidR="00A9266C" w:rsidRPr="00003215">
        <w:t xml:space="preserve">по созданию ИС СОИ </w:t>
      </w:r>
      <w:r w:rsidR="00B8712D" w:rsidRPr="00003215">
        <w:t xml:space="preserve">(Приложение № </w:t>
      </w:r>
      <w:r w:rsidR="00A9266C" w:rsidRPr="00003215">
        <w:t>2</w:t>
      </w:r>
      <w:r w:rsidRPr="00003215">
        <w:t xml:space="preserve"> к Договору).</w:t>
      </w:r>
    </w:p>
    <w:p w14:paraId="5C00F984" w14:textId="20D3FDA1" w:rsidR="00AB74DA" w:rsidRPr="00003215" w:rsidRDefault="00AB74DA" w:rsidP="00860BC7">
      <w:pPr>
        <w:pStyle w:val="3f2"/>
      </w:pPr>
      <w:r w:rsidRPr="00003215">
        <w:t>Срок оказания услуг</w:t>
      </w:r>
      <w:r w:rsidR="000D5A96" w:rsidRPr="00003215">
        <w:t xml:space="preserve"> определен в Календарном плане оказания услуг (Приложение №</w:t>
      </w:r>
      <w:r w:rsidR="00FA782F" w:rsidRPr="00003215">
        <w:t xml:space="preserve"> </w:t>
      </w:r>
      <w:r w:rsidR="00A3288C" w:rsidRPr="00003215">
        <w:t>3</w:t>
      </w:r>
      <w:r w:rsidR="00FA782F" w:rsidRPr="00003215">
        <w:t xml:space="preserve"> </w:t>
      </w:r>
      <w:r w:rsidR="000D5A96" w:rsidRPr="00003215">
        <w:t>к Договору).</w:t>
      </w:r>
    </w:p>
    <w:p w14:paraId="698806C0" w14:textId="00AB48B6" w:rsidR="00B1672A" w:rsidRPr="00003215" w:rsidRDefault="00B1672A" w:rsidP="00B1672A">
      <w:pPr>
        <w:pStyle w:val="26"/>
        <w:spacing w:before="240" w:after="240"/>
        <w:jc w:val="both"/>
        <w:rPr>
          <w:sz w:val="24"/>
          <w:szCs w:val="24"/>
        </w:rPr>
      </w:pPr>
      <w:bookmarkStart w:id="124" w:name="_Toc156566644"/>
      <w:bookmarkStart w:id="125" w:name="_Toc158982591"/>
      <w:r w:rsidRPr="00003215">
        <w:rPr>
          <w:sz w:val="24"/>
          <w:szCs w:val="24"/>
        </w:rPr>
        <w:t>Место и условия выполнения работ</w:t>
      </w:r>
      <w:bookmarkEnd w:id="124"/>
      <w:bookmarkEnd w:id="125"/>
    </w:p>
    <w:p w14:paraId="2277EFE9" w14:textId="5C572636" w:rsidR="00B1672A" w:rsidRPr="00003215" w:rsidRDefault="00B1672A" w:rsidP="00860BC7">
      <w:pPr>
        <w:pStyle w:val="3f2"/>
      </w:pPr>
      <w:r w:rsidRPr="00003215">
        <w:t xml:space="preserve">Работы по актуализации технического задания, проектной и рабочей документации на создание </w:t>
      </w:r>
      <w:r w:rsidR="001F0F9C" w:rsidRPr="00003215">
        <w:t>ИС СОИ</w:t>
      </w:r>
      <w:r w:rsidRPr="00003215">
        <w:t xml:space="preserve">, разработке и модификации ПО выполняются на территории Исполнителя, за исключением работ, связанных с обработкой сведений ограниченного распространения. Перечень таких работ определяется Заказчиком. </w:t>
      </w:r>
    </w:p>
    <w:p w14:paraId="6E3B704B" w14:textId="2B341047" w:rsidR="00B1672A" w:rsidRPr="00003215" w:rsidRDefault="00B1672A" w:rsidP="00860BC7">
      <w:pPr>
        <w:pStyle w:val="3f2"/>
      </w:pPr>
      <w:r w:rsidRPr="00003215">
        <w:t xml:space="preserve">Заказчик </w:t>
      </w:r>
      <w:r w:rsidR="007210C7" w:rsidRPr="00003215">
        <w:t xml:space="preserve">согласовывает </w:t>
      </w:r>
      <w:r w:rsidRPr="00003215">
        <w:t xml:space="preserve">доступ специалистов Исполнителя на территорию выполнения работ в соответствии с установленным в Федеральной службе по финансовому мониторингу </w:t>
      </w:r>
      <w:r w:rsidR="00686FC0" w:rsidRPr="00003215">
        <w:t xml:space="preserve">и МУМЦФМ </w:t>
      </w:r>
      <w:r w:rsidRPr="00003215">
        <w:t xml:space="preserve">порядком на основании обоснованного письменного запроса Исполнителя. </w:t>
      </w:r>
    </w:p>
    <w:p w14:paraId="794FE55A" w14:textId="40568D87" w:rsidR="00B1672A" w:rsidRPr="00003215" w:rsidRDefault="00B1672A" w:rsidP="00860BC7">
      <w:pPr>
        <w:pStyle w:val="3f2"/>
      </w:pPr>
      <w:r w:rsidRPr="00003215">
        <w:t xml:space="preserve">Для допуска каждого специалиста </w:t>
      </w:r>
      <w:r w:rsidR="00513DFA" w:rsidRPr="00003215">
        <w:t xml:space="preserve">Исполнитель </w:t>
      </w:r>
      <w:r w:rsidRPr="00003215">
        <w:t>предоставляет Заказчику следующие сведения: фамилия, имя, отчество, копия паспорта.</w:t>
      </w:r>
    </w:p>
    <w:p w14:paraId="091EB47F" w14:textId="78D42CCF" w:rsidR="00B1672A" w:rsidRPr="00003215" w:rsidRDefault="00B1672A" w:rsidP="00860BC7">
      <w:pPr>
        <w:pStyle w:val="3f2"/>
      </w:pPr>
      <w:r w:rsidRPr="00003215">
        <w:t xml:space="preserve">Специалисты Исполнителя </w:t>
      </w:r>
      <w:r w:rsidR="001F0F9C" w:rsidRPr="00003215">
        <w:t xml:space="preserve">в составе, согласованном Заказчиком, </w:t>
      </w:r>
      <w:r w:rsidRPr="00003215">
        <w:t>в течение 3 (трех) рабочих дней с момента согласования проходят ознакомление с нормативными правовыми актами, устанавливающими правила обращения со сведениями (информацией)</w:t>
      </w:r>
      <w:r w:rsidR="001F0F9C" w:rsidRPr="00003215">
        <w:t xml:space="preserve"> на площадках Заказчика</w:t>
      </w:r>
      <w:r w:rsidRPr="00003215">
        <w:t>.</w:t>
      </w:r>
    </w:p>
    <w:p w14:paraId="79FF16EB" w14:textId="7EC7E6A6" w:rsidR="00B1672A" w:rsidRPr="00003215" w:rsidRDefault="00B1672A" w:rsidP="00860BC7">
      <w:pPr>
        <w:pStyle w:val="3f2"/>
      </w:pPr>
      <w:r w:rsidRPr="00003215">
        <w:t xml:space="preserve">Для выполнения работ по актуализации технического задания, проектной и рабочей документации на создание </w:t>
      </w:r>
      <w:r w:rsidR="001F0F9C" w:rsidRPr="00003215">
        <w:t>ИС СОИ</w:t>
      </w:r>
      <w:r w:rsidRPr="00003215">
        <w:t>, разработке и модификации ПО на территории Заказчика, Заказчик предоставляет Исполнителю обоснованное количество рабочих мест, инфраструктуру (программные и технические средства разработки и документирования) и документацию на создаваемые программные компоненты.</w:t>
      </w:r>
    </w:p>
    <w:p w14:paraId="23496A58" w14:textId="63F06346" w:rsidR="00A324A5" w:rsidRPr="00003215" w:rsidRDefault="005D448C" w:rsidP="007C485F">
      <w:pPr>
        <w:pStyle w:val="3f2"/>
      </w:pPr>
      <w:r w:rsidRPr="00003215">
        <w:t>Место выполнения работ</w:t>
      </w:r>
      <w:r w:rsidRPr="00003215">
        <w:rPr>
          <w:lang w:val="en-US"/>
        </w:rPr>
        <w:t xml:space="preserve">: </w:t>
      </w:r>
    </w:p>
    <w:p w14:paraId="10A985B5" w14:textId="7C699FE0" w:rsidR="00377D4D" w:rsidRPr="00003215" w:rsidRDefault="00377D4D" w:rsidP="005845C9">
      <w:pPr>
        <w:pStyle w:val="1a"/>
      </w:pPr>
      <w:r w:rsidRPr="00003215">
        <w:t xml:space="preserve">Здание </w:t>
      </w:r>
      <w:r w:rsidR="005845C9" w:rsidRPr="00003215">
        <w:t xml:space="preserve">Центрального узла ИС СОИ </w:t>
      </w:r>
      <w:r w:rsidRPr="00003215">
        <w:t>по адресу: 107450, г. Москва, ул. Мясницкая, дом 39, стр. 1;</w:t>
      </w:r>
    </w:p>
    <w:p w14:paraId="24264D28" w14:textId="2834F233" w:rsidR="00377D4D" w:rsidRPr="00003215" w:rsidRDefault="00377D4D" w:rsidP="007C485F">
      <w:pPr>
        <w:pStyle w:val="1a"/>
      </w:pPr>
      <w:r w:rsidRPr="00003215">
        <w:t xml:space="preserve">Здание </w:t>
      </w:r>
      <w:r w:rsidR="005845C9" w:rsidRPr="00003215">
        <w:t>Резервного узла ИС СОИ</w:t>
      </w:r>
      <w:r w:rsidRPr="00003215">
        <w:t xml:space="preserve"> по адресу: 119017, г. Москва, Старомонетный пер., д. 31, стр.</w:t>
      </w:r>
      <w:r w:rsidR="00DF51E1" w:rsidRPr="00003215">
        <w:t xml:space="preserve"> </w:t>
      </w:r>
      <w:r w:rsidR="00A3288C" w:rsidRPr="00003215">
        <w:t>1</w:t>
      </w:r>
      <w:r w:rsidR="00B66784" w:rsidRPr="00003215">
        <w:t>.</w:t>
      </w:r>
    </w:p>
    <w:p w14:paraId="4A1F2AB5" w14:textId="77898DD6" w:rsidR="00B1672A" w:rsidRPr="00003215" w:rsidRDefault="00B1672A" w:rsidP="00B1672A">
      <w:pPr>
        <w:pStyle w:val="1d"/>
        <w:spacing w:before="240" w:after="240"/>
        <w:jc w:val="both"/>
        <w:rPr>
          <w:rFonts w:cs="Times New Roman"/>
          <w:sz w:val="24"/>
          <w:szCs w:val="24"/>
        </w:rPr>
      </w:pPr>
      <w:bookmarkStart w:id="126" w:name="_Ref446950159"/>
      <w:bookmarkStart w:id="127" w:name="_Toc156566645"/>
      <w:bookmarkStart w:id="128" w:name="_Toc158982592"/>
      <w:r w:rsidRPr="00003215">
        <w:rPr>
          <w:rFonts w:cs="Times New Roman"/>
          <w:sz w:val="24"/>
          <w:szCs w:val="24"/>
        </w:rPr>
        <w:t xml:space="preserve">Требования к реализации основного функционала </w:t>
      </w:r>
      <w:bookmarkEnd w:id="126"/>
      <w:r w:rsidR="00C21B54" w:rsidRPr="00003215">
        <w:rPr>
          <w:rFonts w:cs="Times New Roman"/>
          <w:sz w:val="24"/>
          <w:szCs w:val="24"/>
        </w:rPr>
        <w:t xml:space="preserve">ИС </w:t>
      </w:r>
      <w:r w:rsidRPr="00003215">
        <w:rPr>
          <w:rFonts w:cs="Times New Roman"/>
          <w:sz w:val="24"/>
          <w:szCs w:val="24"/>
        </w:rPr>
        <w:t>СОИ</w:t>
      </w:r>
      <w:bookmarkEnd w:id="127"/>
      <w:bookmarkEnd w:id="128"/>
    </w:p>
    <w:p w14:paraId="28B64CFA" w14:textId="60D0E27C" w:rsidR="00B1672A" w:rsidRPr="00003215" w:rsidRDefault="00B1672A" w:rsidP="00B1672A">
      <w:pPr>
        <w:pStyle w:val="26"/>
        <w:spacing w:before="240" w:after="240"/>
        <w:jc w:val="both"/>
        <w:rPr>
          <w:sz w:val="24"/>
          <w:szCs w:val="24"/>
        </w:rPr>
      </w:pPr>
      <w:bookmarkStart w:id="129" w:name="_Toc156566646"/>
      <w:bookmarkStart w:id="130" w:name="_Toc158982593"/>
      <w:r w:rsidRPr="00003215">
        <w:rPr>
          <w:sz w:val="24"/>
          <w:szCs w:val="24"/>
        </w:rPr>
        <w:t>Требования к функциям, выполняемы</w:t>
      </w:r>
      <w:r w:rsidR="00C21B54" w:rsidRPr="00003215">
        <w:rPr>
          <w:sz w:val="24"/>
          <w:szCs w:val="24"/>
        </w:rPr>
        <w:t>м</w:t>
      </w:r>
      <w:r w:rsidR="00C15533" w:rsidRPr="00003215">
        <w:rPr>
          <w:sz w:val="24"/>
          <w:szCs w:val="24"/>
        </w:rPr>
        <w:t xml:space="preserve"> </w:t>
      </w:r>
      <w:r w:rsidRPr="00003215">
        <w:rPr>
          <w:sz w:val="24"/>
          <w:szCs w:val="24"/>
        </w:rPr>
        <w:t>СОИ</w:t>
      </w:r>
      <w:bookmarkEnd w:id="129"/>
      <w:bookmarkEnd w:id="130"/>
    </w:p>
    <w:p w14:paraId="74B3E9E2" w14:textId="75FDB52A" w:rsidR="00B1672A" w:rsidRPr="00003215" w:rsidRDefault="00B1672A" w:rsidP="00860BC7">
      <w:pPr>
        <w:pStyle w:val="3f2"/>
      </w:pPr>
      <w:bookmarkStart w:id="131" w:name="_Toc156566647"/>
      <w:r w:rsidRPr="00003215">
        <w:t xml:space="preserve">В рамках создания </w:t>
      </w:r>
      <w:r w:rsidR="0007585B" w:rsidRPr="00003215">
        <w:t xml:space="preserve">ИС </w:t>
      </w:r>
      <w:r w:rsidRPr="00003215">
        <w:t>СОИ планируется реализация базового функционала компонентов:</w:t>
      </w:r>
      <w:bookmarkEnd w:id="131"/>
    </w:p>
    <w:p w14:paraId="352085DA" w14:textId="77777777" w:rsidR="00B1672A" w:rsidRPr="00003215" w:rsidRDefault="00B1672A" w:rsidP="00860BC7">
      <w:pPr>
        <w:pStyle w:val="1a"/>
      </w:pPr>
      <w:r w:rsidRPr="00003215">
        <w:t>Компонент сетевого взаимодействия;</w:t>
      </w:r>
    </w:p>
    <w:p w14:paraId="3BBBD4B0" w14:textId="77777777" w:rsidR="00B1672A" w:rsidRPr="00003215" w:rsidRDefault="00B1672A" w:rsidP="00860BC7">
      <w:pPr>
        <w:pStyle w:val="1a"/>
      </w:pPr>
      <w:r w:rsidRPr="00003215">
        <w:t>Компонент авторизации пользователей;</w:t>
      </w:r>
    </w:p>
    <w:p w14:paraId="2FDB2B45" w14:textId="77777777" w:rsidR="00B1672A" w:rsidRPr="00003215" w:rsidRDefault="00B1672A" w:rsidP="00860BC7">
      <w:pPr>
        <w:pStyle w:val="1a"/>
      </w:pPr>
      <w:r w:rsidRPr="00003215">
        <w:t>Компонент учета взаимодействующих организаций, объединений и их представителей;</w:t>
      </w:r>
    </w:p>
    <w:p w14:paraId="0617CCEA" w14:textId="77777777" w:rsidR="00B1672A" w:rsidRPr="00003215" w:rsidRDefault="00B1672A" w:rsidP="00860BC7">
      <w:pPr>
        <w:pStyle w:val="1a"/>
      </w:pPr>
      <w:r w:rsidRPr="00003215">
        <w:t>Компонент оповещения пользователей о значимых событиях (перечень событий определяется на этапе проектирования);</w:t>
      </w:r>
    </w:p>
    <w:p w14:paraId="5A1CCE20" w14:textId="77777777" w:rsidR="00B1672A" w:rsidRPr="00003215" w:rsidRDefault="00B1672A" w:rsidP="00860BC7">
      <w:pPr>
        <w:pStyle w:val="1a"/>
      </w:pPr>
      <w:r w:rsidRPr="00003215">
        <w:t>Компонент логирования действий пользователей.</w:t>
      </w:r>
    </w:p>
    <w:p w14:paraId="1E1C8668" w14:textId="094DCB5C" w:rsidR="00B1672A" w:rsidRPr="00003215" w:rsidRDefault="00B1672A" w:rsidP="00860BC7">
      <w:pPr>
        <w:pStyle w:val="3f2"/>
      </w:pPr>
      <w:bookmarkStart w:id="132" w:name="_Toc156566648"/>
      <w:r w:rsidRPr="00003215">
        <w:t>Компонент сетевого взаимодействия</w:t>
      </w:r>
      <w:bookmarkEnd w:id="132"/>
    </w:p>
    <w:p w14:paraId="475D0305" w14:textId="13176967" w:rsidR="00B1672A" w:rsidRPr="00003215" w:rsidRDefault="00B1672A" w:rsidP="00860BC7">
      <w:pPr>
        <w:pStyle w:val="3f3"/>
      </w:pPr>
      <w:r w:rsidRPr="00003215">
        <w:t xml:space="preserve">Компонент сетевого взаимодействия </w:t>
      </w:r>
      <w:r w:rsidR="00C21B54" w:rsidRPr="00003215">
        <w:t xml:space="preserve">ИС </w:t>
      </w:r>
      <w:r w:rsidRPr="00003215">
        <w:t>СОИ должен обеспечивать Зашифрованный сетевой обмен между абонентским пунктом</w:t>
      </w:r>
      <w:r w:rsidR="001F0F9C" w:rsidRPr="00003215">
        <w:t xml:space="preserve"> (</w:t>
      </w:r>
      <w:r w:rsidR="00F77800" w:rsidRPr="00003215">
        <w:t>конечным устройством в стране-участнике взаимодействия</w:t>
      </w:r>
      <w:r w:rsidR="001F0F9C" w:rsidRPr="00003215">
        <w:t xml:space="preserve"> с установленным ПО для сетевого взаимодействия с Центральным</w:t>
      </w:r>
      <w:r w:rsidR="00F77800" w:rsidRPr="00003215">
        <w:t>/</w:t>
      </w:r>
      <w:r w:rsidR="009A63B4" w:rsidRPr="00003215">
        <w:t>Р</w:t>
      </w:r>
      <w:r w:rsidR="00F77800" w:rsidRPr="00003215">
        <w:t>езервным</w:t>
      </w:r>
      <w:r w:rsidR="001F0F9C" w:rsidRPr="00003215">
        <w:t xml:space="preserve"> узлом </w:t>
      </w:r>
      <w:r w:rsidR="00F77800" w:rsidRPr="00003215">
        <w:t>ИС СОИ</w:t>
      </w:r>
      <w:r w:rsidR="001F0F9C" w:rsidRPr="00003215">
        <w:t xml:space="preserve">) </w:t>
      </w:r>
      <w:r w:rsidRPr="00003215">
        <w:t xml:space="preserve">и </w:t>
      </w:r>
      <w:r w:rsidR="009A63B4" w:rsidRPr="00003215">
        <w:t>Ц</w:t>
      </w:r>
      <w:r w:rsidRPr="00003215">
        <w:t>ентральным</w:t>
      </w:r>
      <w:r w:rsidR="00F77800" w:rsidRPr="00003215">
        <w:t>/</w:t>
      </w:r>
      <w:r w:rsidR="009A63B4" w:rsidRPr="00003215">
        <w:t>Р</w:t>
      </w:r>
      <w:r w:rsidR="00F77800" w:rsidRPr="00003215">
        <w:t xml:space="preserve">езервным </w:t>
      </w:r>
      <w:r w:rsidRPr="00003215">
        <w:t>узлом</w:t>
      </w:r>
      <w:r w:rsidR="00F77800" w:rsidRPr="00003215">
        <w:t xml:space="preserve"> (главны</w:t>
      </w:r>
      <w:r w:rsidR="00A324A5" w:rsidRPr="00003215">
        <w:t>м</w:t>
      </w:r>
      <w:r w:rsidR="00F77800" w:rsidRPr="00003215">
        <w:t xml:space="preserve"> компонент</w:t>
      </w:r>
      <w:r w:rsidR="00A324A5" w:rsidRPr="00003215">
        <w:t>ом</w:t>
      </w:r>
      <w:r w:rsidR="00F77800" w:rsidRPr="00003215">
        <w:t xml:space="preserve"> </w:t>
      </w:r>
      <w:r w:rsidR="0007585B" w:rsidRPr="00003215">
        <w:t>ИС СОИ, расположенным на площадках Заказчика и являющимся точкой подключения абонентских пунктов).</w:t>
      </w:r>
    </w:p>
    <w:p w14:paraId="5649BC58" w14:textId="77777777" w:rsidR="00B1672A" w:rsidRPr="00003215" w:rsidRDefault="00B1672A" w:rsidP="00860BC7">
      <w:pPr>
        <w:pStyle w:val="3f2"/>
      </w:pPr>
      <w:bookmarkStart w:id="133" w:name="_Toc156566649"/>
      <w:r w:rsidRPr="00003215">
        <w:t>Компонент авторизации пользователей</w:t>
      </w:r>
      <w:bookmarkEnd w:id="133"/>
    </w:p>
    <w:p w14:paraId="65CB5A87" w14:textId="1E8FB95A" w:rsidR="00B1672A" w:rsidRPr="00003215" w:rsidRDefault="00B1672A" w:rsidP="00860BC7">
      <w:pPr>
        <w:pStyle w:val="3f3"/>
      </w:pPr>
      <w:r w:rsidRPr="00003215">
        <w:t>Компонент авторизации пользователей</w:t>
      </w:r>
      <w:r w:rsidR="00C21B54" w:rsidRPr="00003215">
        <w:t xml:space="preserve"> </w:t>
      </w:r>
      <w:r w:rsidRPr="00003215">
        <w:t>должен обеспечивать:</w:t>
      </w:r>
    </w:p>
    <w:p w14:paraId="455CCFB9" w14:textId="0AC66314" w:rsidR="00B1672A" w:rsidRPr="00003215" w:rsidRDefault="00B1672A" w:rsidP="00B1672A">
      <w:pPr>
        <w:pStyle w:val="1a"/>
      </w:pPr>
      <w:r w:rsidRPr="00003215">
        <w:t xml:space="preserve">управление учетными записями участников, подключенных к </w:t>
      </w:r>
      <w:r w:rsidR="00C21B54" w:rsidRPr="00003215">
        <w:t xml:space="preserve">ИС </w:t>
      </w:r>
      <w:r w:rsidRPr="00003215">
        <w:t>СОИ;</w:t>
      </w:r>
    </w:p>
    <w:p w14:paraId="1499CE84" w14:textId="77D39E46" w:rsidR="00B1672A" w:rsidRPr="00003215" w:rsidRDefault="00B1672A" w:rsidP="00B1672A">
      <w:pPr>
        <w:pStyle w:val="1a"/>
      </w:pPr>
      <w:r w:rsidRPr="00003215">
        <w:t xml:space="preserve">управление доступом </w:t>
      </w:r>
      <w:r w:rsidR="00C21B54" w:rsidRPr="00003215">
        <w:t xml:space="preserve">ИС </w:t>
      </w:r>
      <w:r w:rsidRPr="00003215">
        <w:t>СОИ.</w:t>
      </w:r>
    </w:p>
    <w:p w14:paraId="6B945D6A" w14:textId="77777777" w:rsidR="00B1672A" w:rsidRPr="00003215" w:rsidRDefault="00B1672A" w:rsidP="00860BC7">
      <w:pPr>
        <w:pStyle w:val="3f2"/>
      </w:pPr>
      <w:bookmarkStart w:id="134" w:name="_Toc156566650"/>
      <w:r w:rsidRPr="00003215">
        <w:t>Компонент учета взаимодействующих организаций и объединений</w:t>
      </w:r>
      <w:bookmarkEnd w:id="134"/>
    </w:p>
    <w:p w14:paraId="35D0A5F1" w14:textId="3ED2C752" w:rsidR="00B1672A" w:rsidRPr="00003215" w:rsidRDefault="00B1672A" w:rsidP="00860BC7">
      <w:pPr>
        <w:pStyle w:val="3f3"/>
      </w:pPr>
      <w:r w:rsidRPr="00003215">
        <w:t xml:space="preserve">Компонент учета взаимодействующих организаций и объединений </w:t>
      </w:r>
      <w:r w:rsidR="00C21B54" w:rsidRPr="00003215">
        <w:t xml:space="preserve">ИС </w:t>
      </w:r>
      <w:r w:rsidRPr="00003215">
        <w:t>СОИ должен обеспечивать:</w:t>
      </w:r>
    </w:p>
    <w:p w14:paraId="207AE0E6" w14:textId="77777777" w:rsidR="00B1672A" w:rsidRPr="00003215" w:rsidRDefault="00B1672A" w:rsidP="00B1672A">
      <w:pPr>
        <w:pStyle w:val="1a"/>
      </w:pPr>
      <w:r w:rsidRPr="00003215">
        <w:t>учет перечня взаимодействующих организаций, объединений и их представителей;</w:t>
      </w:r>
    </w:p>
    <w:p w14:paraId="2512A2EF" w14:textId="77777777" w:rsidR="00B1672A" w:rsidRPr="00003215" w:rsidRDefault="00B1672A" w:rsidP="00B1672A">
      <w:pPr>
        <w:pStyle w:val="1a"/>
      </w:pPr>
      <w:r w:rsidRPr="00003215">
        <w:t>учет возможностей маршрутизации сообщений между участниками информационного обмена.</w:t>
      </w:r>
    </w:p>
    <w:p w14:paraId="57017A52" w14:textId="77777777" w:rsidR="00B1672A" w:rsidRPr="00003215" w:rsidRDefault="00B1672A" w:rsidP="00860BC7">
      <w:pPr>
        <w:pStyle w:val="3f2"/>
      </w:pPr>
      <w:bookmarkStart w:id="135" w:name="_Toc156566651"/>
      <w:r w:rsidRPr="00003215">
        <w:t>Компонент оповещения пользователей о значимых событиях</w:t>
      </w:r>
      <w:bookmarkEnd w:id="135"/>
    </w:p>
    <w:p w14:paraId="6EBE9146" w14:textId="5E725235" w:rsidR="00B1672A" w:rsidRPr="00003215" w:rsidRDefault="00B1672A" w:rsidP="00860BC7">
      <w:pPr>
        <w:pStyle w:val="3f3"/>
      </w:pPr>
      <w:r w:rsidRPr="00003215">
        <w:t xml:space="preserve">Компонент оповещения пользователей о значимых событиях </w:t>
      </w:r>
      <w:r w:rsidR="00C21B54" w:rsidRPr="00003215">
        <w:t xml:space="preserve">ИС </w:t>
      </w:r>
      <w:r w:rsidRPr="00003215">
        <w:t>СОИ должен обеспечивать:</w:t>
      </w:r>
    </w:p>
    <w:p w14:paraId="1FD82371" w14:textId="71C38ACC" w:rsidR="00B1672A" w:rsidRPr="00003215" w:rsidRDefault="00B1672A" w:rsidP="00B1672A">
      <w:pPr>
        <w:pStyle w:val="1a"/>
      </w:pPr>
      <w:r w:rsidRPr="00003215">
        <w:t xml:space="preserve">формирование событий и направление информации о событии путем оповещения пользователя о произошедших значимых событиях в </w:t>
      </w:r>
      <w:r w:rsidR="00C21B54" w:rsidRPr="00003215">
        <w:t xml:space="preserve">ИС </w:t>
      </w:r>
      <w:r w:rsidRPr="00003215">
        <w:t>СОИ;</w:t>
      </w:r>
    </w:p>
    <w:p w14:paraId="41D46704" w14:textId="51D1E7B9" w:rsidR="00B1672A" w:rsidRPr="00003215" w:rsidRDefault="00B1672A" w:rsidP="00B1672A">
      <w:pPr>
        <w:pStyle w:val="1a"/>
      </w:pPr>
      <w:r w:rsidRPr="00003215">
        <w:t xml:space="preserve">визуальное оповещение пользователя о значимых событиях в </w:t>
      </w:r>
      <w:r w:rsidR="00C21B54" w:rsidRPr="00003215">
        <w:t xml:space="preserve">ИС </w:t>
      </w:r>
      <w:r w:rsidRPr="00003215">
        <w:t xml:space="preserve">СОИ, при наличии подключения пользователя к </w:t>
      </w:r>
      <w:r w:rsidR="00A42DAF" w:rsidRPr="00003215">
        <w:t xml:space="preserve">ИС </w:t>
      </w:r>
      <w:r w:rsidRPr="00003215">
        <w:t>СОИ в текущий момент.</w:t>
      </w:r>
    </w:p>
    <w:p w14:paraId="0C80CA71" w14:textId="77777777" w:rsidR="00B1672A" w:rsidRPr="00003215" w:rsidRDefault="00B1672A" w:rsidP="00860BC7">
      <w:pPr>
        <w:pStyle w:val="3f2"/>
      </w:pPr>
      <w:bookmarkStart w:id="136" w:name="_Toc156566652"/>
      <w:r w:rsidRPr="00003215">
        <w:t>Компонент логирования действий пользователей.</w:t>
      </w:r>
      <w:bookmarkEnd w:id="136"/>
    </w:p>
    <w:p w14:paraId="43E2F730" w14:textId="11841850" w:rsidR="00B1672A" w:rsidRPr="00003215" w:rsidRDefault="00B1672A" w:rsidP="00860BC7">
      <w:pPr>
        <w:pStyle w:val="3f3"/>
      </w:pPr>
      <w:r w:rsidRPr="00003215">
        <w:t xml:space="preserve">Компонент логирования действий пользователей </w:t>
      </w:r>
      <w:r w:rsidR="00C21B54" w:rsidRPr="00003215">
        <w:t xml:space="preserve">ИС </w:t>
      </w:r>
      <w:r w:rsidRPr="00003215">
        <w:t xml:space="preserve">СОИ должен обеспечивать отслеживание и запись активности, совершаемой пользователями во время работы с </w:t>
      </w:r>
      <w:r w:rsidR="00C21B54" w:rsidRPr="00003215">
        <w:t xml:space="preserve">ИС </w:t>
      </w:r>
      <w:r w:rsidRPr="00003215">
        <w:t>СОИ.</w:t>
      </w:r>
    </w:p>
    <w:p w14:paraId="7531D7BB" w14:textId="77777777" w:rsidR="00B1672A" w:rsidRPr="00003215" w:rsidRDefault="00B1672A" w:rsidP="00B1672A">
      <w:pPr>
        <w:pStyle w:val="26"/>
        <w:spacing w:before="240" w:after="240"/>
        <w:jc w:val="both"/>
        <w:rPr>
          <w:sz w:val="24"/>
          <w:szCs w:val="24"/>
        </w:rPr>
      </w:pPr>
      <w:bookmarkStart w:id="137" w:name="_Toc156566653"/>
      <w:bookmarkStart w:id="138" w:name="_Toc158982594"/>
      <w:r w:rsidRPr="00003215">
        <w:rPr>
          <w:sz w:val="24"/>
          <w:szCs w:val="24"/>
        </w:rPr>
        <w:t>Требования к функциям, выполняемых КСОИБ СОИ</w:t>
      </w:r>
      <w:bookmarkEnd w:id="137"/>
      <w:bookmarkEnd w:id="138"/>
    </w:p>
    <w:p w14:paraId="142E2556" w14:textId="77777777" w:rsidR="00B1672A" w:rsidRPr="00003215" w:rsidRDefault="00B1672A" w:rsidP="00860BC7">
      <w:pPr>
        <w:pStyle w:val="3f2"/>
      </w:pPr>
      <w:bookmarkStart w:id="139" w:name="_Toc156566654"/>
      <w:r w:rsidRPr="00003215">
        <w:t>Требования к функциям средства защиты каналов связи</w:t>
      </w:r>
      <w:bookmarkEnd w:id="139"/>
      <w:r w:rsidRPr="00003215">
        <w:t xml:space="preserve"> </w:t>
      </w:r>
    </w:p>
    <w:p w14:paraId="495B0638" w14:textId="77777777" w:rsidR="00B1672A" w:rsidRPr="00003215" w:rsidRDefault="00B1672A" w:rsidP="00860BC7">
      <w:pPr>
        <w:pStyle w:val="3f3"/>
      </w:pPr>
      <w:r w:rsidRPr="00003215">
        <w:t>Средство защиты каналов связи должно реализовывать следующие функции обеспечения ИБ:</w:t>
      </w:r>
    </w:p>
    <w:p w14:paraId="440A721A" w14:textId="77777777" w:rsidR="00B1672A" w:rsidRPr="00003215" w:rsidRDefault="00B1672A" w:rsidP="00860BC7">
      <w:pPr>
        <w:pStyle w:val="1a"/>
      </w:pPr>
      <w:r w:rsidRPr="00003215">
        <w:t>шифрование/расшифрование сетевых пакетов или сетевого трафика;</w:t>
      </w:r>
    </w:p>
    <w:p w14:paraId="5FC82E87" w14:textId="77777777" w:rsidR="00B1672A" w:rsidRPr="00003215" w:rsidRDefault="00B1672A" w:rsidP="00860BC7">
      <w:pPr>
        <w:pStyle w:val="1a"/>
      </w:pPr>
      <w:r w:rsidRPr="00003215">
        <w:t>передача информации по защищенным каналам связи c использованием криптографических протоколов;</w:t>
      </w:r>
    </w:p>
    <w:p w14:paraId="1DADDE24" w14:textId="6B8ED4DC" w:rsidR="00B1672A" w:rsidRPr="00003215" w:rsidRDefault="00B1672A" w:rsidP="00860BC7">
      <w:pPr>
        <w:pStyle w:val="1a"/>
      </w:pPr>
      <w:r w:rsidRPr="00003215">
        <w:t xml:space="preserve">идентификация и аутентификация пользователей при доступе к сети </w:t>
      </w:r>
      <w:r w:rsidR="00C21B54" w:rsidRPr="00003215">
        <w:t xml:space="preserve">ИС </w:t>
      </w:r>
      <w:r w:rsidRPr="00003215">
        <w:t>СОИ;</w:t>
      </w:r>
    </w:p>
    <w:p w14:paraId="322FD08A" w14:textId="77777777" w:rsidR="00B1672A" w:rsidRPr="00003215" w:rsidRDefault="00B1672A" w:rsidP="00860BC7">
      <w:pPr>
        <w:pStyle w:val="1a"/>
      </w:pPr>
      <w:r w:rsidRPr="00003215">
        <w:t>обмен сообщениями и шифрованными файлами по криптографически защищённым каналам связи;</w:t>
      </w:r>
    </w:p>
    <w:p w14:paraId="6F600038" w14:textId="77777777" w:rsidR="00B1672A" w:rsidRPr="00003215" w:rsidRDefault="00B1672A" w:rsidP="00860BC7">
      <w:pPr>
        <w:pStyle w:val="1a"/>
      </w:pPr>
      <w:r w:rsidRPr="00003215">
        <w:t>создание криптографически защищенных каналов между объектами и пользователями для защиты передаваемой информации за пределами контролируемой зоны;</w:t>
      </w:r>
    </w:p>
    <w:p w14:paraId="50F54620" w14:textId="77777777" w:rsidR="00B1672A" w:rsidRPr="00003215" w:rsidRDefault="00B1672A" w:rsidP="00860BC7">
      <w:pPr>
        <w:pStyle w:val="1a"/>
      </w:pPr>
      <w:r w:rsidRPr="00003215">
        <w:t>контроль целостности передаваемой информации на основе использования криптографических методов защиты информации;</w:t>
      </w:r>
    </w:p>
    <w:p w14:paraId="6C90151C" w14:textId="77777777" w:rsidR="00B1672A" w:rsidRPr="00003215" w:rsidRDefault="00B1672A" w:rsidP="00860BC7">
      <w:pPr>
        <w:pStyle w:val="1a"/>
      </w:pPr>
      <w:r w:rsidRPr="00003215">
        <w:t>обеспечение целостности файлов (данных), передаваемых между защищаемыми сегментами сети;</w:t>
      </w:r>
    </w:p>
    <w:p w14:paraId="6E86CB0E" w14:textId="324C8922" w:rsidR="00B1672A" w:rsidRPr="00003215" w:rsidRDefault="00B1672A" w:rsidP="00860BC7">
      <w:pPr>
        <w:pStyle w:val="1a"/>
      </w:pPr>
      <w:r w:rsidRPr="00003215">
        <w:t xml:space="preserve">регистрация попыток доступа к сетевым компонентам сегмента </w:t>
      </w:r>
      <w:r w:rsidR="00C21B54" w:rsidRPr="00003215">
        <w:t xml:space="preserve">ИС </w:t>
      </w:r>
      <w:r w:rsidRPr="00003215">
        <w:t>СОИ.</w:t>
      </w:r>
    </w:p>
    <w:p w14:paraId="4428C9E7" w14:textId="77777777" w:rsidR="00B1672A" w:rsidRPr="00003215" w:rsidRDefault="00B1672A" w:rsidP="00860BC7">
      <w:pPr>
        <w:pStyle w:val="3f2"/>
      </w:pPr>
      <w:bookmarkStart w:id="140" w:name="_Toc27480950"/>
      <w:bookmarkStart w:id="141" w:name="_Toc27484366"/>
      <w:bookmarkStart w:id="142" w:name="_Toc56176264"/>
      <w:bookmarkStart w:id="143" w:name="_Toc156566655"/>
      <w:r w:rsidRPr="00003215">
        <w:t xml:space="preserve">Требования к функциям </w:t>
      </w:r>
      <w:bookmarkEnd w:id="140"/>
      <w:bookmarkEnd w:id="141"/>
      <w:bookmarkEnd w:id="142"/>
      <w:r w:rsidRPr="00003215">
        <w:t>средства межсетевого экранирования.</w:t>
      </w:r>
      <w:bookmarkEnd w:id="143"/>
    </w:p>
    <w:p w14:paraId="6BD67975" w14:textId="77777777" w:rsidR="00B1672A" w:rsidRPr="00003215" w:rsidRDefault="00B1672A" w:rsidP="00860BC7">
      <w:pPr>
        <w:pStyle w:val="3f3"/>
      </w:pPr>
      <w:r w:rsidRPr="00003215">
        <w:t>Средство межсетевого экранирования должно реализовывать следующие функции обеспечения ИБ:</w:t>
      </w:r>
    </w:p>
    <w:p w14:paraId="1DFE75D7" w14:textId="03765EA1" w:rsidR="00B1672A" w:rsidRPr="00003215" w:rsidRDefault="00B1672A" w:rsidP="00860BC7">
      <w:pPr>
        <w:pStyle w:val="1a"/>
      </w:pPr>
      <w:r w:rsidRPr="00003215">
        <w:t xml:space="preserve">сегментирование сети </w:t>
      </w:r>
      <w:r w:rsidR="00C21B54" w:rsidRPr="00003215">
        <w:t xml:space="preserve">ИС </w:t>
      </w:r>
      <w:r w:rsidRPr="00003215">
        <w:t>СОИ;</w:t>
      </w:r>
    </w:p>
    <w:p w14:paraId="45FB8828" w14:textId="5E947624" w:rsidR="00B1672A" w:rsidRPr="00003215" w:rsidRDefault="00B1672A" w:rsidP="00860BC7">
      <w:pPr>
        <w:pStyle w:val="1a"/>
      </w:pPr>
      <w:r w:rsidRPr="00003215">
        <w:t xml:space="preserve">фильтрация потоков информации на границе </w:t>
      </w:r>
      <w:r w:rsidR="00C21B54" w:rsidRPr="00003215">
        <w:t>ИС СОИ</w:t>
      </w:r>
      <w:r w:rsidR="00C21B54" w:rsidRPr="00003215" w:rsidDel="00C21B54">
        <w:t xml:space="preserve"> </w:t>
      </w:r>
      <w:r w:rsidRPr="00003215">
        <w:t>с использованием информации в полях заголовков сетевого и транспортного уровней;</w:t>
      </w:r>
    </w:p>
    <w:p w14:paraId="5DA33235" w14:textId="77777777" w:rsidR="00B1672A" w:rsidRPr="00003215" w:rsidRDefault="00B1672A" w:rsidP="00860BC7">
      <w:pPr>
        <w:pStyle w:val="1a"/>
      </w:pPr>
      <w:r w:rsidRPr="00003215">
        <w:t>поддержка возможности отказоустойчивой конфигурации (кластеризация) с объединением в кластер в режиме Active/Standby;</w:t>
      </w:r>
    </w:p>
    <w:p w14:paraId="58CA06A0" w14:textId="77777777" w:rsidR="00B1672A" w:rsidRPr="00003215" w:rsidRDefault="00B1672A" w:rsidP="00860BC7">
      <w:pPr>
        <w:pStyle w:val="1a"/>
      </w:pPr>
      <w:r w:rsidRPr="00003215">
        <w:t>поддержка трансляции сетевых адресов (NAT);</w:t>
      </w:r>
    </w:p>
    <w:p w14:paraId="596D0D21" w14:textId="77777777" w:rsidR="00B1672A" w:rsidRPr="00003215" w:rsidRDefault="00B1672A" w:rsidP="00860BC7">
      <w:pPr>
        <w:pStyle w:val="1a"/>
      </w:pPr>
      <w:r w:rsidRPr="00003215">
        <w:t>поддержка возможности администрирования на основе ролей;</w:t>
      </w:r>
    </w:p>
    <w:p w14:paraId="479D7F22" w14:textId="77777777" w:rsidR="00B1672A" w:rsidRPr="00003215" w:rsidRDefault="00B1672A" w:rsidP="00860BC7">
      <w:pPr>
        <w:pStyle w:val="1a"/>
      </w:pPr>
      <w:r w:rsidRPr="00003215">
        <w:t>поддержка протоколов динамической маршрутизации;</w:t>
      </w:r>
    </w:p>
    <w:p w14:paraId="00231485" w14:textId="77777777" w:rsidR="00B1672A" w:rsidRPr="00003215" w:rsidRDefault="00B1672A" w:rsidP="00860BC7">
      <w:pPr>
        <w:pStyle w:val="1a"/>
      </w:pPr>
      <w:r w:rsidRPr="00003215">
        <w:t>управление функциями системы посредством веб-интерфейса;</w:t>
      </w:r>
    </w:p>
    <w:p w14:paraId="5CD6EBA3" w14:textId="77777777" w:rsidR="00B1672A" w:rsidRPr="00003215" w:rsidRDefault="00B1672A" w:rsidP="00860BC7">
      <w:pPr>
        <w:pStyle w:val="1a"/>
      </w:pPr>
      <w:r w:rsidRPr="00003215">
        <w:t>поддержка возможности удаленного управления посредством протокола SSH;</w:t>
      </w:r>
    </w:p>
    <w:p w14:paraId="651F2A1E" w14:textId="77777777" w:rsidR="00B1672A" w:rsidRPr="00003215" w:rsidRDefault="00B1672A" w:rsidP="00860BC7">
      <w:pPr>
        <w:pStyle w:val="1a"/>
      </w:pPr>
      <w:r w:rsidRPr="00003215">
        <w:t>обеспечение сокрытия структуры и топологии внутренней сети;</w:t>
      </w:r>
    </w:p>
    <w:p w14:paraId="779FA78C" w14:textId="77777777" w:rsidR="00B1672A" w:rsidRPr="00003215" w:rsidRDefault="00B1672A" w:rsidP="00860BC7">
      <w:pPr>
        <w:pStyle w:val="1a"/>
      </w:pPr>
      <w:r w:rsidRPr="00003215">
        <w:t>протоколирование событий сетевого доступа;</w:t>
      </w:r>
    </w:p>
    <w:p w14:paraId="42EBA038" w14:textId="008533ED" w:rsidR="00B1672A" w:rsidRPr="00003215" w:rsidRDefault="00B1672A" w:rsidP="00860BC7">
      <w:pPr>
        <w:pStyle w:val="1a"/>
        <w:rPr>
          <w:b/>
        </w:rPr>
      </w:pPr>
      <w:r w:rsidRPr="00003215">
        <w:t xml:space="preserve">регистрация попыток доступа к сетевым компонентам </w:t>
      </w:r>
      <w:r w:rsidR="00C21B54" w:rsidRPr="00003215">
        <w:t>ИС СОИ</w:t>
      </w:r>
      <w:r w:rsidRPr="00003215">
        <w:rPr>
          <w:sz w:val="22"/>
          <w:szCs w:val="22"/>
        </w:rPr>
        <w:t>.</w:t>
      </w:r>
    </w:p>
    <w:p w14:paraId="646E4FA5" w14:textId="77777777" w:rsidR="00B1672A" w:rsidRPr="00003215" w:rsidRDefault="00B1672A" w:rsidP="00860BC7">
      <w:pPr>
        <w:pStyle w:val="3f2"/>
      </w:pPr>
      <w:bookmarkStart w:id="144" w:name="_Toc156566656"/>
      <w:r w:rsidRPr="00003215">
        <w:t>Требования к функциям средства контроля защищённости и соответствия стандартам.</w:t>
      </w:r>
      <w:bookmarkEnd w:id="144"/>
    </w:p>
    <w:p w14:paraId="76F25BD5" w14:textId="77777777" w:rsidR="00B1672A" w:rsidRPr="00003215" w:rsidRDefault="00B1672A" w:rsidP="00860BC7">
      <w:pPr>
        <w:pStyle w:val="3f3"/>
      </w:pPr>
      <w:r w:rsidRPr="00003215">
        <w:t>Средство контроля защищённости и соответствия стандартам должно реализовывать следующие функции обеспечения ИБ:</w:t>
      </w:r>
    </w:p>
    <w:p w14:paraId="4AB9F3FD" w14:textId="77777777" w:rsidR="00B1672A" w:rsidRPr="00003215" w:rsidRDefault="00B1672A" w:rsidP="00860BC7">
      <w:pPr>
        <w:pStyle w:val="1a"/>
      </w:pPr>
      <w:r w:rsidRPr="00003215">
        <w:t>инвентаризация ресурсов локальной вычислительной сети и обнаружение новых сетевых узлов;</w:t>
      </w:r>
    </w:p>
    <w:p w14:paraId="5AD20341" w14:textId="77777777" w:rsidR="00B1672A" w:rsidRPr="00003215" w:rsidRDefault="00B1672A" w:rsidP="00860BC7">
      <w:pPr>
        <w:pStyle w:val="1a"/>
      </w:pPr>
      <w:r w:rsidRPr="00003215">
        <w:t>сканирование сети в целях выявления уязвимостей;</w:t>
      </w:r>
    </w:p>
    <w:p w14:paraId="45D3C65B" w14:textId="77777777" w:rsidR="00B1672A" w:rsidRPr="00003215" w:rsidRDefault="00B1672A" w:rsidP="00860BC7">
      <w:pPr>
        <w:pStyle w:val="1a"/>
      </w:pPr>
      <w:r w:rsidRPr="00003215">
        <w:t>генерация отчетов по результатам сканирования.</w:t>
      </w:r>
    </w:p>
    <w:p w14:paraId="686D608E" w14:textId="77777777" w:rsidR="00B1672A" w:rsidRPr="00003215" w:rsidRDefault="00B1672A" w:rsidP="00860BC7">
      <w:pPr>
        <w:pStyle w:val="3f2"/>
      </w:pPr>
      <w:bookmarkStart w:id="145" w:name="_Toc156566657"/>
      <w:r w:rsidRPr="00003215">
        <w:t>Требования к функциям средства сбора и анализа событий</w:t>
      </w:r>
      <w:bookmarkEnd w:id="145"/>
    </w:p>
    <w:p w14:paraId="471E1D13" w14:textId="77777777" w:rsidR="00B1672A" w:rsidRPr="00003215" w:rsidRDefault="00B1672A" w:rsidP="00860BC7">
      <w:pPr>
        <w:pStyle w:val="3f3"/>
      </w:pPr>
      <w:r w:rsidRPr="00003215">
        <w:t>Средство сбора и анализа событий должно реализовывать следующие функции обеспечения ИБ:</w:t>
      </w:r>
    </w:p>
    <w:p w14:paraId="694E348C" w14:textId="77777777" w:rsidR="00B1672A" w:rsidRPr="00003215" w:rsidRDefault="00B1672A" w:rsidP="00860BC7">
      <w:pPr>
        <w:pStyle w:val="1a"/>
      </w:pPr>
      <w:r w:rsidRPr="00003215">
        <w:t>централизованное хранение событий ИБ;</w:t>
      </w:r>
    </w:p>
    <w:p w14:paraId="7842C61C" w14:textId="77777777" w:rsidR="00B1672A" w:rsidRPr="00003215" w:rsidRDefault="00B1672A" w:rsidP="00860BC7">
      <w:pPr>
        <w:pStyle w:val="1a"/>
      </w:pPr>
      <w:r w:rsidRPr="00003215">
        <w:t>сбор событий ИБ от средств защиты информации, а также информационной и телекоммуникационной инфраструктуры;</w:t>
      </w:r>
    </w:p>
    <w:p w14:paraId="34B7058D" w14:textId="77777777" w:rsidR="00B1672A" w:rsidRPr="00003215" w:rsidRDefault="00B1672A" w:rsidP="00860BC7">
      <w:pPr>
        <w:pStyle w:val="1a"/>
      </w:pPr>
      <w:r w:rsidRPr="00003215">
        <w:t>нормализация данных (приведение данных к единому виду);</w:t>
      </w:r>
    </w:p>
    <w:p w14:paraId="6C5CC2EB" w14:textId="77777777" w:rsidR="00B1672A" w:rsidRPr="00003215" w:rsidRDefault="00B1672A" w:rsidP="00860BC7">
      <w:pPr>
        <w:pStyle w:val="1a"/>
      </w:pPr>
      <w:r w:rsidRPr="00003215">
        <w:t>фильтрация данных по заданным критериям и сохранение результатов фильтрации для последующего быстрого доступа к интересующим событиям ИБ;</w:t>
      </w:r>
    </w:p>
    <w:p w14:paraId="3DAEA343" w14:textId="77777777" w:rsidR="00B1672A" w:rsidRPr="00003215" w:rsidRDefault="00B1672A" w:rsidP="00860BC7">
      <w:pPr>
        <w:pStyle w:val="1a"/>
      </w:pPr>
      <w:r w:rsidRPr="00003215">
        <w:t>Бесшовные интеграции с различными системами (SIEM, IRP и пр.);</w:t>
      </w:r>
    </w:p>
    <w:p w14:paraId="6FBA1EC6" w14:textId="77777777" w:rsidR="00B1672A" w:rsidRPr="00003215" w:rsidRDefault="00B1672A" w:rsidP="00860BC7">
      <w:pPr>
        <w:pStyle w:val="1a"/>
      </w:pPr>
      <w:r w:rsidRPr="00003215">
        <w:t>Визуализация.</w:t>
      </w:r>
    </w:p>
    <w:p w14:paraId="523B7F2D" w14:textId="77777777" w:rsidR="00B1672A" w:rsidRPr="00003215" w:rsidRDefault="00B1672A" w:rsidP="00860BC7">
      <w:pPr>
        <w:pStyle w:val="3f2"/>
      </w:pPr>
      <w:bookmarkStart w:id="146" w:name="_Toc156566658"/>
      <w:r w:rsidRPr="00003215">
        <w:t>Требования к функциям средства защиты от несанкционированного доступа</w:t>
      </w:r>
      <w:bookmarkEnd w:id="146"/>
    </w:p>
    <w:p w14:paraId="4F8AB4E4" w14:textId="1125AD58" w:rsidR="00B1672A" w:rsidRPr="00003215" w:rsidRDefault="005E42B3" w:rsidP="00860BC7">
      <w:pPr>
        <w:pStyle w:val="3f3"/>
      </w:pPr>
      <w:r w:rsidRPr="00003215">
        <w:t>С</w:t>
      </w:r>
      <w:r w:rsidR="00B1672A" w:rsidRPr="00003215">
        <w:t>редство защиты от несанкционированного доступа должно реализовывать следующие функции обеспечения ИБ:</w:t>
      </w:r>
    </w:p>
    <w:p w14:paraId="174A7CFA" w14:textId="77777777" w:rsidR="00B1672A" w:rsidRPr="00003215" w:rsidRDefault="00B1672A" w:rsidP="00860BC7">
      <w:pPr>
        <w:pStyle w:val="1a"/>
      </w:pPr>
      <w:r w:rsidRPr="00003215">
        <w:t>Регистрация изменений полномочий доступа субъектов;</w:t>
      </w:r>
    </w:p>
    <w:p w14:paraId="1FA936BF" w14:textId="77777777" w:rsidR="00B1672A" w:rsidRPr="00003215" w:rsidRDefault="00B1672A" w:rsidP="00860BC7">
      <w:pPr>
        <w:pStyle w:val="1a"/>
      </w:pPr>
      <w:r w:rsidRPr="00003215">
        <w:t>Регистрация событий ИБ;</w:t>
      </w:r>
    </w:p>
    <w:p w14:paraId="39A61282" w14:textId="77777777" w:rsidR="00B1672A" w:rsidRPr="00003215" w:rsidRDefault="00B1672A" w:rsidP="00860BC7">
      <w:pPr>
        <w:pStyle w:val="1a"/>
      </w:pPr>
      <w:r w:rsidRPr="00003215">
        <w:t>Реализация замкнутой программной среды;</w:t>
      </w:r>
    </w:p>
    <w:p w14:paraId="3320C5E4" w14:textId="77777777" w:rsidR="00B1672A" w:rsidRPr="00003215" w:rsidRDefault="00B1672A" w:rsidP="00860BC7">
      <w:pPr>
        <w:pStyle w:val="1a"/>
      </w:pPr>
      <w:r w:rsidRPr="00003215">
        <w:t>Идентификация и аутентификация администраторов;</w:t>
      </w:r>
    </w:p>
    <w:p w14:paraId="0B548C4E" w14:textId="77777777" w:rsidR="00B1672A" w:rsidRPr="00003215" w:rsidRDefault="00B1672A" w:rsidP="00860BC7">
      <w:pPr>
        <w:pStyle w:val="1a"/>
      </w:pPr>
      <w:r w:rsidRPr="00003215">
        <w:t>Управление подключаемыми съемными носителями информации;</w:t>
      </w:r>
    </w:p>
    <w:p w14:paraId="459742F5" w14:textId="77777777" w:rsidR="00B1672A" w:rsidRPr="00003215" w:rsidRDefault="00B1672A" w:rsidP="00860BC7">
      <w:pPr>
        <w:pStyle w:val="1a"/>
      </w:pPr>
      <w:r w:rsidRPr="00003215">
        <w:t>Очистка (обнуление, обезличивание) освобождаемых областей оперативной памяти;</w:t>
      </w:r>
    </w:p>
    <w:p w14:paraId="56F09ACD" w14:textId="77777777" w:rsidR="00B1672A" w:rsidRPr="00003215" w:rsidRDefault="00B1672A" w:rsidP="00860BC7">
      <w:pPr>
        <w:pStyle w:val="1a"/>
      </w:pPr>
      <w:r w:rsidRPr="00003215">
        <w:t>Контроль доступа к защищаемой информации в соответствии с матрицей доступа;</w:t>
      </w:r>
    </w:p>
    <w:p w14:paraId="676F9698" w14:textId="77777777" w:rsidR="00B1672A" w:rsidRPr="00003215" w:rsidRDefault="00B1672A" w:rsidP="00860BC7">
      <w:pPr>
        <w:pStyle w:val="1a"/>
      </w:pPr>
      <w:r w:rsidRPr="00003215">
        <w:t>Идентификация узлов сети по логическим именам.</w:t>
      </w:r>
    </w:p>
    <w:p w14:paraId="3EF1232E" w14:textId="77777777" w:rsidR="00B1672A" w:rsidRPr="00003215" w:rsidRDefault="00B1672A" w:rsidP="007C485F">
      <w:pPr>
        <w:pStyle w:val="3f2"/>
      </w:pPr>
      <w:bookmarkStart w:id="147" w:name="_Toc156566659"/>
      <w:r w:rsidRPr="00003215">
        <w:t>Требования к функциям средства доверенной загрузки.</w:t>
      </w:r>
      <w:bookmarkEnd w:id="147"/>
    </w:p>
    <w:p w14:paraId="43DF6D02" w14:textId="77777777" w:rsidR="00B1672A" w:rsidRPr="00003215" w:rsidRDefault="00B1672A" w:rsidP="00860BC7">
      <w:pPr>
        <w:pStyle w:val="3f3"/>
      </w:pPr>
      <w:r w:rsidRPr="00003215">
        <w:t>Средство доверенной загрузки должно реализовывать следующие функции обеспечения ИБ:</w:t>
      </w:r>
    </w:p>
    <w:p w14:paraId="6D65C2A3" w14:textId="77777777" w:rsidR="00B1672A" w:rsidRPr="00003215" w:rsidRDefault="00B1672A" w:rsidP="00860BC7">
      <w:pPr>
        <w:pStyle w:val="1a"/>
      </w:pPr>
      <w:r w:rsidRPr="00003215">
        <w:t>идентификация и аутентификация;</w:t>
      </w:r>
    </w:p>
    <w:p w14:paraId="73E8CA0B" w14:textId="77777777" w:rsidR="00B1672A" w:rsidRPr="00003215" w:rsidRDefault="00B1672A" w:rsidP="00860BC7">
      <w:pPr>
        <w:pStyle w:val="1a"/>
      </w:pPr>
      <w:r w:rsidRPr="00003215">
        <w:t>проверка целостности ПО на основе использования криптографических методов защиты информации;</w:t>
      </w:r>
    </w:p>
    <w:p w14:paraId="449BF850" w14:textId="6D77BCD1" w:rsidR="00B1672A" w:rsidRPr="00003215" w:rsidRDefault="00B1672A" w:rsidP="00860BC7">
      <w:pPr>
        <w:pStyle w:val="1a"/>
      </w:pPr>
      <w:r w:rsidRPr="00003215">
        <w:t>обеспечение целостности программной среды;</w:t>
      </w:r>
    </w:p>
    <w:p w14:paraId="2E91F9B1" w14:textId="77777777" w:rsidR="00B1672A" w:rsidRPr="00003215" w:rsidRDefault="00B1672A" w:rsidP="00860BC7">
      <w:pPr>
        <w:pStyle w:val="1a"/>
      </w:pPr>
      <w:r w:rsidRPr="00003215">
        <w:t>регистрация событий ИБ;</w:t>
      </w:r>
    </w:p>
    <w:p w14:paraId="3124D2F8" w14:textId="77777777" w:rsidR="00B1672A" w:rsidRPr="00003215" w:rsidRDefault="00B1672A" w:rsidP="00860BC7">
      <w:pPr>
        <w:pStyle w:val="1a"/>
      </w:pPr>
      <w:r w:rsidRPr="00003215">
        <w:t>регистрация изменений полномочий доступа субъектов.</w:t>
      </w:r>
    </w:p>
    <w:p w14:paraId="6CBE3B7F" w14:textId="77777777" w:rsidR="00B1672A" w:rsidRPr="00003215" w:rsidRDefault="00B1672A" w:rsidP="00860BC7">
      <w:pPr>
        <w:pStyle w:val="3f2"/>
      </w:pPr>
      <w:bookmarkStart w:id="148" w:name="_Toc156566660"/>
      <w:r w:rsidRPr="00003215">
        <w:t>Требования к функциям средства антивирусной защиты.</w:t>
      </w:r>
      <w:bookmarkEnd w:id="148"/>
    </w:p>
    <w:p w14:paraId="58FD7B4F" w14:textId="77777777" w:rsidR="00B1672A" w:rsidRPr="00003215" w:rsidRDefault="00B1672A" w:rsidP="00860BC7">
      <w:pPr>
        <w:pStyle w:val="3f3"/>
      </w:pPr>
      <w:r w:rsidRPr="00003215">
        <w:t>Средство антивирусной защиты должно реализовывать следующие функции обеспечения ИБ:</w:t>
      </w:r>
    </w:p>
    <w:p w14:paraId="0F706F6D" w14:textId="77777777" w:rsidR="00B1672A" w:rsidRPr="00003215" w:rsidRDefault="00B1672A" w:rsidP="00860BC7">
      <w:pPr>
        <w:pStyle w:val="1a"/>
      </w:pPr>
      <w:r w:rsidRPr="00003215">
        <w:t>централизованная защита от вредоносного ПО АРМ и хостов виртуальной инфраструктуры;</w:t>
      </w:r>
    </w:p>
    <w:p w14:paraId="676F6763" w14:textId="77777777" w:rsidR="00B1672A" w:rsidRPr="00003215" w:rsidRDefault="00B1672A" w:rsidP="00860BC7">
      <w:pPr>
        <w:pStyle w:val="1a"/>
      </w:pPr>
      <w:r w:rsidRPr="00003215">
        <w:t>сигнализация обнаружения вредоносного ПО;</w:t>
      </w:r>
    </w:p>
    <w:p w14:paraId="37DE230C" w14:textId="77777777" w:rsidR="00B1672A" w:rsidRPr="00003215" w:rsidRDefault="00B1672A" w:rsidP="00860BC7">
      <w:pPr>
        <w:pStyle w:val="1a"/>
      </w:pPr>
      <w:r w:rsidRPr="00003215">
        <w:t>периодическое обновление средств антивирусной защиты и описаний известного вредоносного ПО;</w:t>
      </w:r>
    </w:p>
    <w:p w14:paraId="5FF35448" w14:textId="77777777" w:rsidR="00B1672A" w:rsidRPr="00003215" w:rsidRDefault="00B1672A" w:rsidP="00860BC7">
      <w:pPr>
        <w:pStyle w:val="1a"/>
      </w:pPr>
      <w:r w:rsidRPr="00003215">
        <w:t>регистрация событий ИБ;</w:t>
      </w:r>
    </w:p>
    <w:p w14:paraId="14F52E98" w14:textId="77777777" w:rsidR="00B1672A" w:rsidRPr="00003215" w:rsidRDefault="00B1672A" w:rsidP="00860BC7">
      <w:pPr>
        <w:pStyle w:val="1a"/>
      </w:pPr>
      <w:r w:rsidRPr="00003215">
        <w:t>автоматизированное оповещение ответственных лиц;</w:t>
      </w:r>
    </w:p>
    <w:p w14:paraId="1D0927EE" w14:textId="77777777" w:rsidR="00B1672A" w:rsidRPr="00003215" w:rsidRDefault="00B1672A" w:rsidP="00860BC7">
      <w:pPr>
        <w:pStyle w:val="1a"/>
        <w:rPr>
          <w:bCs w:val="0"/>
          <w:iCs w:val="0"/>
        </w:rPr>
      </w:pPr>
      <w:r w:rsidRPr="00003215">
        <w:t>регистрация событий вирусного заражении</w:t>
      </w:r>
      <w:r w:rsidRPr="00003215">
        <w:rPr>
          <w:lang w:val="en-US"/>
        </w:rPr>
        <w:t>.</w:t>
      </w:r>
    </w:p>
    <w:p w14:paraId="034D9D79" w14:textId="77777777" w:rsidR="00B1672A" w:rsidRPr="00003215" w:rsidRDefault="00B1672A" w:rsidP="00860BC7">
      <w:pPr>
        <w:pStyle w:val="3f2"/>
      </w:pPr>
      <w:bookmarkStart w:id="149" w:name="_Toc156566661"/>
      <w:r w:rsidRPr="00003215">
        <w:t>Требования к функциям средства обнаружения вторжений.</w:t>
      </w:r>
      <w:bookmarkEnd w:id="149"/>
    </w:p>
    <w:p w14:paraId="539ECD6C" w14:textId="77777777" w:rsidR="00B1672A" w:rsidRPr="00003215" w:rsidRDefault="00B1672A" w:rsidP="00860BC7">
      <w:pPr>
        <w:pStyle w:val="3f3"/>
      </w:pPr>
      <w:r w:rsidRPr="00003215">
        <w:t>Средство обнаружения вторжений должно реализовывать следующие функции обеспечения ИБ:</w:t>
      </w:r>
    </w:p>
    <w:p w14:paraId="0E3B975C" w14:textId="1849F56C" w:rsidR="00B1672A" w:rsidRPr="00003215" w:rsidRDefault="00B1672A" w:rsidP="00860BC7">
      <w:pPr>
        <w:pStyle w:val="1a"/>
      </w:pPr>
      <w:r w:rsidRPr="00003215">
        <w:t xml:space="preserve">обнаружение сетевых атак на </w:t>
      </w:r>
      <w:r w:rsidR="00C21B54" w:rsidRPr="00003215">
        <w:t>ИС СОИ</w:t>
      </w:r>
      <w:r w:rsidRPr="00003215">
        <w:t>;</w:t>
      </w:r>
    </w:p>
    <w:p w14:paraId="1F2A56DA" w14:textId="77777777" w:rsidR="00B1672A" w:rsidRPr="00003215" w:rsidRDefault="00B1672A" w:rsidP="00860BC7">
      <w:pPr>
        <w:pStyle w:val="1a"/>
      </w:pPr>
      <w:r w:rsidRPr="00003215">
        <w:t>сигнализация обнаружения атаки;</w:t>
      </w:r>
    </w:p>
    <w:p w14:paraId="3652A60A" w14:textId="77777777" w:rsidR="00B1672A" w:rsidRPr="00003215" w:rsidRDefault="00B1672A" w:rsidP="00860BC7">
      <w:pPr>
        <w:pStyle w:val="1a"/>
      </w:pPr>
      <w:r w:rsidRPr="00003215">
        <w:t>периодическое обновление баз сигнатур атак;</w:t>
      </w:r>
    </w:p>
    <w:p w14:paraId="1BB893FE" w14:textId="77777777" w:rsidR="00B1672A" w:rsidRPr="00003215" w:rsidRDefault="00B1672A" w:rsidP="00860BC7">
      <w:pPr>
        <w:pStyle w:val="1a"/>
      </w:pPr>
      <w:r w:rsidRPr="00003215">
        <w:t>построение отчетов об обнаруженных атаках в табличной форме.</w:t>
      </w:r>
    </w:p>
    <w:p w14:paraId="2ED169BA" w14:textId="77777777" w:rsidR="003C6B81" w:rsidRPr="00003215" w:rsidRDefault="003C6B81" w:rsidP="003C6B81">
      <w:pPr>
        <w:pStyle w:val="1d"/>
        <w:spacing w:before="240" w:after="240"/>
        <w:jc w:val="both"/>
        <w:rPr>
          <w:rFonts w:cs="Times New Roman"/>
          <w:sz w:val="24"/>
          <w:szCs w:val="24"/>
        </w:rPr>
      </w:pPr>
      <w:bookmarkStart w:id="150" w:name="_Toc158982595"/>
      <w:bookmarkStart w:id="151" w:name="_Toc156566662"/>
      <w:bookmarkStart w:id="152" w:name="_Toc359409690"/>
      <w:bookmarkStart w:id="153" w:name="_Toc361277391"/>
      <w:bookmarkStart w:id="154" w:name="_Toc450723178"/>
      <w:r w:rsidRPr="00003215">
        <w:rPr>
          <w:rFonts w:cs="Times New Roman"/>
          <w:sz w:val="24"/>
          <w:szCs w:val="24"/>
        </w:rPr>
        <w:t>Оказание услуг</w:t>
      </w:r>
      <w:bookmarkEnd w:id="150"/>
      <w:r w:rsidRPr="00003215">
        <w:rPr>
          <w:rFonts w:cs="Times New Roman"/>
          <w:sz w:val="24"/>
          <w:szCs w:val="24"/>
        </w:rPr>
        <w:t xml:space="preserve"> </w:t>
      </w:r>
    </w:p>
    <w:p w14:paraId="32D1C2D6" w14:textId="25939DF1" w:rsidR="003C6B81" w:rsidRPr="00003215" w:rsidRDefault="003C6B81" w:rsidP="005845C9">
      <w:pPr>
        <w:pStyle w:val="26"/>
      </w:pPr>
      <w:bookmarkStart w:id="155" w:name="_Toc158982596"/>
      <w:r w:rsidRPr="00003215">
        <w:t xml:space="preserve">Оказание услуг по сопровождению </w:t>
      </w:r>
      <w:r w:rsidR="005845C9" w:rsidRPr="00003215">
        <w:rPr>
          <w:sz w:val="24"/>
          <w:szCs w:val="24"/>
        </w:rPr>
        <w:t>Центрального узла ИС СОИ</w:t>
      </w:r>
      <w:bookmarkEnd w:id="155"/>
    </w:p>
    <w:p w14:paraId="342C6369" w14:textId="77777777" w:rsidR="003C6B81" w:rsidRPr="00003215" w:rsidRDefault="003C6B81" w:rsidP="003C6B81">
      <w:pPr>
        <w:pStyle w:val="3f3"/>
      </w:pPr>
      <w:r w:rsidRPr="00003215">
        <w:t xml:space="preserve">Услуги должны оказываться в течении одного календарного года, начиная с 01.01.2025г. </w:t>
      </w:r>
    </w:p>
    <w:p w14:paraId="25EE7A8E" w14:textId="5E6D58DD" w:rsidR="003C6B81" w:rsidRPr="00003215" w:rsidRDefault="003C6B81" w:rsidP="003C6B81">
      <w:pPr>
        <w:pStyle w:val="3f3"/>
      </w:pPr>
      <w:r w:rsidRPr="00003215">
        <w:t xml:space="preserve">Состав элементов </w:t>
      </w:r>
      <w:r w:rsidR="005845C9" w:rsidRPr="00003215">
        <w:t xml:space="preserve">Центрального узла ИС СОИ </w:t>
      </w:r>
      <w:r w:rsidRPr="00003215">
        <w:t>согласуется на 1-ом этапе создания ИС СОИ.</w:t>
      </w:r>
    </w:p>
    <w:p w14:paraId="48E05108" w14:textId="77777777" w:rsidR="003C6B81" w:rsidRPr="00003215" w:rsidRDefault="003C6B81" w:rsidP="003C6B81">
      <w:pPr>
        <w:pStyle w:val="3f3"/>
      </w:pPr>
      <w:r w:rsidRPr="00003215">
        <w:t>По завершению 1-ого этапа работ по созданию ИС СОИ с Заказчиком должно быть согласовано:</w:t>
      </w:r>
    </w:p>
    <w:p w14:paraId="609189A1" w14:textId="23F6F093" w:rsidR="003C6B81" w:rsidRPr="00003215" w:rsidRDefault="003C6B81" w:rsidP="005845C9">
      <w:pPr>
        <w:pStyle w:val="1a"/>
      </w:pPr>
      <w:r w:rsidRPr="00003215">
        <w:t xml:space="preserve">Состав элементов </w:t>
      </w:r>
      <w:r w:rsidR="005845C9" w:rsidRPr="00003215">
        <w:t>Центрального узла ИС СОИ</w:t>
      </w:r>
      <w:r w:rsidRPr="00003215">
        <w:t>;</w:t>
      </w:r>
    </w:p>
    <w:p w14:paraId="4A59CAA4" w14:textId="53780C85" w:rsidR="003C6B81" w:rsidRPr="00003215" w:rsidRDefault="003C6B81" w:rsidP="006401BB">
      <w:pPr>
        <w:pStyle w:val="1a"/>
      </w:pPr>
      <w:r w:rsidRPr="00003215">
        <w:t xml:space="preserve">Требования по SLA в рамках сопровождения </w:t>
      </w:r>
      <w:r w:rsidR="006401BB" w:rsidRPr="00003215">
        <w:t>Центрального узла ИС СОИ</w:t>
      </w:r>
      <w:r w:rsidRPr="00003215">
        <w:t>;</w:t>
      </w:r>
    </w:p>
    <w:p w14:paraId="71BFD7A8" w14:textId="77777777" w:rsidR="003C6B81" w:rsidRPr="00003215" w:rsidRDefault="003C6B81" w:rsidP="003C6B81">
      <w:pPr>
        <w:pStyle w:val="1a"/>
      </w:pPr>
      <w:r w:rsidRPr="00003215">
        <w:t>Параметры определения Приоритета заявок на работы;</w:t>
      </w:r>
    </w:p>
    <w:p w14:paraId="67C13F51" w14:textId="3F853158" w:rsidR="003C6B81" w:rsidRPr="00003215" w:rsidRDefault="003C6B81" w:rsidP="003C6B81">
      <w:pPr>
        <w:pStyle w:val="1a"/>
      </w:pPr>
      <w:r w:rsidRPr="00003215">
        <w:t xml:space="preserve">Сроки реагирования и устранения неисправностей по каждому из элементов </w:t>
      </w:r>
      <w:r w:rsidR="006401BB" w:rsidRPr="00003215">
        <w:t>Центрального узла ИС СОИ</w:t>
      </w:r>
      <w:r w:rsidRPr="00003215">
        <w:t>;</w:t>
      </w:r>
    </w:p>
    <w:p w14:paraId="7BA6E6DB" w14:textId="73C2CD70" w:rsidR="003C6B81" w:rsidRPr="00003215" w:rsidRDefault="003C6B81" w:rsidP="005845C9">
      <w:pPr>
        <w:pStyle w:val="1a"/>
      </w:pPr>
      <w:r w:rsidRPr="00003215">
        <w:t xml:space="preserve">Требования к обеспечению бесперебойной работы по каждому элементу </w:t>
      </w:r>
      <w:r w:rsidR="005845C9" w:rsidRPr="00003215">
        <w:t>Центрального узла ИС СОИ</w:t>
      </w:r>
      <w:r w:rsidRPr="00003215">
        <w:t>;</w:t>
      </w:r>
    </w:p>
    <w:p w14:paraId="4CF356FE" w14:textId="1350450A" w:rsidR="003C6B81" w:rsidRPr="00003215" w:rsidRDefault="003C6B81" w:rsidP="003C6B81">
      <w:pPr>
        <w:pStyle w:val="1a"/>
      </w:pPr>
      <w:r w:rsidRPr="00003215">
        <w:t xml:space="preserve">Требования к регламентно-профилактическим мероприятиям по каждому элементу </w:t>
      </w:r>
      <w:r w:rsidR="006401BB" w:rsidRPr="00003215">
        <w:t>Центрального узла ИС СОИ</w:t>
      </w:r>
      <w:r w:rsidRPr="00003215">
        <w:t>;</w:t>
      </w:r>
    </w:p>
    <w:p w14:paraId="2E5D3CCB" w14:textId="09755426" w:rsidR="003C6B81" w:rsidRPr="00003215" w:rsidRDefault="003C6B81" w:rsidP="003C6B81">
      <w:pPr>
        <w:pStyle w:val="1a"/>
      </w:pPr>
      <w:r w:rsidRPr="00003215">
        <w:t xml:space="preserve">Требования к мероприятиям по мониторингу здоровья элементов </w:t>
      </w:r>
      <w:r w:rsidR="006401BB" w:rsidRPr="00003215">
        <w:t>Ц</w:t>
      </w:r>
      <w:r w:rsidRPr="00003215">
        <w:t>ентрального узла ИС СОИ.</w:t>
      </w:r>
    </w:p>
    <w:p w14:paraId="49F20E83" w14:textId="193CC984" w:rsidR="003C6B81" w:rsidRPr="00003215" w:rsidRDefault="00A3288C" w:rsidP="003C6B81">
      <w:pPr>
        <w:pStyle w:val="3f3"/>
      </w:pPr>
      <w:r w:rsidRPr="00003215">
        <w:t xml:space="preserve">Оказание </w:t>
      </w:r>
      <w:r w:rsidR="00944A78" w:rsidRPr="00003215">
        <w:t>услуг по сопровождению Центрального узла ИС СОИ</w:t>
      </w:r>
      <w:r w:rsidR="003C6B81" w:rsidRPr="00003215">
        <w:t xml:space="preserve"> </w:t>
      </w:r>
      <w:r w:rsidR="00944A78" w:rsidRPr="00003215">
        <w:t xml:space="preserve">должно </w:t>
      </w:r>
      <w:r w:rsidR="00D409C6" w:rsidRPr="00003215">
        <w:t>осуществляться</w:t>
      </w:r>
      <w:r w:rsidR="00944A78" w:rsidRPr="00003215">
        <w:t xml:space="preserve"> </w:t>
      </w:r>
      <w:r w:rsidR="003C6B81" w:rsidRPr="00003215">
        <w:t>в соответствии с проектной документацией на СОИ и КСОИБ СОИ.</w:t>
      </w:r>
    </w:p>
    <w:p w14:paraId="66239E77" w14:textId="78CE603C" w:rsidR="003C6B81" w:rsidRPr="00003215" w:rsidRDefault="003C6B81" w:rsidP="006401BB">
      <w:pPr>
        <w:pStyle w:val="36"/>
      </w:pPr>
      <w:bookmarkStart w:id="156" w:name="_Toc158982597"/>
      <w:r w:rsidRPr="00003215">
        <w:t xml:space="preserve">Общие требования к услуге по сопровождению </w:t>
      </w:r>
      <w:r w:rsidR="006401BB" w:rsidRPr="00003215">
        <w:t>Центрального узла ИС СОИ</w:t>
      </w:r>
      <w:bookmarkEnd w:id="156"/>
    </w:p>
    <w:p w14:paraId="7F832420" w14:textId="77777777" w:rsidR="003C6B81" w:rsidRPr="00003215" w:rsidRDefault="003C6B81" w:rsidP="003C6B81">
      <w:pPr>
        <w:pStyle w:val="3f3"/>
      </w:pPr>
      <w:r w:rsidRPr="00003215">
        <w:t>Исполнитель предоставляет сервис-менеджера по сопровождению ПО компонентов и подсистем ИС СОИ (далее – сервис-менеджер), являющегося для Заказчика единой точкой входа по следующим вопросам:</w:t>
      </w:r>
    </w:p>
    <w:p w14:paraId="650DEB37" w14:textId="77777777" w:rsidR="003C6B81" w:rsidRPr="00003215" w:rsidRDefault="003C6B81" w:rsidP="003C6B81">
      <w:pPr>
        <w:pStyle w:val="1a"/>
      </w:pPr>
      <w:r w:rsidRPr="00003215">
        <w:t>обеспечение бесперебойной работы прикладного программного обеспечения компонентов и подсистем ИС СОИ;</w:t>
      </w:r>
    </w:p>
    <w:p w14:paraId="6205861A" w14:textId="77777777" w:rsidR="003C6B81" w:rsidRPr="00003215" w:rsidRDefault="003C6B81" w:rsidP="003C6B81">
      <w:pPr>
        <w:pStyle w:val="1a"/>
      </w:pPr>
      <w:r w:rsidRPr="00003215">
        <w:t>выполнение регламентно-профилактических мероприятий по обслуживанию прикладного программного обеспечения компонентов и подсистем ИС СОИ;</w:t>
      </w:r>
    </w:p>
    <w:p w14:paraId="08F68D95" w14:textId="77777777" w:rsidR="003C6B81" w:rsidRPr="00003215" w:rsidRDefault="003C6B81" w:rsidP="003C6B81">
      <w:pPr>
        <w:pStyle w:val="1a"/>
      </w:pPr>
      <w:r w:rsidRPr="00003215">
        <w:t>обслуживание и сопровождения программно-технических средств, обеспечивающих работу компонентов и подсистем ИС СОИ.</w:t>
      </w:r>
    </w:p>
    <w:p w14:paraId="75A24373" w14:textId="77777777" w:rsidR="003C6B81" w:rsidRPr="00003215" w:rsidRDefault="003C6B81" w:rsidP="003C6B81">
      <w:pPr>
        <w:pStyle w:val="3f3"/>
      </w:pPr>
      <w:r w:rsidRPr="00003215">
        <w:t>В компетенцию сервис-менеджера не входят вопросы развития ПО компонентов и подсистем ИС СОИ.</w:t>
      </w:r>
    </w:p>
    <w:p w14:paraId="6D028710" w14:textId="77777777" w:rsidR="003C6B81" w:rsidRPr="00003215" w:rsidRDefault="003C6B81" w:rsidP="003C6B81">
      <w:pPr>
        <w:pStyle w:val="3f3"/>
      </w:pPr>
      <w:r w:rsidRPr="00003215">
        <w:t>К сопровождению подсистем и компонентов ИС СОИ, работе с оборудованием и ПО допускаются специалисты Исполнителя, ознакомленные с документацией на подсистемы и компоненты ИС СОИ, инструкциями на оборудование и методиками, принципами, правилами производителя оборудования.</w:t>
      </w:r>
    </w:p>
    <w:p w14:paraId="15046D6C" w14:textId="0A0C95C1" w:rsidR="003C6B81" w:rsidRPr="00003215" w:rsidRDefault="003C6B81" w:rsidP="003C6B81">
      <w:pPr>
        <w:pStyle w:val="3f3"/>
      </w:pPr>
      <w:r w:rsidRPr="00003215">
        <w:t>Заказчик, при необходимости, может предоставить не более 3 рабочих мест работникам Исполнителя.</w:t>
      </w:r>
    </w:p>
    <w:p w14:paraId="65E67E68" w14:textId="77777777" w:rsidR="003C6B81" w:rsidRPr="00003215" w:rsidRDefault="003C6B81" w:rsidP="003C6B81">
      <w:pPr>
        <w:pStyle w:val="3f3"/>
      </w:pPr>
      <w:r w:rsidRPr="00003215">
        <w:t>По согласованию с Заказчиком услуги могут оказываться без выезда специалиста на объект обслуживания.</w:t>
      </w:r>
    </w:p>
    <w:p w14:paraId="568C4222" w14:textId="77777777" w:rsidR="003C6B81" w:rsidRPr="00003215" w:rsidRDefault="003C6B81" w:rsidP="005B6122">
      <w:pPr>
        <w:pStyle w:val="45"/>
      </w:pPr>
      <w:r w:rsidRPr="00003215">
        <w:t xml:space="preserve">Требования к обеспечению бесперебойной работы </w:t>
      </w:r>
    </w:p>
    <w:p w14:paraId="5DD1F0D6" w14:textId="77777777" w:rsidR="003C6B81" w:rsidRPr="00003215" w:rsidRDefault="003C6B81" w:rsidP="003C6B81">
      <w:pPr>
        <w:pStyle w:val="3f3"/>
      </w:pPr>
      <w:r w:rsidRPr="00003215">
        <w:t>Устранение нештатных ситуаций в функционировании системы должно выполняться с 9-00 до 18-00 по рабочим дням (если иное время не указано в соответствующих разделах настоящих технических требований) в соответствии с Регламентом по обеспечению бесперебойной работы ИС СОИ и проведению регламентно-профилактических мероприятий.</w:t>
      </w:r>
    </w:p>
    <w:p w14:paraId="5A111D74" w14:textId="77777777" w:rsidR="003C6B81" w:rsidRPr="00003215" w:rsidRDefault="003C6B81" w:rsidP="003C6B81">
      <w:pPr>
        <w:pStyle w:val="3f3"/>
      </w:pPr>
      <w:r w:rsidRPr="00003215">
        <w:t>Устранение нештатных ситуаций в функционировании программно-технических средств, обеспечивающих работу компонента должно выполняться 24 часа в сутки, 7 дней в неделю.</w:t>
      </w:r>
    </w:p>
    <w:p w14:paraId="5DA3D191" w14:textId="77777777" w:rsidR="003C6B81" w:rsidRPr="00003215" w:rsidRDefault="003C6B81" w:rsidP="005B6122">
      <w:pPr>
        <w:pStyle w:val="45"/>
      </w:pPr>
      <w:r w:rsidRPr="00003215">
        <w:t xml:space="preserve">Требования к регламентно-профилактическим мероприятиям </w:t>
      </w:r>
    </w:p>
    <w:p w14:paraId="70AB8D20" w14:textId="7B7EE3C7" w:rsidR="003C6B81" w:rsidRPr="00003215" w:rsidRDefault="003C6B81" w:rsidP="003C6B81">
      <w:pPr>
        <w:pStyle w:val="3f3"/>
      </w:pPr>
      <w:r w:rsidRPr="00003215">
        <w:t xml:space="preserve">Исполнитель должен обеспечить выполнение регламентно-профилактических мероприятий на компонентах, подсистемах ИС СОИ, соответствующих базах данных и программно-технических средствах, обеспечивающих функционирование и доступность компонентов, подсистем ИС СОИ с 9.00 до 18.00 по рабочим дням в соответствии с настоящими </w:t>
      </w:r>
      <w:r w:rsidR="0021565F" w:rsidRPr="00003215">
        <w:t xml:space="preserve">Техническим заданием </w:t>
      </w:r>
      <w:r w:rsidRPr="00003215">
        <w:t>и эксплуатационной документацией на каждый компонент/подсистему ИС СОИ.</w:t>
      </w:r>
    </w:p>
    <w:p w14:paraId="00520295" w14:textId="77777777" w:rsidR="003C6B81" w:rsidRPr="00003215" w:rsidRDefault="003C6B81" w:rsidP="005B6122">
      <w:pPr>
        <w:pStyle w:val="45"/>
      </w:pPr>
      <w:r w:rsidRPr="00003215">
        <w:t xml:space="preserve">Требования к мероприятиям по обслуживанию и сопровождению </w:t>
      </w:r>
    </w:p>
    <w:p w14:paraId="6539CEA4" w14:textId="77777777" w:rsidR="003C6B81" w:rsidRPr="00003215" w:rsidRDefault="003C6B81" w:rsidP="003C6B81">
      <w:pPr>
        <w:pStyle w:val="3f3"/>
      </w:pPr>
      <w:r w:rsidRPr="00003215">
        <w:t>Мероприятия по обслуживанию и сопровождению программно-технических средств, обеспечивающих работу компонентов и предназначенных для неавтоматизированной обработки сведений, должны включать в себя следующие мероприятия, выполняемые специалистами Исполнителя:</w:t>
      </w:r>
    </w:p>
    <w:p w14:paraId="75B9527A" w14:textId="77777777" w:rsidR="003C6B81" w:rsidRPr="00003215" w:rsidRDefault="003C6B81" w:rsidP="003C6B81">
      <w:pPr>
        <w:pStyle w:val="1a"/>
      </w:pPr>
      <w:r w:rsidRPr="00003215">
        <w:t>обновление по запросу Заказчика ПО, в том числе предоставляемого Заказчиком;</w:t>
      </w:r>
    </w:p>
    <w:p w14:paraId="619E05EF" w14:textId="77777777" w:rsidR="003C6B81" w:rsidRPr="00003215" w:rsidRDefault="003C6B81" w:rsidP="003C6B81">
      <w:pPr>
        <w:pStyle w:val="1a"/>
      </w:pPr>
      <w:r w:rsidRPr="00003215">
        <w:t>регулярное поддержание в актуальном состоянии данных, и содержащих перечень и характеристики обслуживаемых программно-технических средств, и ежеквартальное предоставление этих данных Заказчику;</w:t>
      </w:r>
    </w:p>
    <w:p w14:paraId="06568628" w14:textId="77777777" w:rsidR="003C6B81" w:rsidRPr="00003215" w:rsidRDefault="003C6B81" w:rsidP="003C6B81">
      <w:pPr>
        <w:pStyle w:val="1a"/>
      </w:pPr>
      <w:r w:rsidRPr="00003215">
        <w:t>ежедневные мониторинг, тестирование, диагностика оборудования и ПО, обеспечивающих работу компонентов;</w:t>
      </w:r>
    </w:p>
    <w:p w14:paraId="40656853" w14:textId="77777777" w:rsidR="003C6B81" w:rsidRPr="00003215" w:rsidRDefault="003C6B81" w:rsidP="003C6B81">
      <w:pPr>
        <w:pStyle w:val="1a"/>
      </w:pPr>
      <w:r w:rsidRPr="00003215">
        <w:t>по необходимости оптимизация производительности программно-технических средств;</w:t>
      </w:r>
    </w:p>
    <w:p w14:paraId="0D60100C" w14:textId="77777777" w:rsidR="003C6B81" w:rsidRPr="00003215" w:rsidRDefault="003C6B81" w:rsidP="003C6B81">
      <w:pPr>
        <w:pStyle w:val="1a"/>
      </w:pPr>
      <w:r w:rsidRPr="00003215">
        <w:t>ежедневный контроль настроек, в том числе и в части защиты информации;</w:t>
      </w:r>
    </w:p>
    <w:p w14:paraId="3954524F" w14:textId="77777777" w:rsidR="003C6B81" w:rsidRPr="00003215" w:rsidRDefault="003C6B81" w:rsidP="003C6B81">
      <w:pPr>
        <w:pStyle w:val="1a"/>
      </w:pPr>
      <w:r w:rsidRPr="00003215">
        <w:t>ежедневный контроль технического состояния и конфигураций поддерживаемого ПО и программно-технических средств;</w:t>
      </w:r>
    </w:p>
    <w:p w14:paraId="72E67225" w14:textId="77777777" w:rsidR="003C6B81" w:rsidRPr="00003215" w:rsidRDefault="003C6B81" w:rsidP="003C6B81">
      <w:pPr>
        <w:pStyle w:val="1a"/>
      </w:pPr>
      <w:r w:rsidRPr="00003215">
        <w:t>ежедневный анализ корректности работы поддерживаемой конфигурации оборудования и ПО;</w:t>
      </w:r>
    </w:p>
    <w:p w14:paraId="0DB5E04B" w14:textId="77777777" w:rsidR="003C6B81" w:rsidRPr="00003215" w:rsidRDefault="003C6B81" w:rsidP="003C6B81">
      <w:pPr>
        <w:pStyle w:val="1a"/>
      </w:pPr>
      <w:r w:rsidRPr="00003215">
        <w:t>оказание услуг по сопровождению (включая внесение изменений в программный код) программно-технических средств, настройке новых схем и конфигураций, повышающих производительность и отказоустойчивость.</w:t>
      </w:r>
    </w:p>
    <w:p w14:paraId="156A51A0" w14:textId="77777777" w:rsidR="003C6B81" w:rsidRPr="00003215" w:rsidRDefault="003C6B81" w:rsidP="003C6B81">
      <w:pPr>
        <w:pStyle w:val="26"/>
        <w:spacing w:before="240" w:after="240"/>
        <w:jc w:val="both"/>
        <w:rPr>
          <w:sz w:val="24"/>
          <w:szCs w:val="24"/>
        </w:rPr>
      </w:pPr>
      <w:bookmarkStart w:id="157" w:name="_Toc158982598"/>
      <w:r w:rsidRPr="00003215">
        <w:rPr>
          <w:sz w:val="24"/>
          <w:szCs w:val="24"/>
        </w:rPr>
        <w:t>Оказание услуг по мониторингу состояния защищенности и обеспечению кибербезопасности ИС СОИ</w:t>
      </w:r>
      <w:bookmarkEnd w:id="157"/>
    </w:p>
    <w:p w14:paraId="2ACA1954" w14:textId="77777777" w:rsidR="003C6B81" w:rsidRPr="00003215" w:rsidRDefault="003C6B81" w:rsidP="003C6B81">
      <w:pPr>
        <w:pStyle w:val="3f3"/>
      </w:pPr>
      <w:r w:rsidRPr="00003215">
        <w:t>Услуги должны оказываться в течении одного календарного года, начиная с 01.01.2025г.</w:t>
      </w:r>
    </w:p>
    <w:p w14:paraId="263A79D1" w14:textId="77777777" w:rsidR="003C6B81" w:rsidRPr="00003215" w:rsidRDefault="003C6B81" w:rsidP="003C6B81">
      <w:pPr>
        <w:pStyle w:val="3f3"/>
      </w:pPr>
      <w:r w:rsidRPr="00003215">
        <w:t>В рамках данного Технического задания осуществляется оказание Услуг по мониторингу состояния защищенности и обеспечению кибербезопасности ИС СОИ, включая реагирование на инциденты ИБ Заказчика путем непрерывного мониторинга и выявления инцидентов ИБ, оперативного реагирования, проведения технического анализа выявленных инцидентов ИБ, выяснения причин возникновения инцидентов ИБ, составления периодической отчётности, реализация обмена информацией о компьютерных инцидентах с ГосСОПКА, а также прогнозирование компьютерных атак на ИС СОИ.</w:t>
      </w:r>
    </w:p>
    <w:p w14:paraId="2C6019A6" w14:textId="77777777" w:rsidR="003C6B81" w:rsidRPr="00003215" w:rsidRDefault="003C6B81" w:rsidP="003C6B81">
      <w:pPr>
        <w:pStyle w:val="3f3"/>
      </w:pPr>
      <w:r w:rsidRPr="00003215">
        <w:t>В состав работ входит:</w:t>
      </w:r>
    </w:p>
    <w:p w14:paraId="7DC4BD28" w14:textId="188EB511" w:rsidR="003C6B81" w:rsidRPr="00003215" w:rsidRDefault="003C6B81" w:rsidP="003C6B81">
      <w:pPr>
        <w:pStyle w:val="1a"/>
      </w:pPr>
      <w:r w:rsidRPr="00003215">
        <w:t>мониторинг инцидентов ИБ;</w:t>
      </w:r>
    </w:p>
    <w:p w14:paraId="7F99AF26" w14:textId="65AAAAD1" w:rsidR="003C6B81" w:rsidRPr="00003215" w:rsidRDefault="003C6B81" w:rsidP="003C6B81">
      <w:pPr>
        <w:pStyle w:val="1a"/>
      </w:pPr>
      <w:r w:rsidRPr="00003215">
        <w:t>информационн</w:t>
      </w:r>
      <w:r w:rsidR="007211E1">
        <w:t>ый</w:t>
      </w:r>
      <w:r w:rsidRPr="00003215">
        <w:t xml:space="preserve"> обмен с ГосСОПКА;</w:t>
      </w:r>
    </w:p>
    <w:p w14:paraId="45E13C51" w14:textId="5F67F482" w:rsidR="003C6B81" w:rsidRPr="00003215" w:rsidRDefault="003C6B81" w:rsidP="003C6B81">
      <w:pPr>
        <w:pStyle w:val="1a"/>
      </w:pPr>
      <w:r w:rsidRPr="00003215">
        <w:t>расследовани</w:t>
      </w:r>
      <w:r w:rsidR="007211E1">
        <w:t>е</w:t>
      </w:r>
      <w:r w:rsidRPr="00003215">
        <w:t xml:space="preserve"> инцидентов ИБ;</w:t>
      </w:r>
    </w:p>
    <w:p w14:paraId="6CD3BE79" w14:textId="321BFE3D" w:rsidR="003C6B81" w:rsidRPr="00003215" w:rsidRDefault="003C6B81" w:rsidP="003C6B81">
      <w:pPr>
        <w:pStyle w:val="1a"/>
      </w:pPr>
      <w:r w:rsidRPr="00003215">
        <w:t>реагировани</w:t>
      </w:r>
      <w:r w:rsidR="007211E1">
        <w:t>е</w:t>
      </w:r>
      <w:r w:rsidRPr="00003215">
        <w:t xml:space="preserve"> на выявленные инциденты ИБ;</w:t>
      </w:r>
    </w:p>
    <w:p w14:paraId="123F1A00" w14:textId="76F529EC" w:rsidR="003C6B81" w:rsidRPr="00003215" w:rsidRDefault="003C6B81" w:rsidP="003C6B81">
      <w:pPr>
        <w:pStyle w:val="1a"/>
      </w:pPr>
      <w:r w:rsidRPr="00003215">
        <w:t>предоставлени</w:t>
      </w:r>
      <w:r w:rsidR="007211E1">
        <w:t>е</w:t>
      </w:r>
      <w:r w:rsidRPr="00003215">
        <w:t xml:space="preserve"> оперативной и регулярной плановой отчетности;</w:t>
      </w:r>
    </w:p>
    <w:p w14:paraId="19D53729" w14:textId="365632AE" w:rsidR="003C6B81" w:rsidRPr="00003215" w:rsidRDefault="007211E1" w:rsidP="006401BB">
      <w:pPr>
        <w:pStyle w:val="1a"/>
      </w:pPr>
      <w:r>
        <w:t>р</w:t>
      </w:r>
      <w:r w:rsidR="003C6B81" w:rsidRPr="00003215">
        <w:t xml:space="preserve">азработка отчета о состоянии защищенности </w:t>
      </w:r>
      <w:r w:rsidR="006401BB" w:rsidRPr="00003215">
        <w:t>Центрального узла ИС СОИ</w:t>
      </w:r>
      <w:r w:rsidR="003C6B81" w:rsidRPr="00003215">
        <w:t>;</w:t>
      </w:r>
    </w:p>
    <w:p w14:paraId="23B1EC79" w14:textId="23E2FF13" w:rsidR="003C6B81" w:rsidRPr="00003215" w:rsidRDefault="007211E1" w:rsidP="003C6B81">
      <w:pPr>
        <w:pStyle w:val="1a"/>
      </w:pPr>
      <w:r>
        <w:t>п</w:t>
      </w:r>
      <w:r w:rsidR="003C6B81" w:rsidRPr="00003215">
        <w:t>одготовка отчетных документов, необходимых для закрытия этапа;</w:t>
      </w:r>
    </w:p>
    <w:p w14:paraId="7BC9A9DB" w14:textId="566048C7" w:rsidR="003C6B81" w:rsidRPr="00003215" w:rsidRDefault="007211E1" w:rsidP="003C6B81">
      <w:pPr>
        <w:pStyle w:val="1a"/>
      </w:pPr>
      <w:r>
        <w:t>о</w:t>
      </w:r>
      <w:r w:rsidR="003C6B81" w:rsidRPr="00003215">
        <w:t>тправка Заказчику документов, необходимых для закрытия этапа.</w:t>
      </w:r>
    </w:p>
    <w:p w14:paraId="028636D7" w14:textId="77777777" w:rsidR="003C6B81" w:rsidRPr="00003215" w:rsidRDefault="003C6B81" w:rsidP="003C6B81">
      <w:pPr>
        <w:pStyle w:val="36"/>
      </w:pPr>
      <w:bookmarkStart w:id="158" w:name="_Toc158982599"/>
      <w:r w:rsidRPr="00003215">
        <w:t>Требования к услуге по мониторингу состояния защищенности и обеспечению кибербезопасности ИС СОИ</w:t>
      </w:r>
      <w:bookmarkEnd w:id="158"/>
      <w:r w:rsidRPr="00003215" w:rsidDel="00C21B54">
        <w:t xml:space="preserve"> </w:t>
      </w:r>
    </w:p>
    <w:p w14:paraId="71F28861" w14:textId="77777777" w:rsidR="003C6B81" w:rsidRPr="00003215" w:rsidRDefault="003C6B81" w:rsidP="003C6B81">
      <w:pPr>
        <w:pStyle w:val="45"/>
      </w:pPr>
      <w:r w:rsidRPr="00003215">
        <w:t xml:space="preserve">Мониторинг событий ИБ. </w:t>
      </w:r>
    </w:p>
    <w:p w14:paraId="0066ECE0" w14:textId="77777777" w:rsidR="003C6B81" w:rsidRPr="00003215" w:rsidRDefault="003C6B81" w:rsidP="003C6B81">
      <w:pPr>
        <w:pStyle w:val="3f3"/>
      </w:pPr>
      <w:r w:rsidRPr="00003215">
        <w:t>При мониторинге инцидентов ИБ, зафиксированных центром мониторинга Исполнителя должно осуществляться:</w:t>
      </w:r>
    </w:p>
    <w:p w14:paraId="079A0CB1" w14:textId="77777777" w:rsidR="003C6B81" w:rsidRPr="00003215" w:rsidRDefault="003C6B81" w:rsidP="003C6B81">
      <w:pPr>
        <w:pStyle w:val="1a"/>
      </w:pPr>
      <w:r w:rsidRPr="00003215">
        <w:t>выявление и регистрация инцидентов ИБ в соответствии с SLA, зафиксированных центром мониторинга Исполнителя на основании сценариев обнаружения. Список сценариев и критичность согласовывается с Заказчиком на этапе подключения;</w:t>
      </w:r>
    </w:p>
    <w:p w14:paraId="3BE5A870" w14:textId="77777777" w:rsidR="003C6B81" w:rsidRPr="00003215" w:rsidRDefault="003C6B81" w:rsidP="003C6B81">
      <w:pPr>
        <w:pStyle w:val="1a"/>
      </w:pPr>
      <w:r w:rsidRPr="00003215">
        <w:t>выявление основных точек мошенничества и злоупотребления полномочиями, зафиксированными в ключевых бизнес-системах;</w:t>
      </w:r>
    </w:p>
    <w:p w14:paraId="747B9323" w14:textId="77777777" w:rsidR="003C6B81" w:rsidRPr="00003215" w:rsidRDefault="003C6B81" w:rsidP="003C6B81">
      <w:pPr>
        <w:pStyle w:val="1a"/>
      </w:pPr>
      <w:r w:rsidRPr="00003215">
        <w:t>первичная обработка выявленного инцидента ИБ: регистрация инцидента, базовая диагностика (обработка ложных срабатываний сценария), уточнение критичности, информирование Заказчика о факте обнаружения инцидента;</w:t>
      </w:r>
    </w:p>
    <w:p w14:paraId="43C89B0D" w14:textId="77777777" w:rsidR="003C6B81" w:rsidRPr="00003215" w:rsidRDefault="003C6B81" w:rsidP="003C6B81">
      <w:pPr>
        <w:pStyle w:val="1a"/>
      </w:pPr>
      <w:r w:rsidRPr="00003215">
        <w:t>анализ инцидента ИБ: установление причин и источника инцидента, передача информации Заказчику.</w:t>
      </w:r>
    </w:p>
    <w:p w14:paraId="01F12CF3" w14:textId="77777777" w:rsidR="003C6B81" w:rsidRPr="00003215" w:rsidRDefault="003C6B81" w:rsidP="003C6B81">
      <w:pPr>
        <w:pStyle w:val="3f3"/>
      </w:pPr>
      <w:r w:rsidRPr="00003215">
        <w:t>При реагировании на выявленные инциденты ИБ должно осуществляться:</w:t>
      </w:r>
    </w:p>
    <w:p w14:paraId="1C5616FC" w14:textId="77777777" w:rsidR="003C6B81" w:rsidRPr="00003215" w:rsidRDefault="003C6B81" w:rsidP="003C6B81">
      <w:pPr>
        <w:pStyle w:val="1a"/>
      </w:pPr>
      <w:r w:rsidRPr="00003215">
        <w:t>информирование ответственного специалиста (группы) Заказчика о факте обнаружения инцидента;</w:t>
      </w:r>
    </w:p>
    <w:p w14:paraId="2DBC7793" w14:textId="77777777" w:rsidR="003C6B81" w:rsidRPr="00003215" w:rsidRDefault="003C6B81" w:rsidP="003C6B81">
      <w:pPr>
        <w:pStyle w:val="1a"/>
      </w:pPr>
      <w:r w:rsidRPr="00003215">
        <w:t>разработка технических мер по блокированию инцидента (при технической возможности);</w:t>
      </w:r>
    </w:p>
    <w:p w14:paraId="32440B75" w14:textId="77777777" w:rsidR="003C6B81" w:rsidRPr="00003215" w:rsidRDefault="003C6B81" w:rsidP="003C6B81">
      <w:pPr>
        <w:pStyle w:val="1a"/>
      </w:pPr>
      <w:r w:rsidRPr="00003215">
        <w:t>сбор и обработка дополнительной информации по запросу уполномоченных специалистов Заказчика в рамках расследования инцидентов;</w:t>
      </w:r>
    </w:p>
    <w:p w14:paraId="77786529" w14:textId="77777777" w:rsidR="003C6B81" w:rsidRPr="00003215" w:rsidRDefault="003C6B81" w:rsidP="003C6B81">
      <w:pPr>
        <w:pStyle w:val="1a"/>
      </w:pPr>
      <w:r w:rsidRPr="00003215">
        <w:t>участие в процессе нейтрализации последствий инцидента (при необходимости и технической возможности).</w:t>
      </w:r>
    </w:p>
    <w:p w14:paraId="60CDD80B" w14:textId="77777777" w:rsidR="003C6B81" w:rsidRPr="00003215" w:rsidRDefault="003C6B81" w:rsidP="003C6B81">
      <w:pPr>
        <w:pStyle w:val="3f3"/>
      </w:pPr>
      <w:r w:rsidRPr="00003215">
        <w:t>Экспертный анализ событий ИБ объекта Заказчика, переданных в центр мониторинга Исполнителя включает в себя, но не ограничивается следующими критериями:</w:t>
      </w:r>
    </w:p>
    <w:p w14:paraId="53E60B77" w14:textId="77777777" w:rsidR="003C6B81" w:rsidRPr="00003215" w:rsidRDefault="003C6B81" w:rsidP="003C6B81">
      <w:pPr>
        <w:pStyle w:val="1a"/>
      </w:pPr>
      <w:r w:rsidRPr="00003215">
        <w:t>анализ событий, обрабатываемых центром мониторинга Исполнителя, для выявления аномалий, потенциально являющихся инцидентами, но не соответствующих текущим сценариям обнаружения инцидентов;</w:t>
      </w:r>
    </w:p>
    <w:p w14:paraId="3B52BC88" w14:textId="77777777" w:rsidR="003C6B81" w:rsidRPr="00003215" w:rsidRDefault="003C6B81" w:rsidP="003C6B81">
      <w:pPr>
        <w:pStyle w:val="1a"/>
      </w:pPr>
      <w:r w:rsidRPr="00003215">
        <w:t>доработка существующих сценариев обнаружения инцидентов для снижения количества ложных срабатываний;</w:t>
      </w:r>
    </w:p>
    <w:p w14:paraId="70178140" w14:textId="77777777" w:rsidR="003C6B81" w:rsidRPr="00003215" w:rsidRDefault="003C6B81" w:rsidP="003C6B81">
      <w:pPr>
        <w:pStyle w:val="1a"/>
      </w:pPr>
      <w:r w:rsidRPr="00003215">
        <w:t>ретроспективный анализ событий и выявленных инцидентов для оценки общего уровня защищенности объекта Заказчика;</w:t>
      </w:r>
    </w:p>
    <w:p w14:paraId="50C657E7" w14:textId="77777777" w:rsidR="003C6B81" w:rsidRPr="00003215" w:rsidRDefault="003C6B81" w:rsidP="003C6B81">
      <w:pPr>
        <w:pStyle w:val="1a"/>
      </w:pPr>
      <w:r w:rsidRPr="00003215">
        <w:t xml:space="preserve">расширение списка контролируемых сценариев обнаружения инцидентов в рамках внутренних исследований Исполнителя. </w:t>
      </w:r>
    </w:p>
    <w:p w14:paraId="6427293C" w14:textId="77777777" w:rsidR="003C6B81" w:rsidRPr="00003215" w:rsidRDefault="003C6B81" w:rsidP="003C6B81">
      <w:pPr>
        <w:pStyle w:val="3f3"/>
      </w:pPr>
      <w:r w:rsidRPr="00003215">
        <w:t>Изменение профиля Услуг по запросам Заказчика включает в себя:</w:t>
      </w:r>
    </w:p>
    <w:p w14:paraId="4D65C75A" w14:textId="77777777" w:rsidR="003C6B81" w:rsidRPr="00003215" w:rsidRDefault="003C6B81" w:rsidP="003C6B81">
      <w:pPr>
        <w:pStyle w:val="1a"/>
      </w:pPr>
      <w:r w:rsidRPr="00003215">
        <w:t>подключение/отключение источников, в случае необходимости;</w:t>
      </w:r>
    </w:p>
    <w:p w14:paraId="549D9864" w14:textId="77777777" w:rsidR="003C6B81" w:rsidRPr="00003215" w:rsidRDefault="003C6B81" w:rsidP="003C6B81">
      <w:pPr>
        <w:pStyle w:val="1a"/>
      </w:pPr>
      <w:r w:rsidRPr="00003215">
        <w:t>разработка новых коннекторов для подключения источников;</w:t>
      </w:r>
    </w:p>
    <w:p w14:paraId="3CEC2638" w14:textId="77777777" w:rsidR="003C6B81" w:rsidRPr="00003215" w:rsidRDefault="003C6B81" w:rsidP="003C6B81">
      <w:pPr>
        <w:pStyle w:val="1a"/>
      </w:pPr>
      <w:r w:rsidRPr="00003215">
        <w:t>выполнение запросов на реализацию новых сценариев обнаружения инцидентов, нетиповых отчетов или dashboard;</w:t>
      </w:r>
    </w:p>
    <w:p w14:paraId="4A830FC7" w14:textId="77777777" w:rsidR="003C6B81" w:rsidRPr="00003215" w:rsidRDefault="003C6B81" w:rsidP="003C6B81">
      <w:pPr>
        <w:pStyle w:val="1a"/>
      </w:pPr>
      <w:r w:rsidRPr="00003215">
        <w:t>изменение показателей критичности для сценариев обнаружения инцидентов.</w:t>
      </w:r>
    </w:p>
    <w:p w14:paraId="2101328A" w14:textId="77777777" w:rsidR="003C6B81" w:rsidRPr="00003215" w:rsidRDefault="003C6B81" w:rsidP="003C6B81">
      <w:pPr>
        <w:pStyle w:val="3f3"/>
      </w:pPr>
      <w:r w:rsidRPr="00003215">
        <w:t>Оказание Услуг по сопровождению и обеспечению доступности ядра средства сбора и анализа событий ИБ включает в себя, но не ограничивается:</w:t>
      </w:r>
    </w:p>
    <w:p w14:paraId="45FCAB87" w14:textId="77777777" w:rsidR="003C6B81" w:rsidRPr="00003215" w:rsidRDefault="003C6B81" w:rsidP="003C6B81">
      <w:pPr>
        <w:pStyle w:val="1a"/>
      </w:pPr>
      <w:r w:rsidRPr="00003215">
        <w:t>обеспечение работоспособности и доступности средства сбора и анализа событий ИБ;</w:t>
      </w:r>
    </w:p>
    <w:p w14:paraId="094D3A41" w14:textId="77777777" w:rsidR="003C6B81" w:rsidRPr="00003215" w:rsidRDefault="003C6B81" w:rsidP="003C6B81">
      <w:pPr>
        <w:pStyle w:val="1a"/>
      </w:pPr>
      <w:r w:rsidRPr="00003215">
        <w:t>обеспечение совместно с Заказчиком, работоспособности и доступности сервера сбора событий на площадке Заказчика;</w:t>
      </w:r>
    </w:p>
    <w:p w14:paraId="72C08BC7" w14:textId="77777777" w:rsidR="003C6B81" w:rsidRPr="00003215" w:rsidRDefault="003C6B81" w:rsidP="003C6B81">
      <w:pPr>
        <w:pStyle w:val="1a"/>
      </w:pPr>
      <w:r w:rsidRPr="00003215">
        <w:t>обеспечение совместно с сотрудниками Заказчика, работоспособности канала передачи информации между сервером сбора событий и ядром средства сбора и анализа событий ИБ;</w:t>
      </w:r>
    </w:p>
    <w:p w14:paraId="5FBF4C06" w14:textId="77777777" w:rsidR="003C6B81" w:rsidRPr="00003215" w:rsidRDefault="003C6B81" w:rsidP="003C6B81">
      <w:pPr>
        <w:pStyle w:val="1a"/>
      </w:pPr>
      <w:r w:rsidRPr="00003215">
        <w:t>администрирование средства сбора и анализа событий ИБ Заказчика, в том числе базы данных инцидентов.</w:t>
      </w:r>
    </w:p>
    <w:p w14:paraId="48D47066" w14:textId="77777777" w:rsidR="003C6B81" w:rsidRPr="00003215" w:rsidRDefault="003C6B81" w:rsidP="003C6B81">
      <w:pPr>
        <w:pStyle w:val="45"/>
      </w:pPr>
      <w:r w:rsidRPr="00003215">
        <w:t>Информационный обмен с ГосСОПКА:</w:t>
      </w:r>
    </w:p>
    <w:p w14:paraId="18E8DA50" w14:textId="77777777" w:rsidR="003C6B81" w:rsidRPr="00003215" w:rsidRDefault="003C6B81" w:rsidP="003C6B81">
      <w:pPr>
        <w:widowControl w:val="0"/>
        <w:pBdr>
          <w:top w:val="nil"/>
          <w:left w:val="nil"/>
          <w:bottom w:val="nil"/>
          <w:right w:val="nil"/>
        </w:pBdr>
        <w:tabs>
          <w:tab w:val="left" w:pos="284"/>
          <w:tab w:val="left" w:pos="42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</w:pPr>
      <w:r w:rsidRPr="00003215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 xml:space="preserve">Круглосуточное оперативное двухстороннее взаимодействие с Главным центром ГосСОПКА по следующим направлениям: </w:t>
      </w:r>
    </w:p>
    <w:p w14:paraId="380C0010" w14:textId="66D2EBD1" w:rsidR="003C6B81" w:rsidRPr="00003215" w:rsidRDefault="003C6B81" w:rsidP="003545C3">
      <w:pPr>
        <w:widowControl w:val="0"/>
        <w:numPr>
          <w:ilvl w:val="1"/>
          <w:numId w:val="66"/>
        </w:numPr>
        <w:pBdr>
          <w:top w:val="nil"/>
          <w:left w:val="nil"/>
          <w:bottom w:val="nil"/>
          <w:right w:val="nil"/>
        </w:pBdr>
        <w:tabs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</w:pPr>
      <w:r w:rsidRPr="00003215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Выполнение реагирования и расследования выявляемых на инфраструктуре инцидентов совместно с Главным центром</w:t>
      </w:r>
      <w:r w:rsidR="00476185" w:rsidRPr="00003215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 xml:space="preserve"> ГосСОПКА</w:t>
      </w:r>
      <w:r w:rsidRPr="00003215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;</w:t>
      </w:r>
    </w:p>
    <w:p w14:paraId="3F6B26DA" w14:textId="77777777" w:rsidR="003C6B81" w:rsidRPr="00003215" w:rsidRDefault="003C6B81" w:rsidP="003545C3">
      <w:pPr>
        <w:widowControl w:val="0"/>
        <w:numPr>
          <w:ilvl w:val="1"/>
          <w:numId w:val="66"/>
        </w:numPr>
        <w:pBdr>
          <w:top w:val="nil"/>
          <w:left w:val="nil"/>
          <w:bottom w:val="nil"/>
          <w:right w:val="nil"/>
        </w:pBdr>
        <w:tabs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</w:pPr>
      <w:r w:rsidRPr="00003215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Обработка запросов Главного центра ГосСОПКА по проверке состояния инфраструктуры и выдаче рекомендаций по превентивному противодействию атаке – в течение 3-х часов с момента поступления запроса при наличии технической возможности;</w:t>
      </w:r>
    </w:p>
    <w:p w14:paraId="0CBE4626" w14:textId="77777777" w:rsidR="003C6B81" w:rsidRPr="00003215" w:rsidRDefault="003C6B81" w:rsidP="003545C3">
      <w:pPr>
        <w:widowControl w:val="0"/>
        <w:numPr>
          <w:ilvl w:val="1"/>
          <w:numId w:val="66"/>
        </w:numPr>
        <w:pBdr>
          <w:top w:val="nil"/>
          <w:left w:val="nil"/>
          <w:bottom w:val="nil"/>
          <w:right w:val="nil"/>
        </w:pBdr>
        <w:tabs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</w:pPr>
      <w:r w:rsidRPr="00003215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Выдача рекомендаций по адаптации механизмов защиты инфраструктуры согласно информации о возможных векторах атаки, получаемой из Главного центра ГосСОПКА – в течение 2-х часов с момента поступления информации при наличии технической возможности.</w:t>
      </w:r>
    </w:p>
    <w:p w14:paraId="7A95E82F" w14:textId="77777777" w:rsidR="003C6B81" w:rsidRPr="00003215" w:rsidRDefault="003C6B81" w:rsidP="003C6B81">
      <w:pPr>
        <w:pStyle w:val="45"/>
      </w:pPr>
      <w:r w:rsidRPr="00003215">
        <w:t>Расследование инцидентов ИБ:</w:t>
      </w:r>
    </w:p>
    <w:p w14:paraId="63F93EBF" w14:textId="77777777" w:rsidR="003C6B81" w:rsidRPr="00003215" w:rsidRDefault="003C6B81" w:rsidP="003545C3">
      <w:pPr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</w:pBdr>
        <w:tabs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</w:pPr>
      <w:r w:rsidRPr="00003215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Глубокий анализ инцидентов:</w:t>
      </w:r>
    </w:p>
    <w:p w14:paraId="6BE8FFF9" w14:textId="77777777" w:rsidR="003C6B81" w:rsidRPr="00003215" w:rsidRDefault="003C6B81" w:rsidP="003545C3">
      <w:pPr>
        <w:widowControl w:val="0"/>
        <w:numPr>
          <w:ilvl w:val="1"/>
          <w:numId w:val="66"/>
        </w:numPr>
        <w:pBdr>
          <w:top w:val="nil"/>
          <w:left w:val="nil"/>
          <w:bottom w:val="nil"/>
          <w:right w:val="nil"/>
        </w:pBdr>
        <w:tabs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</w:pPr>
      <w:r w:rsidRPr="00003215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Уточнение границ инцидента – задействованных активов и систем;</w:t>
      </w:r>
    </w:p>
    <w:p w14:paraId="64B0E472" w14:textId="77777777" w:rsidR="003C6B81" w:rsidRPr="00003215" w:rsidRDefault="003C6B81" w:rsidP="003545C3">
      <w:pPr>
        <w:widowControl w:val="0"/>
        <w:numPr>
          <w:ilvl w:val="1"/>
          <w:numId w:val="66"/>
        </w:numPr>
        <w:pBdr>
          <w:top w:val="nil"/>
          <w:left w:val="nil"/>
          <w:bottom w:val="nil"/>
          <w:right w:val="nil"/>
        </w:pBdr>
        <w:tabs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</w:pPr>
      <w:r w:rsidRPr="00003215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Идентификация и уточнение информации об атакующем;</w:t>
      </w:r>
    </w:p>
    <w:p w14:paraId="7138E651" w14:textId="77777777" w:rsidR="003C6B81" w:rsidRPr="00003215" w:rsidRDefault="003C6B81" w:rsidP="003545C3">
      <w:pPr>
        <w:widowControl w:val="0"/>
        <w:numPr>
          <w:ilvl w:val="1"/>
          <w:numId w:val="66"/>
        </w:numPr>
        <w:pBdr>
          <w:top w:val="nil"/>
          <w:left w:val="nil"/>
          <w:bottom w:val="nil"/>
          <w:right w:val="nil"/>
        </w:pBdr>
        <w:tabs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</w:pPr>
      <w:r w:rsidRPr="00003215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Восстановление и уточнение хронологии инцидента;</w:t>
      </w:r>
    </w:p>
    <w:p w14:paraId="2EE8A9C3" w14:textId="77777777" w:rsidR="003C6B81" w:rsidRPr="00003215" w:rsidRDefault="003C6B81" w:rsidP="003545C3">
      <w:pPr>
        <w:widowControl w:val="0"/>
        <w:numPr>
          <w:ilvl w:val="1"/>
          <w:numId w:val="66"/>
        </w:numPr>
        <w:pBdr>
          <w:top w:val="nil"/>
          <w:left w:val="nil"/>
          <w:bottom w:val="nil"/>
          <w:right w:val="nil"/>
        </w:pBdr>
        <w:tabs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</w:pPr>
      <w:r w:rsidRPr="00003215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Установление возможных причин инцидента;</w:t>
      </w:r>
    </w:p>
    <w:p w14:paraId="2EC56CE4" w14:textId="77777777" w:rsidR="003C6B81" w:rsidRPr="00003215" w:rsidRDefault="003C6B81" w:rsidP="003545C3">
      <w:pPr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</w:pBdr>
        <w:tabs>
          <w:tab w:val="left" w:pos="42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</w:pPr>
      <w:r w:rsidRPr="00003215">
        <w:rPr>
          <w:rFonts w:ascii="Times New Roman" w:eastAsia="Times New Roman" w:hAnsi="Times New Roman" w:cs="Calibri"/>
          <w:color w:val="000000"/>
          <w:sz w:val="24"/>
          <w:szCs w:val="20"/>
          <w:lang w:eastAsia="ru-RU"/>
        </w:rPr>
        <w:t>Формирование рекомендаций по дальнейшему реагированию (сдерживанию, устранению и восстановлению) на инциденты и недопущению их повторений.</w:t>
      </w:r>
    </w:p>
    <w:p w14:paraId="66EF3281" w14:textId="77777777" w:rsidR="003C6B81" w:rsidRPr="00003215" w:rsidRDefault="003C6B81" w:rsidP="003C6B81">
      <w:pPr>
        <w:pStyle w:val="45"/>
        <w:rPr>
          <w:rFonts w:cs="Calibri"/>
          <w:color w:val="000000"/>
          <w:szCs w:val="20"/>
        </w:rPr>
      </w:pPr>
      <w:r w:rsidRPr="00003215">
        <w:t>Реагирование на выявленные инциденты ИБ:</w:t>
      </w:r>
    </w:p>
    <w:p w14:paraId="01716A3D" w14:textId="77777777" w:rsidR="003C6B81" w:rsidRPr="00003215" w:rsidRDefault="003C6B81" w:rsidP="003C6B81">
      <w:pPr>
        <w:pStyle w:val="1a"/>
      </w:pPr>
      <w:r w:rsidRPr="00003215">
        <w:t>Изоляция инцидента на подконтрольных СЗИ с целью предотвращения дальнейшего распространения и подавление причин возникновения инцидента;</w:t>
      </w:r>
    </w:p>
    <w:p w14:paraId="770564CC" w14:textId="77777777" w:rsidR="003C6B81" w:rsidRPr="00003215" w:rsidRDefault="003C6B81" w:rsidP="003C6B81">
      <w:pPr>
        <w:pStyle w:val="1a"/>
      </w:pPr>
      <w:r w:rsidRPr="00003215">
        <w:t>Восстановление штатного режима работы подконтрольных СЗИ после успешного устранения инцидента ИБ – отмена выполненных темпоральных настроек в рамках реагирования на инцидент ИБ;</w:t>
      </w:r>
    </w:p>
    <w:p w14:paraId="7ACDF22C" w14:textId="365E109D" w:rsidR="003C6B81" w:rsidRPr="00003215" w:rsidRDefault="003C6B81" w:rsidP="005B6122">
      <w:pPr>
        <w:pStyle w:val="1a"/>
      </w:pPr>
      <w:r w:rsidRPr="00003215">
        <w:t>Сбор и обработка дополнительной информации по запросу уполном</w:t>
      </w:r>
      <w:r w:rsidR="00640209" w:rsidRPr="00003215">
        <w:t>оченных специалистов Заказчика.</w:t>
      </w:r>
    </w:p>
    <w:p w14:paraId="49D08DF3" w14:textId="473291EE" w:rsidR="003C6B81" w:rsidRPr="00003215" w:rsidRDefault="003C6B81" w:rsidP="003C6B81">
      <w:pPr>
        <w:pStyle w:val="affffff9"/>
      </w:pPr>
      <w:r w:rsidRPr="00003215">
        <w:t xml:space="preserve">Табл. </w:t>
      </w:r>
      <w:fldSimple w:instr=" SEQ Табл. \* ARABIC ">
        <w:r w:rsidR="00B66784" w:rsidRPr="00003215">
          <w:rPr>
            <w:noProof/>
          </w:rPr>
          <w:t>2</w:t>
        </w:r>
      </w:fldSimple>
      <w:r w:rsidRPr="00003215">
        <w:t xml:space="preserve"> Параметры оказания Услуг</w:t>
      </w:r>
    </w:p>
    <w:tbl>
      <w:tblPr>
        <w:tblpPr w:leftFromText="180" w:rightFromText="180" w:vertAnchor="text" w:tblpX="13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519"/>
        <w:gridCol w:w="2669"/>
        <w:gridCol w:w="2157"/>
      </w:tblGrid>
      <w:tr w:rsidR="003C6B81" w:rsidRPr="00003215" w14:paraId="6DA72565" w14:textId="77777777" w:rsidTr="004F5911">
        <w:trPr>
          <w:trHeight w:val="423"/>
        </w:trPr>
        <w:tc>
          <w:tcPr>
            <w:tcW w:w="5000" w:type="pct"/>
            <w:gridSpan w:val="3"/>
            <w:shd w:val="clear" w:color="auto" w:fill="FFFFFF" w:themeFill="background1"/>
            <w:vAlign w:val="center"/>
            <w:hideMark/>
          </w:tcPr>
          <w:p w14:paraId="60E288CE" w14:textId="77777777" w:rsidR="003C6B81" w:rsidRPr="00003215" w:rsidRDefault="003C6B81" w:rsidP="004F5911">
            <w:pPr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left="0" w:firstLine="29"/>
              <w:contextualSpacing/>
              <w:rPr>
                <w:rFonts w:ascii="Times New Roman" w:eastAsia="Times New Roman" w:hAnsi="Times New Roman" w:cs="Calibri"/>
                <w:b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b/>
                <w:color w:val="000000"/>
                <w:szCs w:val="20"/>
                <w:lang w:eastAsia="ru-RU"/>
              </w:rPr>
              <w:t>Мониторинг инцидентов ИБ</w:t>
            </w:r>
          </w:p>
        </w:tc>
      </w:tr>
      <w:tr w:rsidR="003C6B81" w:rsidRPr="00003215" w14:paraId="17E70114" w14:textId="77777777" w:rsidTr="004F5911">
        <w:trPr>
          <w:trHeight w:val="554"/>
        </w:trPr>
        <w:tc>
          <w:tcPr>
            <w:tcW w:w="2418" w:type="pct"/>
            <w:shd w:val="clear" w:color="auto" w:fill="FFFFFF" w:themeFill="background1"/>
            <w:vAlign w:val="center"/>
            <w:hideMark/>
          </w:tcPr>
          <w:p w14:paraId="4052765F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Количество одновременно подключенных к SIEM источников</w:t>
            </w: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  <w:hideMark/>
          </w:tcPr>
          <w:p w14:paraId="6659A39F" w14:textId="4C0B945C" w:rsidR="003C6B81" w:rsidRPr="00003215" w:rsidRDefault="00F86E26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Количество </w:t>
            </w:r>
            <w:r w:rsidR="003C6B81" w:rsidRPr="0000321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источников</w:t>
            </w:r>
            <w:r w:rsidR="003C6B81"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 (</w:t>
            </w: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серверов</w:t>
            </w:r>
            <w:r w:rsidR="003C6B81"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, АРМ, </w:t>
            </w: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сетевых </w:t>
            </w:r>
            <w:r w:rsidR="003C6B81"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устройств, СЗИ)</w:t>
            </w: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 и</w:t>
            </w:r>
            <w:r w:rsidR="003C6B81"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 бизнес-приложений</w:t>
            </w:r>
            <w:r w:rsidR="003916F6"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 уточняется по результатам </w:t>
            </w: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1-ого этапа создания ИС СОИ</w:t>
            </w:r>
          </w:p>
        </w:tc>
      </w:tr>
      <w:tr w:rsidR="003C6B81" w:rsidRPr="00003215" w14:paraId="30CE96A5" w14:textId="77777777" w:rsidTr="004F5911">
        <w:trPr>
          <w:trHeight w:val="554"/>
        </w:trPr>
        <w:tc>
          <w:tcPr>
            <w:tcW w:w="2418" w:type="pct"/>
            <w:shd w:val="clear" w:color="auto" w:fill="FFFFFF" w:themeFill="background1"/>
            <w:vAlign w:val="center"/>
          </w:tcPr>
          <w:p w14:paraId="1421087A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Длительность хранения собранных событий</w:t>
            </w: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</w:tcPr>
          <w:p w14:paraId="524EEA3D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активный поиск – </w:t>
            </w:r>
            <w:r w:rsidRPr="00003215">
              <w:rPr>
                <w:rFonts w:ascii="Times New Roman" w:eastAsia="Calibri" w:hAnsi="Times New Roman" w:cs="Times New Roman"/>
                <w:color w:val="000000"/>
                <w:lang w:eastAsia="ru-RU"/>
              </w:rPr>
              <w:t>3 месяца</w:t>
            </w:r>
          </w:p>
          <w:p w14:paraId="387D0FA9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исторический архив </w:t>
            </w:r>
            <w:r w:rsidRPr="00003215">
              <w:rPr>
                <w:rFonts w:ascii="Calibri" w:eastAsia="Calibri" w:hAnsi="Calibri" w:cs="Calibri"/>
                <w:color w:val="000000"/>
                <w:szCs w:val="20"/>
                <w:lang w:eastAsia="ru-RU"/>
              </w:rPr>
              <w:t>–</w:t>
            </w: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 1 год</w:t>
            </w:r>
          </w:p>
        </w:tc>
      </w:tr>
      <w:tr w:rsidR="003C6B81" w:rsidRPr="00523CDC" w14:paraId="10919FEB" w14:textId="77777777" w:rsidTr="004F5911">
        <w:trPr>
          <w:trHeight w:val="554"/>
        </w:trPr>
        <w:tc>
          <w:tcPr>
            <w:tcW w:w="2418" w:type="pct"/>
            <w:shd w:val="clear" w:color="auto" w:fill="FFFFFF" w:themeFill="background1"/>
            <w:vAlign w:val="center"/>
          </w:tcPr>
          <w:p w14:paraId="00760007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Аппаратная платформа для подсистемы сбора событий</w:t>
            </w: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</w:tcPr>
          <w:p w14:paraId="49EBB5FA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rPr>
                <w:rFonts w:ascii="Calibri" w:eastAsia="Calibri" w:hAnsi="Calibri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предоставляется Заказчиком, требования к программно-аппаратному обеспечению:</w:t>
            </w:r>
          </w:p>
          <w:p w14:paraId="72B122D1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rPr>
                <w:rFonts w:ascii="Calibri" w:eastAsia="Calibri" w:hAnsi="Calibri" w:cs="Calibri"/>
                <w:color w:val="000000"/>
                <w:lang w:val="en-US" w:eastAsia="ru-RU"/>
              </w:rPr>
            </w:pPr>
            <w:r w:rsidRPr="0000321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- SIEM Agent – 8 vCPU / 32GB RAM / 1200GB HDD (</w:t>
            </w:r>
            <w:r w:rsidRPr="0000321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из</w:t>
            </w:r>
            <w:r w:rsidRPr="0000321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 </w:t>
            </w:r>
            <w:r w:rsidRPr="0000321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образа</w:t>
            </w:r>
            <w:r w:rsidRPr="0000321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)</w:t>
            </w:r>
          </w:p>
        </w:tc>
      </w:tr>
      <w:tr w:rsidR="003C6B81" w:rsidRPr="00003215" w14:paraId="491B4F32" w14:textId="77777777" w:rsidTr="004F5911">
        <w:trPr>
          <w:trHeight w:val="554"/>
        </w:trPr>
        <w:tc>
          <w:tcPr>
            <w:tcW w:w="2418" w:type="pct"/>
            <w:shd w:val="clear" w:color="auto" w:fill="FFFFFF" w:themeFill="background1"/>
            <w:vAlign w:val="center"/>
          </w:tcPr>
          <w:p w14:paraId="3DB0B4BE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Отказоустойчивость подсистемы сбора событий</w:t>
            </w: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</w:tcPr>
          <w:p w14:paraId="3F12A39B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обеспечивается Заказчиком</w:t>
            </w:r>
          </w:p>
        </w:tc>
      </w:tr>
      <w:tr w:rsidR="003C6B81" w:rsidRPr="00003215" w14:paraId="00D64E4C" w14:textId="77777777" w:rsidTr="004F5911">
        <w:trPr>
          <w:trHeight w:val="554"/>
        </w:trPr>
        <w:tc>
          <w:tcPr>
            <w:tcW w:w="2418" w:type="pct"/>
            <w:shd w:val="clear" w:color="auto" w:fill="FFFFFF" w:themeFill="background1"/>
            <w:vAlign w:val="center"/>
          </w:tcPr>
          <w:p w14:paraId="37B9FB7E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Аппаратная платформа и лицензии на ПО для SIEM-системы в рамках услуги</w:t>
            </w: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</w:tcPr>
          <w:p w14:paraId="74F1F1CD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предоставляется Исполнителем</w:t>
            </w:r>
          </w:p>
        </w:tc>
      </w:tr>
      <w:tr w:rsidR="003C6B81" w:rsidRPr="00003215" w14:paraId="2237A68B" w14:textId="77777777" w:rsidTr="004F5911">
        <w:trPr>
          <w:trHeight w:val="705"/>
        </w:trPr>
        <w:tc>
          <w:tcPr>
            <w:tcW w:w="2418" w:type="pct"/>
            <w:shd w:val="clear" w:color="auto" w:fill="FFFFFF" w:themeFill="background1"/>
            <w:vAlign w:val="center"/>
            <w:hideMark/>
          </w:tcPr>
          <w:p w14:paraId="388660CC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Отказоустойчивость для SIEM-системы</w:t>
            </w: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</w:tcPr>
          <w:p w14:paraId="163C4BE1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708"/>
                <w:tab w:val="left" w:pos="1247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предоставляется Исполнителем</w:t>
            </w:r>
          </w:p>
        </w:tc>
      </w:tr>
      <w:tr w:rsidR="003C6B81" w:rsidRPr="00003215" w14:paraId="42C2886A" w14:textId="77777777" w:rsidTr="004F5911">
        <w:trPr>
          <w:trHeight w:val="279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4BFCF7FD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b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b/>
                <w:color w:val="000000"/>
                <w:szCs w:val="20"/>
                <w:lang w:eastAsia="ru-RU"/>
              </w:rPr>
              <w:t>Время реакции в зависимости от критичности</w:t>
            </w:r>
          </w:p>
        </w:tc>
      </w:tr>
      <w:tr w:rsidR="003C6B81" w:rsidRPr="00003215" w14:paraId="7129900C" w14:textId="77777777" w:rsidTr="004F5911">
        <w:tc>
          <w:tcPr>
            <w:tcW w:w="2418" w:type="pct"/>
            <w:vMerge w:val="restart"/>
            <w:shd w:val="clear" w:color="auto" w:fill="FFFFFF" w:themeFill="background1"/>
            <w:vAlign w:val="center"/>
            <w:hideMark/>
          </w:tcPr>
          <w:p w14:paraId="3BF82CBD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Время реакции на инцидент ИБ с момента его фиксации SIEM</w:t>
            </w:r>
          </w:p>
        </w:tc>
        <w:tc>
          <w:tcPr>
            <w:tcW w:w="1428" w:type="pct"/>
            <w:shd w:val="clear" w:color="auto" w:fill="FFFFFF" w:themeFill="background1"/>
            <w:vAlign w:val="center"/>
            <w:hideMark/>
          </w:tcPr>
          <w:p w14:paraId="3AD92D85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Высокая критичность</w:t>
            </w:r>
          </w:p>
        </w:tc>
        <w:tc>
          <w:tcPr>
            <w:tcW w:w="1154" w:type="pct"/>
            <w:shd w:val="clear" w:color="auto" w:fill="FFFFFF" w:themeFill="background1"/>
            <w:vAlign w:val="center"/>
            <w:hideMark/>
          </w:tcPr>
          <w:p w14:paraId="38B41F82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не более 20 минут</w:t>
            </w:r>
          </w:p>
        </w:tc>
      </w:tr>
      <w:tr w:rsidR="003C6B81" w:rsidRPr="00003215" w14:paraId="0B24B0FD" w14:textId="77777777" w:rsidTr="004F5911">
        <w:trPr>
          <w:trHeight w:val="163"/>
        </w:trPr>
        <w:tc>
          <w:tcPr>
            <w:tcW w:w="2418" w:type="pct"/>
            <w:vMerge/>
            <w:shd w:val="clear" w:color="auto" w:fill="FFFFFF" w:themeFill="background1"/>
            <w:vAlign w:val="center"/>
            <w:hideMark/>
          </w:tcPr>
          <w:p w14:paraId="628803AF" w14:textId="77777777" w:rsidR="003C6B81" w:rsidRPr="00003215" w:rsidRDefault="003C6B8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pPrChange w:id="159" w:author="Сайкин Станислав Владимирович" w:date="2024-02-26T13:59:00Z">
                <w:pPr>
                  <w:framePr w:hSpace="180" w:wrap="around" w:vAnchor="text" w:hAnchor="text" w:x="132" w:y="1"/>
                  <w:pBdr>
                    <w:top w:val="nil"/>
                    <w:left w:val="nil"/>
                    <w:bottom w:val="nil"/>
                    <w:right w:val="nil"/>
                  </w:pBdr>
                  <w:tabs>
                    <w:tab w:val="left" w:pos="426"/>
                  </w:tabs>
                  <w:spacing w:after="0" w:line="276" w:lineRule="auto"/>
                  <w:ind w:firstLine="709"/>
                  <w:suppressOverlap/>
                  <w:jc w:val="both"/>
                </w:pPr>
              </w:pPrChange>
            </w:pPr>
          </w:p>
        </w:tc>
        <w:tc>
          <w:tcPr>
            <w:tcW w:w="1428" w:type="pct"/>
            <w:shd w:val="clear" w:color="auto" w:fill="FFFFFF" w:themeFill="background1"/>
            <w:vAlign w:val="center"/>
          </w:tcPr>
          <w:p w14:paraId="17023D00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Средняя критичность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4BEAD61B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не более 30 минут</w:t>
            </w:r>
          </w:p>
        </w:tc>
      </w:tr>
      <w:tr w:rsidR="003C6B81" w:rsidRPr="00003215" w14:paraId="6AAB72E6" w14:textId="77777777" w:rsidTr="004F5911">
        <w:trPr>
          <w:trHeight w:val="136"/>
        </w:trPr>
        <w:tc>
          <w:tcPr>
            <w:tcW w:w="2418" w:type="pct"/>
            <w:vMerge/>
            <w:shd w:val="clear" w:color="auto" w:fill="FFFFFF" w:themeFill="background1"/>
            <w:vAlign w:val="center"/>
          </w:tcPr>
          <w:p w14:paraId="19A691F6" w14:textId="77777777" w:rsidR="003C6B81" w:rsidRPr="00003215" w:rsidRDefault="003C6B8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pPrChange w:id="160" w:author="Сайкин Станислав Владимирович" w:date="2024-02-26T13:59:00Z">
                <w:pPr>
                  <w:framePr w:hSpace="180" w:wrap="around" w:vAnchor="text" w:hAnchor="text" w:x="132" w:y="1"/>
                  <w:pBdr>
                    <w:top w:val="nil"/>
                    <w:left w:val="nil"/>
                    <w:bottom w:val="nil"/>
                    <w:right w:val="nil"/>
                  </w:pBdr>
                  <w:tabs>
                    <w:tab w:val="left" w:pos="426"/>
                  </w:tabs>
                  <w:spacing w:after="0" w:line="276" w:lineRule="auto"/>
                  <w:ind w:firstLine="709"/>
                  <w:suppressOverlap/>
                  <w:jc w:val="both"/>
                </w:pPr>
              </w:pPrChange>
            </w:pPr>
          </w:p>
        </w:tc>
        <w:tc>
          <w:tcPr>
            <w:tcW w:w="1428" w:type="pct"/>
            <w:shd w:val="clear" w:color="auto" w:fill="FFFFFF" w:themeFill="background1"/>
            <w:vAlign w:val="center"/>
          </w:tcPr>
          <w:p w14:paraId="263A38C0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Низкая критичность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229FE1F0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не более 60 минут</w:t>
            </w:r>
          </w:p>
        </w:tc>
      </w:tr>
      <w:tr w:rsidR="003C6B81" w:rsidRPr="00003215" w14:paraId="497787D6" w14:textId="77777777" w:rsidTr="004F5911">
        <w:trPr>
          <w:trHeight w:val="150"/>
        </w:trPr>
        <w:tc>
          <w:tcPr>
            <w:tcW w:w="2418" w:type="pct"/>
            <w:vMerge w:val="restart"/>
            <w:shd w:val="clear" w:color="auto" w:fill="FFFFFF" w:themeFill="background1"/>
            <w:vAlign w:val="center"/>
            <w:hideMark/>
          </w:tcPr>
          <w:p w14:paraId="4E63E308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Время базовой диагностики инцидента ИБ, выработки рекомендаций для нейтрализации инцидента и информирования Заказчика</w:t>
            </w:r>
          </w:p>
        </w:tc>
        <w:tc>
          <w:tcPr>
            <w:tcW w:w="1428" w:type="pct"/>
            <w:shd w:val="clear" w:color="auto" w:fill="FFFFFF" w:themeFill="background1"/>
            <w:vAlign w:val="center"/>
            <w:hideMark/>
          </w:tcPr>
          <w:p w14:paraId="69097EF3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Высокая критичность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2C581056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не более 30 минут</w:t>
            </w:r>
          </w:p>
        </w:tc>
      </w:tr>
      <w:tr w:rsidR="003C6B81" w:rsidRPr="00003215" w14:paraId="09D70C04" w14:textId="77777777" w:rsidTr="004F5911">
        <w:trPr>
          <w:trHeight w:val="122"/>
        </w:trPr>
        <w:tc>
          <w:tcPr>
            <w:tcW w:w="2418" w:type="pct"/>
            <w:vMerge/>
            <w:shd w:val="clear" w:color="auto" w:fill="FFFFFF" w:themeFill="background1"/>
            <w:vAlign w:val="center"/>
          </w:tcPr>
          <w:p w14:paraId="09A2F95B" w14:textId="77777777" w:rsidR="003C6B81" w:rsidRPr="00003215" w:rsidRDefault="003C6B8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pPrChange w:id="161" w:author="Сайкин Станислав Владимирович" w:date="2024-02-26T13:59:00Z">
                <w:pPr>
                  <w:framePr w:hSpace="180" w:wrap="around" w:vAnchor="text" w:hAnchor="text" w:x="132" w:y="1"/>
                  <w:pBdr>
                    <w:top w:val="nil"/>
                    <w:left w:val="nil"/>
                    <w:bottom w:val="nil"/>
                    <w:right w:val="nil"/>
                  </w:pBdr>
                  <w:tabs>
                    <w:tab w:val="left" w:pos="426"/>
                    <w:tab w:val="left" w:pos="851"/>
                    <w:tab w:val="left" w:pos="1644"/>
                    <w:tab w:val="left" w:pos="2041"/>
                  </w:tabs>
                  <w:spacing w:after="0" w:line="276" w:lineRule="auto"/>
                  <w:ind w:firstLine="709"/>
                  <w:suppressOverlap/>
                  <w:jc w:val="both"/>
                </w:pPr>
              </w:pPrChange>
            </w:pPr>
          </w:p>
        </w:tc>
        <w:tc>
          <w:tcPr>
            <w:tcW w:w="1428" w:type="pct"/>
            <w:shd w:val="clear" w:color="auto" w:fill="FFFFFF" w:themeFill="background1"/>
            <w:vAlign w:val="center"/>
          </w:tcPr>
          <w:p w14:paraId="4C44DF04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Средняя критичность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092C76D2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не более 60 минут</w:t>
            </w:r>
          </w:p>
        </w:tc>
      </w:tr>
      <w:tr w:rsidR="003C6B81" w:rsidRPr="00003215" w14:paraId="6F2A60C8" w14:textId="77777777" w:rsidTr="004F5911">
        <w:trPr>
          <w:trHeight w:val="193"/>
        </w:trPr>
        <w:tc>
          <w:tcPr>
            <w:tcW w:w="2418" w:type="pct"/>
            <w:vMerge/>
            <w:shd w:val="clear" w:color="auto" w:fill="FFFFFF" w:themeFill="background1"/>
            <w:vAlign w:val="center"/>
            <w:hideMark/>
          </w:tcPr>
          <w:p w14:paraId="19F4B1FF" w14:textId="77777777" w:rsidR="003C6B81" w:rsidRPr="00003215" w:rsidRDefault="003C6B8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pPrChange w:id="162" w:author="Сайкин Станислав Владимирович" w:date="2024-02-26T13:59:00Z">
                <w:pPr>
                  <w:framePr w:hSpace="180" w:wrap="around" w:vAnchor="text" w:hAnchor="text" w:x="132" w:y="1"/>
                  <w:pBdr>
                    <w:top w:val="nil"/>
                    <w:left w:val="nil"/>
                    <w:bottom w:val="nil"/>
                    <w:right w:val="nil"/>
                  </w:pBdr>
                  <w:tabs>
                    <w:tab w:val="left" w:pos="426"/>
                  </w:tabs>
                  <w:spacing w:after="0" w:line="276" w:lineRule="auto"/>
                  <w:ind w:firstLine="709"/>
                  <w:suppressOverlap/>
                  <w:jc w:val="both"/>
                </w:pPr>
              </w:pPrChange>
            </w:pPr>
          </w:p>
        </w:tc>
        <w:tc>
          <w:tcPr>
            <w:tcW w:w="1428" w:type="pct"/>
            <w:shd w:val="clear" w:color="auto" w:fill="FFFFFF" w:themeFill="background1"/>
            <w:vAlign w:val="center"/>
            <w:hideMark/>
          </w:tcPr>
          <w:p w14:paraId="5B5D547C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Низкая критичность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267EF283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не более 120 минут</w:t>
            </w:r>
          </w:p>
        </w:tc>
      </w:tr>
      <w:tr w:rsidR="003C6B81" w:rsidRPr="00003215" w14:paraId="166DBA2E" w14:textId="77777777" w:rsidTr="004F5911">
        <w:trPr>
          <w:trHeight w:val="445"/>
        </w:trPr>
        <w:tc>
          <w:tcPr>
            <w:tcW w:w="2418" w:type="pct"/>
            <w:shd w:val="clear" w:color="auto" w:fill="FFFFFF" w:themeFill="background1"/>
          </w:tcPr>
          <w:p w14:paraId="47CFC6A7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Режим предоставления услуги</w:t>
            </w: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</w:tcPr>
          <w:p w14:paraId="0904C106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24*7</w:t>
            </w:r>
          </w:p>
        </w:tc>
      </w:tr>
      <w:tr w:rsidR="003C6B81" w:rsidRPr="00003215" w14:paraId="40186FA4" w14:textId="77777777" w:rsidTr="004F5911">
        <w:trPr>
          <w:trHeight w:val="445"/>
        </w:trPr>
        <w:tc>
          <w:tcPr>
            <w:tcW w:w="5000" w:type="pct"/>
            <w:gridSpan w:val="3"/>
            <w:shd w:val="clear" w:color="auto" w:fill="FFFFFF" w:themeFill="background1"/>
            <w:vAlign w:val="center"/>
            <w:hideMark/>
          </w:tcPr>
          <w:p w14:paraId="0A8C36A1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b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b/>
                <w:color w:val="000000"/>
                <w:szCs w:val="20"/>
                <w:lang w:eastAsia="ru-RU"/>
              </w:rPr>
              <w:t>Изменение профиля услуг</w:t>
            </w:r>
          </w:p>
        </w:tc>
      </w:tr>
      <w:tr w:rsidR="003C6B81" w:rsidRPr="00003215" w14:paraId="4C07B723" w14:textId="77777777" w:rsidTr="004F5911">
        <w:trPr>
          <w:trHeight w:val="415"/>
        </w:trPr>
        <w:tc>
          <w:tcPr>
            <w:tcW w:w="2418" w:type="pct"/>
            <w:shd w:val="clear" w:color="auto" w:fill="FFFFFF" w:themeFill="background1"/>
            <w:hideMark/>
          </w:tcPr>
          <w:p w14:paraId="047FC66A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Время выполнения работ по подключению новых типовых источников</w:t>
            </w: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  <w:hideMark/>
          </w:tcPr>
          <w:p w14:paraId="34EB9033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36 часов</w:t>
            </w:r>
          </w:p>
        </w:tc>
      </w:tr>
      <w:tr w:rsidR="003C6B81" w:rsidRPr="00003215" w14:paraId="6C9E9493" w14:textId="77777777" w:rsidTr="004F5911">
        <w:trPr>
          <w:trHeight w:val="409"/>
        </w:trPr>
        <w:tc>
          <w:tcPr>
            <w:tcW w:w="2418" w:type="pct"/>
            <w:shd w:val="clear" w:color="auto" w:fill="FFFFFF" w:themeFill="background1"/>
            <w:hideMark/>
          </w:tcPr>
          <w:p w14:paraId="5F09A5E9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Время выполнения запроса на доработку политики выявления инцидентов ИБ</w:t>
            </w: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  <w:hideMark/>
          </w:tcPr>
          <w:p w14:paraId="102EC094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84 часа</w:t>
            </w:r>
          </w:p>
        </w:tc>
      </w:tr>
      <w:tr w:rsidR="003C6B81" w:rsidRPr="00003215" w14:paraId="7232051B" w14:textId="77777777" w:rsidTr="004F5911">
        <w:trPr>
          <w:trHeight w:val="211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AB6CF0E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b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b/>
                <w:color w:val="000000"/>
                <w:szCs w:val="20"/>
                <w:lang w:eastAsia="ru-RU"/>
              </w:rPr>
              <w:t>Обеспечение работоспособности платформы</w:t>
            </w:r>
          </w:p>
        </w:tc>
      </w:tr>
      <w:tr w:rsidR="003C6B81" w:rsidRPr="00003215" w14:paraId="788EE86A" w14:textId="77777777" w:rsidTr="004F5911">
        <w:trPr>
          <w:trHeight w:val="211"/>
        </w:trPr>
        <w:tc>
          <w:tcPr>
            <w:tcW w:w="2418" w:type="pct"/>
            <w:shd w:val="clear" w:color="auto" w:fill="FFFFFF" w:themeFill="background1"/>
            <w:vAlign w:val="center"/>
            <w:hideMark/>
          </w:tcPr>
          <w:p w14:paraId="03FABF6B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Период обслуживания платформы</w:t>
            </w: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  <w:hideMark/>
          </w:tcPr>
          <w:p w14:paraId="458E20D8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24*7</w:t>
            </w:r>
          </w:p>
        </w:tc>
      </w:tr>
      <w:tr w:rsidR="003C6B81" w:rsidRPr="00003215" w14:paraId="1EB5FA6C" w14:textId="77777777" w:rsidTr="004F5911">
        <w:trPr>
          <w:trHeight w:val="408"/>
        </w:trPr>
        <w:tc>
          <w:tcPr>
            <w:tcW w:w="2418" w:type="pct"/>
            <w:vMerge w:val="restart"/>
            <w:shd w:val="clear" w:color="auto" w:fill="FFFFFF" w:themeFill="background1"/>
          </w:tcPr>
          <w:p w14:paraId="1D772492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Доступность ядра SIEM</w:t>
            </w:r>
          </w:p>
        </w:tc>
        <w:tc>
          <w:tcPr>
            <w:tcW w:w="1428" w:type="pct"/>
            <w:shd w:val="clear" w:color="auto" w:fill="FFFFFF" w:themeFill="background1"/>
            <w:vAlign w:val="center"/>
          </w:tcPr>
          <w:p w14:paraId="7EC2A477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Разовый простой 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0C2C689D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не более 16 часов</w:t>
            </w:r>
          </w:p>
        </w:tc>
      </w:tr>
      <w:tr w:rsidR="003C6B81" w:rsidRPr="00003215" w14:paraId="7BF434CB" w14:textId="77777777" w:rsidTr="004F5911">
        <w:trPr>
          <w:trHeight w:val="408"/>
        </w:trPr>
        <w:tc>
          <w:tcPr>
            <w:tcW w:w="2418" w:type="pct"/>
            <w:vMerge/>
            <w:shd w:val="clear" w:color="auto" w:fill="FFFFFF" w:themeFill="background1"/>
          </w:tcPr>
          <w:p w14:paraId="4654BB3B" w14:textId="77777777" w:rsidR="003C6B81" w:rsidRPr="00003215" w:rsidRDefault="003C6B8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pPrChange w:id="163" w:author="Сайкин Станислав Владимирович" w:date="2024-02-26T13:59:00Z">
                <w:pPr>
                  <w:framePr w:hSpace="180" w:wrap="around" w:vAnchor="text" w:hAnchor="text" w:x="132" w:y="1"/>
                  <w:pBdr>
                    <w:top w:val="nil"/>
                    <w:left w:val="nil"/>
                    <w:bottom w:val="nil"/>
                    <w:right w:val="nil"/>
                  </w:pBdr>
                  <w:tabs>
                    <w:tab w:val="left" w:pos="426"/>
                    <w:tab w:val="left" w:pos="851"/>
                    <w:tab w:val="left" w:pos="1644"/>
                    <w:tab w:val="left" w:pos="2041"/>
                  </w:tabs>
                  <w:spacing w:after="0" w:line="276" w:lineRule="auto"/>
                  <w:ind w:firstLine="709"/>
                  <w:suppressOverlap/>
                  <w:jc w:val="both"/>
                </w:pPr>
              </w:pPrChange>
            </w:pPr>
          </w:p>
        </w:tc>
        <w:tc>
          <w:tcPr>
            <w:tcW w:w="1428" w:type="pct"/>
            <w:shd w:val="clear" w:color="auto" w:fill="FFFFFF" w:themeFill="background1"/>
            <w:vAlign w:val="center"/>
          </w:tcPr>
          <w:p w14:paraId="3B9F908A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Доступность за квартал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7378CA42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не менее 98,5%</w:t>
            </w:r>
          </w:p>
        </w:tc>
      </w:tr>
      <w:tr w:rsidR="003C6B81" w:rsidRPr="00003215" w14:paraId="378DA8BD" w14:textId="77777777" w:rsidTr="004F5911">
        <w:trPr>
          <w:trHeight w:val="408"/>
        </w:trPr>
        <w:tc>
          <w:tcPr>
            <w:tcW w:w="2418" w:type="pct"/>
            <w:vMerge/>
            <w:shd w:val="clear" w:color="auto" w:fill="FFFFFF" w:themeFill="background1"/>
          </w:tcPr>
          <w:p w14:paraId="629A4276" w14:textId="77777777" w:rsidR="003C6B81" w:rsidRPr="00003215" w:rsidRDefault="003C6B8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pPrChange w:id="164" w:author="Сайкин Станислав Владимирович" w:date="2024-02-26T13:59:00Z">
                <w:pPr>
                  <w:framePr w:hSpace="180" w:wrap="around" w:vAnchor="text" w:hAnchor="text" w:x="132" w:y="1"/>
                  <w:pBdr>
                    <w:top w:val="nil"/>
                    <w:left w:val="nil"/>
                    <w:bottom w:val="nil"/>
                    <w:right w:val="nil"/>
                  </w:pBdr>
                  <w:tabs>
                    <w:tab w:val="left" w:pos="426"/>
                    <w:tab w:val="left" w:pos="851"/>
                    <w:tab w:val="left" w:pos="1644"/>
                    <w:tab w:val="left" w:pos="2041"/>
                  </w:tabs>
                  <w:spacing w:after="0" w:line="276" w:lineRule="auto"/>
                  <w:ind w:firstLine="709"/>
                  <w:suppressOverlap/>
                  <w:jc w:val="both"/>
                </w:pPr>
              </w:pPrChange>
            </w:pPr>
          </w:p>
        </w:tc>
        <w:tc>
          <w:tcPr>
            <w:tcW w:w="1428" w:type="pct"/>
            <w:shd w:val="clear" w:color="auto" w:fill="FFFFFF" w:themeFill="background1"/>
            <w:vAlign w:val="center"/>
          </w:tcPr>
          <w:p w14:paraId="52F4864D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Количество технологических окон за квартал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09D12539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не более 1</w:t>
            </w:r>
          </w:p>
        </w:tc>
      </w:tr>
      <w:tr w:rsidR="003C6B81" w:rsidRPr="00003215" w14:paraId="27D3E356" w14:textId="77777777" w:rsidTr="004F5911">
        <w:trPr>
          <w:trHeight w:val="408"/>
        </w:trPr>
        <w:tc>
          <w:tcPr>
            <w:tcW w:w="2418" w:type="pct"/>
            <w:vMerge/>
            <w:shd w:val="clear" w:color="auto" w:fill="FFFFFF" w:themeFill="background1"/>
            <w:hideMark/>
          </w:tcPr>
          <w:p w14:paraId="508F3ADE" w14:textId="77777777" w:rsidR="003C6B81" w:rsidRPr="00003215" w:rsidRDefault="003C6B8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pPrChange w:id="165" w:author="Сайкин Станислав Владимирович" w:date="2024-02-26T13:59:00Z">
                <w:pPr>
                  <w:framePr w:hSpace="180" w:wrap="around" w:vAnchor="text" w:hAnchor="text" w:x="132" w:y="1"/>
                  <w:pBdr>
                    <w:top w:val="nil"/>
                    <w:left w:val="nil"/>
                    <w:bottom w:val="nil"/>
                    <w:right w:val="nil"/>
                  </w:pBdr>
                  <w:tabs>
                    <w:tab w:val="left" w:pos="426"/>
                    <w:tab w:val="left" w:pos="851"/>
                    <w:tab w:val="left" w:pos="1644"/>
                    <w:tab w:val="left" w:pos="2041"/>
                  </w:tabs>
                  <w:spacing w:after="0" w:line="276" w:lineRule="auto"/>
                  <w:ind w:firstLine="709"/>
                  <w:suppressOverlap/>
                  <w:jc w:val="both"/>
                </w:pPr>
              </w:pPrChange>
            </w:pPr>
          </w:p>
        </w:tc>
        <w:tc>
          <w:tcPr>
            <w:tcW w:w="1428" w:type="pct"/>
            <w:shd w:val="clear" w:color="auto" w:fill="FFFFFF" w:themeFill="background1"/>
            <w:vAlign w:val="center"/>
            <w:hideMark/>
          </w:tcPr>
          <w:p w14:paraId="21D2392E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Максимальная длительность технологического окна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18E86E15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не более 6 часов</w:t>
            </w:r>
          </w:p>
        </w:tc>
      </w:tr>
      <w:tr w:rsidR="003C6B81" w:rsidRPr="00003215" w14:paraId="5317665E" w14:textId="77777777" w:rsidTr="004F5911">
        <w:trPr>
          <w:trHeight w:val="408"/>
        </w:trPr>
        <w:tc>
          <w:tcPr>
            <w:tcW w:w="2418" w:type="pct"/>
            <w:vMerge w:val="restart"/>
            <w:shd w:val="clear" w:color="auto" w:fill="FFFFFF" w:themeFill="background1"/>
          </w:tcPr>
          <w:p w14:paraId="06C52D91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Доступность системы сбора событий ИБ</w:t>
            </w:r>
          </w:p>
        </w:tc>
        <w:tc>
          <w:tcPr>
            <w:tcW w:w="1428" w:type="pct"/>
            <w:shd w:val="clear" w:color="auto" w:fill="FFFFFF" w:themeFill="background1"/>
            <w:vAlign w:val="center"/>
          </w:tcPr>
          <w:p w14:paraId="5571C68D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Разовый простой 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08DAF5E1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не более 24 часов</w:t>
            </w:r>
          </w:p>
        </w:tc>
      </w:tr>
      <w:tr w:rsidR="003C6B81" w:rsidRPr="00003215" w14:paraId="285C29D2" w14:textId="77777777" w:rsidTr="004F5911">
        <w:trPr>
          <w:trHeight w:val="408"/>
        </w:trPr>
        <w:tc>
          <w:tcPr>
            <w:tcW w:w="2418" w:type="pct"/>
            <w:vMerge/>
            <w:shd w:val="clear" w:color="auto" w:fill="FFFFFF" w:themeFill="background1"/>
          </w:tcPr>
          <w:p w14:paraId="43BF15BD" w14:textId="77777777" w:rsidR="003C6B81" w:rsidRPr="00003215" w:rsidRDefault="003C6B8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pPrChange w:id="166" w:author="Сайкин Станислав Владимирович" w:date="2024-02-26T13:59:00Z">
                <w:pPr>
                  <w:framePr w:hSpace="180" w:wrap="around" w:vAnchor="text" w:hAnchor="text" w:x="132" w:y="1"/>
                  <w:pBdr>
                    <w:top w:val="nil"/>
                    <w:left w:val="nil"/>
                    <w:bottom w:val="nil"/>
                    <w:right w:val="nil"/>
                  </w:pBdr>
                  <w:tabs>
                    <w:tab w:val="left" w:pos="426"/>
                    <w:tab w:val="left" w:pos="851"/>
                    <w:tab w:val="left" w:pos="1644"/>
                    <w:tab w:val="left" w:pos="2041"/>
                  </w:tabs>
                  <w:spacing w:after="0" w:line="276" w:lineRule="auto"/>
                  <w:ind w:firstLine="709"/>
                  <w:suppressOverlap/>
                  <w:jc w:val="both"/>
                </w:pPr>
              </w:pPrChange>
            </w:pPr>
          </w:p>
        </w:tc>
        <w:tc>
          <w:tcPr>
            <w:tcW w:w="1428" w:type="pct"/>
            <w:shd w:val="clear" w:color="auto" w:fill="FFFFFF" w:themeFill="background1"/>
            <w:vAlign w:val="center"/>
          </w:tcPr>
          <w:p w14:paraId="14B1DB97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Доступность за квартал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0641E0DD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не менее 97%</w:t>
            </w:r>
          </w:p>
        </w:tc>
      </w:tr>
      <w:tr w:rsidR="003C6B81" w:rsidRPr="00003215" w14:paraId="5D49BD91" w14:textId="77777777" w:rsidTr="004F5911">
        <w:trPr>
          <w:trHeight w:val="408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72BD2538" w14:textId="77777777" w:rsidR="003C6B81" w:rsidRPr="00003215" w:rsidRDefault="003C6B81" w:rsidP="004F5911">
            <w:pPr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left="0" w:firstLine="29"/>
              <w:contextualSpacing/>
              <w:rPr>
                <w:rFonts w:ascii="Times New Roman" w:eastAsia="Times New Roman" w:hAnsi="Times New Roman" w:cs="Calibri"/>
                <w:b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b/>
                <w:color w:val="000000"/>
                <w:szCs w:val="20"/>
                <w:lang w:eastAsia="ru-RU"/>
              </w:rPr>
              <w:t>Расследование инцидентов ИБ</w:t>
            </w:r>
          </w:p>
        </w:tc>
      </w:tr>
      <w:tr w:rsidR="003C6B81" w:rsidRPr="00003215" w14:paraId="504BD3DC" w14:textId="77777777" w:rsidTr="004F5911">
        <w:trPr>
          <w:trHeight w:val="408"/>
        </w:trPr>
        <w:tc>
          <w:tcPr>
            <w:tcW w:w="2418" w:type="pct"/>
            <w:vMerge w:val="restart"/>
            <w:shd w:val="clear" w:color="auto" w:fill="FFFFFF" w:themeFill="background1"/>
          </w:tcPr>
          <w:p w14:paraId="70FA56FD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Время реакции на инцидент ИБ с момента информирования Заказчика</w:t>
            </w:r>
          </w:p>
        </w:tc>
        <w:tc>
          <w:tcPr>
            <w:tcW w:w="1428" w:type="pct"/>
            <w:shd w:val="clear" w:color="auto" w:fill="FFFFFF" w:themeFill="background1"/>
            <w:vAlign w:val="center"/>
          </w:tcPr>
          <w:p w14:paraId="4EE816A7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Высокая критичность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38B9F07E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не более </w:t>
            </w: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val="en-US" w:eastAsia="ru-RU"/>
              </w:rPr>
              <w:t>60</w:t>
            </w: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 минут</w:t>
            </w:r>
          </w:p>
        </w:tc>
      </w:tr>
      <w:tr w:rsidR="003C6B81" w:rsidRPr="00003215" w14:paraId="7F1124E6" w14:textId="77777777" w:rsidTr="004F5911">
        <w:trPr>
          <w:trHeight w:val="408"/>
        </w:trPr>
        <w:tc>
          <w:tcPr>
            <w:tcW w:w="2418" w:type="pct"/>
            <w:vMerge/>
            <w:shd w:val="clear" w:color="auto" w:fill="FFFFFF" w:themeFill="background1"/>
          </w:tcPr>
          <w:p w14:paraId="080B80B5" w14:textId="77777777" w:rsidR="003C6B81" w:rsidRPr="00003215" w:rsidRDefault="003C6B8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pPrChange w:id="167" w:author="Сайкин Станислав Владимирович" w:date="2024-02-26T13:59:00Z">
                <w:pPr>
                  <w:framePr w:hSpace="180" w:wrap="around" w:vAnchor="text" w:hAnchor="text" w:x="132" w:y="1"/>
                  <w:pBdr>
                    <w:top w:val="nil"/>
                    <w:left w:val="nil"/>
                    <w:bottom w:val="nil"/>
                    <w:right w:val="nil"/>
                  </w:pBdr>
                  <w:tabs>
                    <w:tab w:val="left" w:pos="426"/>
                    <w:tab w:val="left" w:pos="851"/>
                    <w:tab w:val="left" w:pos="1644"/>
                    <w:tab w:val="left" w:pos="2041"/>
                  </w:tabs>
                  <w:spacing w:after="0" w:line="276" w:lineRule="auto"/>
                  <w:ind w:firstLine="709"/>
                  <w:suppressOverlap/>
                  <w:jc w:val="both"/>
                </w:pPr>
              </w:pPrChange>
            </w:pPr>
          </w:p>
        </w:tc>
        <w:tc>
          <w:tcPr>
            <w:tcW w:w="1428" w:type="pct"/>
            <w:shd w:val="clear" w:color="auto" w:fill="FFFFFF" w:themeFill="background1"/>
            <w:vAlign w:val="center"/>
          </w:tcPr>
          <w:p w14:paraId="3C5554CE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Средняя критичность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30A32D64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не более </w:t>
            </w: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val="en-US" w:eastAsia="ru-RU"/>
              </w:rPr>
              <w:t>120</w:t>
            </w: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 минут</w:t>
            </w:r>
          </w:p>
        </w:tc>
      </w:tr>
      <w:tr w:rsidR="003C6B81" w:rsidRPr="00003215" w14:paraId="2C694625" w14:textId="77777777" w:rsidTr="004F5911">
        <w:trPr>
          <w:trHeight w:val="408"/>
        </w:trPr>
        <w:tc>
          <w:tcPr>
            <w:tcW w:w="2418" w:type="pct"/>
            <w:vMerge/>
            <w:shd w:val="clear" w:color="auto" w:fill="FFFFFF" w:themeFill="background1"/>
          </w:tcPr>
          <w:p w14:paraId="4FC18803" w14:textId="77777777" w:rsidR="003C6B81" w:rsidRPr="00003215" w:rsidRDefault="003C6B8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pPrChange w:id="168" w:author="Сайкин Станислав Владимирович" w:date="2024-02-26T13:59:00Z">
                <w:pPr>
                  <w:framePr w:hSpace="180" w:wrap="around" w:vAnchor="text" w:hAnchor="text" w:x="132" w:y="1"/>
                  <w:pBdr>
                    <w:top w:val="nil"/>
                    <w:left w:val="nil"/>
                    <w:bottom w:val="nil"/>
                    <w:right w:val="nil"/>
                  </w:pBdr>
                  <w:tabs>
                    <w:tab w:val="left" w:pos="426"/>
                    <w:tab w:val="left" w:pos="851"/>
                    <w:tab w:val="left" w:pos="1644"/>
                    <w:tab w:val="left" w:pos="2041"/>
                  </w:tabs>
                  <w:spacing w:after="0" w:line="276" w:lineRule="auto"/>
                  <w:ind w:firstLine="709"/>
                  <w:suppressOverlap/>
                  <w:jc w:val="both"/>
                </w:pPr>
              </w:pPrChange>
            </w:pPr>
          </w:p>
        </w:tc>
        <w:tc>
          <w:tcPr>
            <w:tcW w:w="1428" w:type="pct"/>
            <w:shd w:val="clear" w:color="auto" w:fill="FFFFFF" w:themeFill="background1"/>
            <w:vAlign w:val="center"/>
          </w:tcPr>
          <w:p w14:paraId="4E8BA9B0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Низкая критичность</w:t>
            </w: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5EF9B388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не более </w:t>
            </w: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val="en-US" w:eastAsia="ru-RU"/>
              </w:rPr>
              <w:t>3</w:t>
            </w: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60 минут</w:t>
            </w:r>
          </w:p>
        </w:tc>
      </w:tr>
      <w:tr w:rsidR="003C6B81" w:rsidRPr="00003215" w14:paraId="63F67C51" w14:textId="77777777" w:rsidTr="004F5911">
        <w:trPr>
          <w:trHeight w:val="325"/>
        </w:trPr>
        <w:tc>
          <w:tcPr>
            <w:tcW w:w="2418" w:type="pct"/>
            <w:shd w:val="clear" w:color="auto" w:fill="FFFFFF" w:themeFill="background1"/>
          </w:tcPr>
          <w:p w14:paraId="5DB4B5D5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Режим предоставления услуги</w:t>
            </w:r>
          </w:p>
          <w:p w14:paraId="78B095A6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</w:tcPr>
          <w:p w14:paraId="296A0960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24*7</w:t>
            </w:r>
          </w:p>
        </w:tc>
      </w:tr>
      <w:tr w:rsidR="003C6B81" w:rsidRPr="00003215" w14:paraId="37E6169B" w14:textId="77777777" w:rsidTr="004F5911">
        <w:trPr>
          <w:trHeight w:val="616"/>
        </w:trPr>
        <w:tc>
          <w:tcPr>
            <w:tcW w:w="2418" w:type="pct"/>
            <w:shd w:val="clear" w:color="auto" w:fill="FFFFFF" w:themeFill="background1"/>
          </w:tcPr>
          <w:p w14:paraId="020C2478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Условия обработки инцидентов в зависимости от уровня критичности</w:t>
            </w: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</w:tcPr>
          <w:p w14:paraId="26DFB86E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Высокий по умолчанию</w:t>
            </w:r>
          </w:p>
          <w:p w14:paraId="6FB32D93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Средний, Низкий по запросу</w:t>
            </w:r>
          </w:p>
          <w:p w14:paraId="47E85A89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</w:p>
        </w:tc>
      </w:tr>
      <w:tr w:rsidR="003C6B81" w:rsidRPr="00003215" w14:paraId="7E58A9FB" w14:textId="77777777" w:rsidTr="004F5911">
        <w:trPr>
          <w:trHeight w:val="408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0FE142D" w14:textId="77777777" w:rsidR="003C6B81" w:rsidRPr="00003215" w:rsidRDefault="003C6B81" w:rsidP="004F5911">
            <w:pPr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left="0" w:firstLine="29"/>
              <w:contextualSpacing/>
              <w:rPr>
                <w:rFonts w:ascii="Times New Roman" w:eastAsia="Times New Roman" w:hAnsi="Times New Roman" w:cs="Calibri"/>
                <w:b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b/>
                <w:color w:val="000000"/>
                <w:szCs w:val="20"/>
                <w:lang w:eastAsia="ru-RU"/>
              </w:rPr>
              <w:t>Реагирование на инциденты ИБ</w:t>
            </w:r>
          </w:p>
        </w:tc>
      </w:tr>
      <w:tr w:rsidR="003C6B81" w:rsidRPr="00003215" w14:paraId="53C520AF" w14:textId="77777777" w:rsidTr="004F5911">
        <w:trPr>
          <w:trHeight w:val="408"/>
        </w:trPr>
        <w:tc>
          <w:tcPr>
            <w:tcW w:w="2418" w:type="pct"/>
            <w:shd w:val="clear" w:color="auto" w:fill="FFFFFF" w:themeFill="background1"/>
          </w:tcPr>
          <w:p w14:paraId="2A7E05C2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Режим предоставления услуг</w:t>
            </w: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</w:tcPr>
          <w:p w14:paraId="3FAFBBD1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24*7</w:t>
            </w:r>
          </w:p>
        </w:tc>
      </w:tr>
      <w:tr w:rsidR="003C6B81" w:rsidRPr="00003215" w14:paraId="3A08A173" w14:textId="77777777" w:rsidTr="004F5911">
        <w:trPr>
          <w:trHeight w:val="408"/>
        </w:trPr>
        <w:tc>
          <w:tcPr>
            <w:tcW w:w="2418" w:type="pct"/>
            <w:shd w:val="clear" w:color="auto" w:fill="FFFFFF" w:themeFill="background1"/>
          </w:tcPr>
          <w:p w14:paraId="4C83B8A8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jc w:val="both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Параметр предоставления услуг</w:t>
            </w:r>
          </w:p>
        </w:tc>
        <w:tc>
          <w:tcPr>
            <w:tcW w:w="2582" w:type="pct"/>
            <w:gridSpan w:val="2"/>
            <w:shd w:val="clear" w:color="auto" w:fill="FFFFFF" w:themeFill="background1"/>
            <w:vAlign w:val="center"/>
          </w:tcPr>
          <w:p w14:paraId="744FF220" w14:textId="77777777" w:rsidR="003C6B81" w:rsidRPr="00003215" w:rsidRDefault="003C6B81" w:rsidP="004F5911">
            <w:pPr>
              <w:pBdr>
                <w:top w:val="nil"/>
                <w:left w:val="nil"/>
                <w:bottom w:val="nil"/>
                <w:right w:val="nil"/>
              </w:pBdr>
              <w:tabs>
                <w:tab w:val="left" w:pos="426"/>
                <w:tab w:val="left" w:pos="1644"/>
                <w:tab w:val="left" w:pos="2041"/>
              </w:tabs>
              <w:spacing w:after="0" w:line="276" w:lineRule="auto"/>
              <w:ind w:firstLine="29"/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</w:pPr>
            <w:r w:rsidRPr="00003215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По запросу</w:t>
            </w:r>
          </w:p>
        </w:tc>
      </w:tr>
    </w:tbl>
    <w:p w14:paraId="15BFA19D" w14:textId="2C091A34" w:rsidR="00B1672A" w:rsidRPr="00003215" w:rsidRDefault="00B1672A" w:rsidP="00B1672A">
      <w:pPr>
        <w:pStyle w:val="1d"/>
        <w:spacing w:before="240" w:after="240"/>
        <w:jc w:val="both"/>
        <w:rPr>
          <w:rFonts w:cs="Times New Roman"/>
          <w:sz w:val="24"/>
          <w:szCs w:val="24"/>
        </w:rPr>
      </w:pPr>
      <w:bookmarkStart w:id="169" w:name="_Toc158637553"/>
      <w:bookmarkStart w:id="170" w:name="_Toc158637895"/>
      <w:bookmarkStart w:id="171" w:name="_Toc158637554"/>
      <w:bookmarkStart w:id="172" w:name="_Toc158637896"/>
      <w:bookmarkStart w:id="173" w:name="_Toc158637588"/>
      <w:bookmarkStart w:id="174" w:name="_Toc158637930"/>
      <w:bookmarkStart w:id="175" w:name="_Toc158637589"/>
      <w:bookmarkStart w:id="176" w:name="_Toc158637931"/>
      <w:bookmarkStart w:id="177" w:name="_Toc158637590"/>
      <w:bookmarkStart w:id="178" w:name="_Toc158637932"/>
      <w:bookmarkStart w:id="179" w:name="_Ref58590690"/>
      <w:bookmarkStart w:id="180" w:name="_Toc156566665"/>
      <w:bookmarkStart w:id="181" w:name="_Toc158982600"/>
      <w:bookmarkEnd w:id="151"/>
      <w:bookmarkEnd w:id="152"/>
      <w:bookmarkEnd w:id="153"/>
      <w:bookmarkEnd w:id="154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r w:rsidRPr="00003215">
        <w:rPr>
          <w:rFonts w:cs="Times New Roman"/>
          <w:sz w:val="24"/>
          <w:szCs w:val="24"/>
        </w:rPr>
        <w:t>Порядок приемки работ, требования к результатам работ и отчетным документам</w:t>
      </w:r>
      <w:bookmarkEnd w:id="179"/>
      <w:bookmarkEnd w:id="180"/>
      <w:bookmarkEnd w:id="181"/>
    </w:p>
    <w:p w14:paraId="73A7B5C9" w14:textId="77777777" w:rsidR="00B1672A" w:rsidRPr="00003215" w:rsidRDefault="00B1672A" w:rsidP="00B1672A">
      <w:pPr>
        <w:pStyle w:val="26"/>
        <w:spacing w:before="240" w:after="240"/>
        <w:jc w:val="both"/>
        <w:rPr>
          <w:sz w:val="24"/>
          <w:szCs w:val="24"/>
        </w:rPr>
      </w:pPr>
      <w:bookmarkStart w:id="182" w:name="_Toc156566666"/>
      <w:bookmarkStart w:id="183" w:name="_Toc158982601"/>
      <w:r w:rsidRPr="00003215">
        <w:rPr>
          <w:sz w:val="24"/>
          <w:szCs w:val="24"/>
        </w:rPr>
        <w:t>Общие требования к приемке работ</w:t>
      </w:r>
      <w:bookmarkEnd w:id="182"/>
      <w:bookmarkEnd w:id="183"/>
    </w:p>
    <w:p w14:paraId="03F5D13D" w14:textId="17058AA8" w:rsidR="00B1672A" w:rsidRPr="00003215" w:rsidRDefault="00B1672A" w:rsidP="00AB48A2">
      <w:pPr>
        <w:pStyle w:val="3f2"/>
      </w:pPr>
      <w:bookmarkStart w:id="184" w:name="_Toc156566667"/>
      <w:r w:rsidRPr="00003215">
        <w:t xml:space="preserve">Приемка работ осуществляется по этапам Календарного плана </w:t>
      </w:r>
      <w:r w:rsidR="00AB48A2" w:rsidRPr="00003215">
        <w:t xml:space="preserve">выполнения работ по созданию ИС СОИ </w:t>
      </w:r>
      <w:r w:rsidRPr="00003215">
        <w:t>(Приложение № </w:t>
      </w:r>
      <w:r w:rsidR="00AB48A2" w:rsidRPr="00003215">
        <w:t xml:space="preserve">2 </w:t>
      </w:r>
      <w:r w:rsidRPr="00003215">
        <w:t>к Договору).</w:t>
      </w:r>
      <w:bookmarkEnd w:id="184"/>
    </w:p>
    <w:p w14:paraId="0868D653" w14:textId="7A4CB82C" w:rsidR="00B1672A" w:rsidRPr="00003215" w:rsidRDefault="00B1672A" w:rsidP="00860BC7">
      <w:pPr>
        <w:pStyle w:val="3f2"/>
      </w:pPr>
      <w:bookmarkStart w:id="185" w:name="_Toc156566668"/>
      <w:r w:rsidRPr="00003215">
        <w:t xml:space="preserve">Приемка работ по окончанию 1-ого этапа создания </w:t>
      </w:r>
      <w:r w:rsidR="00FB4182" w:rsidRPr="00003215">
        <w:t xml:space="preserve">ИС </w:t>
      </w:r>
      <w:r w:rsidRPr="00003215">
        <w:t>СОИ осуществляется Комиссией</w:t>
      </w:r>
      <w:r w:rsidR="00F86E26" w:rsidRPr="00003215">
        <w:t xml:space="preserve"> </w:t>
      </w:r>
      <w:r w:rsidRPr="00003215">
        <w:t>в порядке, предусмотренном Договором.</w:t>
      </w:r>
      <w:bookmarkEnd w:id="185"/>
    </w:p>
    <w:p w14:paraId="38F2D45E" w14:textId="7A5EAA70" w:rsidR="00B1672A" w:rsidRPr="00003215" w:rsidRDefault="00B1672A" w:rsidP="00860BC7">
      <w:pPr>
        <w:pStyle w:val="3f2"/>
      </w:pPr>
      <w:bookmarkStart w:id="186" w:name="_Toc156566669"/>
      <w:r w:rsidRPr="00003215">
        <w:t xml:space="preserve">Приемка работ по окончанию 2-ого этапа создания </w:t>
      </w:r>
      <w:r w:rsidR="00FB4182" w:rsidRPr="00003215">
        <w:t xml:space="preserve">ИС </w:t>
      </w:r>
      <w:r w:rsidRPr="00003215">
        <w:t>СОИ осуществляется Комиссией в порядке, предусмотренном Договором.</w:t>
      </w:r>
      <w:bookmarkEnd w:id="186"/>
    </w:p>
    <w:p w14:paraId="56C9E60D" w14:textId="365270A7" w:rsidR="00B1672A" w:rsidRPr="00003215" w:rsidRDefault="00B1672A" w:rsidP="00B1672A">
      <w:pPr>
        <w:pStyle w:val="26"/>
        <w:spacing w:before="240" w:after="240"/>
        <w:jc w:val="both"/>
        <w:rPr>
          <w:sz w:val="24"/>
          <w:szCs w:val="24"/>
        </w:rPr>
      </w:pPr>
      <w:bookmarkStart w:id="187" w:name="_Toc156566670"/>
      <w:bookmarkStart w:id="188" w:name="_Toc158982602"/>
      <w:r w:rsidRPr="00003215">
        <w:rPr>
          <w:sz w:val="24"/>
          <w:szCs w:val="24"/>
        </w:rPr>
        <w:t xml:space="preserve">Требования к документации на </w:t>
      </w:r>
      <w:r w:rsidR="00190EA7" w:rsidRPr="00003215">
        <w:rPr>
          <w:sz w:val="24"/>
          <w:szCs w:val="24"/>
        </w:rPr>
        <w:t xml:space="preserve">ИС </w:t>
      </w:r>
      <w:r w:rsidRPr="00003215">
        <w:rPr>
          <w:sz w:val="24"/>
          <w:szCs w:val="24"/>
        </w:rPr>
        <w:t>СОИ</w:t>
      </w:r>
      <w:bookmarkEnd w:id="187"/>
      <w:bookmarkEnd w:id="188"/>
    </w:p>
    <w:p w14:paraId="1A8B5AA4" w14:textId="212A89E5" w:rsidR="00B1672A" w:rsidRPr="00003215" w:rsidRDefault="00B1672A" w:rsidP="00860BC7">
      <w:pPr>
        <w:pStyle w:val="3f2"/>
      </w:pPr>
      <w:r w:rsidRPr="00003215">
        <w:t xml:space="preserve">В рамках </w:t>
      </w:r>
      <w:r w:rsidR="00FB4182" w:rsidRPr="00003215">
        <w:t>создания ИС СОИ</w:t>
      </w:r>
      <w:r w:rsidRPr="00003215">
        <w:t xml:space="preserve"> должны быть разработаны/актуализированы следующие документы:</w:t>
      </w:r>
    </w:p>
    <w:p w14:paraId="6F20F7DA" w14:textId="5611DB77" w:rsidR="00B1672A" w:rsidRPr="00003215" w:rsidRDefault="00B1672A" w:rsidP="003545C3">
      <w:pPr>
        <w:pStyle w:val="1b"/>
        <w:numPr>
          <w:ilvl w:val="0"/>
          <w:numId w:val="62"/>
        </w:numPr>
      </w:pPr>
      <w:r w:rsidRPr="00003215">
        <w:t>Техническое задание на создание</w:t>
      </w:r>
      <w:r w:rsidR="007C485F" w:rsidRPr="00003215">
        <w:t xml:space="preserve"> ИС</w:t>
      </w:r>
      <w:r w:rsidRPr="00003215">
        <w:t xml:space="preserve"> СОИ (включая КСОИБ СОИ);</w:t>
      </w:r>
    </w:p>
    <w:p w14:paraId="5ED161D3" w14:textId="14CECDE0" w:rsidR="00B1672A" w:rsidRPr="00003215" w:rsidRDefault="00B1672A" w:rsidP="00860BC7">
      <w:pPr>
        <w:pStyle w:val="1b"/>
      </w:pPr>
      <w:r w:rsidRPr="00003215">
        <w:t xml:space="preserve">Модель угроз и нарушителя безопасности информации </w:t>
      </w:r>
      <w:r w:rsidR="00A42DAF" w:rsidRPr="00003215">
        <w:t xml:space="preserve">ИС </w:t>
      </w:r>
      <w:r w:rsidRPr="00003215">
        <w:t>СОИ;</w:t>
      </w:r>
    </w:p>
    <w:p w14:paraId="21A2D0C4" w14:textId="2F810F7A" w:rsidR="00B1672A" w:rsidRPr="00003215" w:rsidRDefault="00B1672A" w:rsidP="00860BC7">
      <w:pPr>
        <w:pStyle w:val="1b"/>
      </w:pPr>
      <w:r w:rsidRPr="00003215">
        <w:t xml:space="preserve">ОРД на </w:t>
      </w:r>
      <w:r w:rsidR="00CE2C52" w:rsidRPr="00003215">
        <w:t xml:space="preserve">ИС </w:t>
      </w:r>
      <w:r w:rsidRPr="00003215">
        <w:t>СОИ;</w:t>
      </w:r>
    </w:p>
    <w:p w14:paraId="7E2FC55E" w14:textId="4FA2C134" w:rsidR="00B1672A" w:rsidRPr="00003215" w:rsidRDefault="00B1672A" w:rsidP="00860BC7">
      <w:pPr>
        <w:pStyle w:val="1b"/>
      </w:pPr>
      <w:r w:rsidRPr="00003215">
        <w:t xml:space="preserve">Комплект проектной документации </w:t>
      </w:r>
      <w:r w:rsidR="00B461AB" w:rsidRPr="00003215">
        <w:t xml:space="preserve">ИС </w:t>
      </w:r>
      <w:r w:rsidRPr="00003215">
        <w:t>СОИ:</w:t>
      </w:r>
    </w:p>
    <w:p w14:paraId="09B3A302" w14:textId="77777777" w:rsidR="00B1672A" w:rsidRPr="00003215" w:rsidRDefault="00B1672A" w:rsidP="00860BC7">
      <w:pPr>
        <w:pStyle w:val="25"/>
      </w:pPr>
      <w:r w:rsidRPr="00003215">
        <w:t>Ведомость технического проекта (ТП);</w:t>
      </w:r>
    </w:p>
    <w:p w14:paraId="4B8140F1" w14:textId="77777777" w:rsidR="00B1672A" w:rsidRPr="00003215" w:rsidRDefault="00B1672A" w:rsidP="00860BC7">
      <w:pPr>
        <w:pStyle w:val="25"/>
      </w:pPr>
      <w:r w:rsidRPr="00003215">
        <w:t>Ведомость покупных изделий (ВП);</w:t>
      </w:r>
    </w:p>
    <w:p w14:paraId="38A546C0" w14:textId="77777777" w:rsidR="00B1672A" w:rsidRPr="00003215" w:rsidRDefault="00B1672A" w:rsidP="00860BC7">
      <w:pPr>
        <w:pStyle w:val="25"/>
      </w:pPr>
      <w:r w:rsidRPr="00003215">
        <w:t>Схема организационной структуры (С0);</w:t>
      </w:r>
    </w:p>
    <w:p w14:paraId="37980E7D" w14:textId="77777777" w:rsidR="00B1672A" w:rsidRPr="00003215" w:rsidRDefault="00B1672A" w:rsidP="00860BC7">
      <w:pPr>
        <w:pStyle w:val="25"/>
      </w:pPr>
      <w:r w:rsidRPr="00003215">
        <w:t>Схема структурная комплекса технических средств (С1);</w:t>
      </w:r>
    </w:p>
    <w:p w14:paraId="5F70A9F9" w14:textId="77777777" w:rsidR="00B1672A" w:rsidRPr="00003215" w:rsidRDefault="00B1672A" w:rsidP="00860BC7">
      <w:pPr>
        <w:pStyle w:val="25"/>
      </w:pPr>
      <w:r w:rsidRPr="00003215">
        <w:t>Схема функциональной структуры (С2);</w:t>
      </w:r>
    </w:p>
    <w:p w14:paraId="0035AA20" w14:textId="77777777" w:rsidR="00B1672A" w:rsidRPr="00003215" w:rsidRDefault="00B1672A" w:rsidP="00860BC7">
      <w:pPr>
        <w:pStyle w:val="25"/>
      </w:pPr>
      <w:r w:rsidRPr="00003215">
        <w:t>Пояснительная записка к техническому проекту (П2);</w:t>
      </w:r>
    </w:p>
    <w:p w14:paraId="25CC39FC" w14:textId="77777777" w:rsidR="00B1672A" w:rsidRPr="00003215" w:rsidRDefault="00B1672A" w:rsidP="00860BC7">
      <w:pPr>
        <w:pStyle w:val="25"/>
      </w:pPr>
      <w:r w:rsidRPr="00003215">
        <w:t>Описание информационного обеспечения системы (П5);</w:t>
      </w:r>
    </w:p>
    <w:p w14:paraId="26D94068" w14:textId="77777777" w:rsidR="00B1672A" w:rsidRPr="00003215" w:rsidRDefault="00B1672A" w:rsidP="00860BC7">
      <w:pPr>
        <w:pStyle w:val="25"/>
      </w:pPr>
      <w:r w:rsidRPr="00003215">
        <w:t>Описание комплекса технических средств (П9);</w:t>
      </w:r>
    </w:p>
    <w:p w14:paraId="77889F0F" w14:textId="77777777" w:rsidR="00B1672A" w:rsidRPr="00003215" w:rsidRDefault="00B1672A" w:rsidP="00860BC7">
      <w:pPr>
        <w:pStyle w:val="25"/>
      </w:pPr>
      <w:r w:rsidRPr="00003215">
        <w:t>Описание программного обеспечения (ПА).</w:t>
      </w:r>
    </w:p>
    <w:p w14:paraId="4F4AF504" w14:textId="77777777" w:rsidR="00B1672A" w:rsidRPr="00003215" w:rsidRDefault="00B1672A" w:rsidP="00860BC7">
      <w:pPr>
        <w:pStyle w:val="1b"/>
      </w:pPr>
      <w:r w:rsidRPr="00003215">
        <w:t>Комплект проектной документации КСОИБ СОИ:</w:t>
      </w:r>
    </w:p>
    <w:p w14:paraId="09A669F5" w14:textId="77777777" w:rsidR="00B1672A" w:rsidRPr="00003215" w:rsidRDefault="00B1672A" w:rsidP="00860BC7">
      <w:pPr>
        <w:pStyle w:val="25"/>
      </w:pPr>
      <w:r w:rsidRPr="00003215">
        <w:t>Ведомость технического проекта (ТП);</w:t>
      </w:r>
    </w:p>
    <w:p w14:paraId="503B84C4" w14:textId="77777777" w:rsidR="00B1672A" w:rsidRPr="00003215" w:rsidRDefault="00B1672A" w:rsidP="00860BC7">
      <w:pPr>
        <w:pStyle w:val="25"/>
      </w:pPr>
      <w:r w:rsidRPr="00003215">
        <w:t>Ведомость покупных изделий (ВП);</w:t>
      </w:r>
    </w:p>
    <w:p w14:paraId="166125DA" w14:textId="77777777" w:rsidR="00B1672A" w:rsidRPr="00003215" w:rsidRDefault="00B1672A" w:rsidP="00860BC7">
      <w:pPr>
        <w:pStyle w:val="25"/>
      </w:pPr>
      <w:r w:rsidRPr="00003215">
        <w:t>Схема организационной структуры (С0);</w:t>
      </w:r>
    </w:p>
    <w:p w14:paraId="27F5DD16" w14:textId="77777777" w:rsidR="00B1672A" w:rsidRPr="00003215" w:rsidRDefault="00B1672A" w:rsidP="00860BC7">
      <w:pPr>
        <w:pStyle w:val="25"/>
      </w:pPr>
      <w:r w:rsidRPr="00003215">
        <w:t>Схема структурная комплекса технических средств (С1);</w:t>
      </w:r>
    </w:p>
    <w:p w14:paraId="1E2F5402" w14:textId="77777777" w:rsidR="00B1672A" w:rsidRPr="00003215" w:rsidRDefault="00B1672A" w:rsidP="00860BC7">
      <w:pPr>
        <w:pStyle w:val="25"/>
      </w:pPr>
      <w:r w:rsidRPr="00003215">
        <w:t>Схема функциональной структуры (С2);</w:t>
      </w:r>
    </w:p>
    <w:p w14:paraId="18B6A15A" w14:textId="77777777" w:rsidR="00B1672A" w:rsidRPr="00003215" w:rsidRDefault="00B1672A" w:rsidP="00860BC7">
      <w:pPr>
        <w:pStyle w:val="25"/>
      </w:pPr>
      <w:r w:rsidRPr="00003215">
        <w:t>Пояснительная записка к техническому проекту (П2);</w:t>
      </w:r>
    </w:p>
    <w:p w14:paraId="3158BE42" w14:textId="77777777" w:rsidR="00B1672A" w:rsidRPr="00003215" w:rsidRDefault="00B1672A" w:rsidP="00860BC7">
      <w:pPr>
        <w:pStyle w:val="25"/>
      </w:pPr>
      <w:r w:rsidRPr="00003215">
        <w:t>Описание комплекса технических средств (П9);</w:t>
      </w:r>
    </w:p>
    <w:p w14:paraId="3487A52C" w14:textId="77777777" w:rsidR="00B1672A" w:rsidRPr="00003215" w:rsidRDefault="00B1672A" w:rsidP="00860BC7">
      <w:pPr>
        <w:pStyle w:val="25"/>
      </w:pPr>
      <w:r w:rsidRPr="00003215">
        <w:t>Описание программного обеспечения (ПА).</w:t>
      </w:r>
    </w:p>
    <w:p w14:paraId="52D84F7E" w14:textId="73476B3B" w:rsidR="00B1672A" w:rsidRPr="00003215" w:rsidRDefault="00B1672A" w:rsidP="00860BC7">
      <w:pPr>
        <w:pStyle w:val="1b"/>
      </w:pPr>
      <w:r w:rsidRPr="00003215">
        <w:t>Комплект рабочей (исполнительной) документации на СОИ в составе:</w:t>
      </w:r>
    </w:p>
    <w:p w14:paraId="4F6E6BB1" w14:textId="77777777" w:rsidR="00B1672A" w:rsidRPr="00003215" w:rsidRDefault="00B1672A" w:rsidP="00860BC7">
      <w:pPr>
        <w:pStyle w:val="25"/>
      </w:pPr>
      <w:r w:rsidRPr="00003215">
        <w:t>Ведомость эксплуатационной документации;</w:t>
      </w:r>
    </w:p>
    <w:p w14:paraId="5A2633C0" w14:textId="77777777" w:rsidR="00B1672A" w:rsidRPr="00003215" w:rsidRDefault="00B1672A" w:rsidP="00860BC7">
      <w:pPr>
        <w:pStyle w:val="25"/>
      </w:pPr>
      <w:r w:rsidRPr="00003215">
        <w:t>Руководство пользователя (И3);</w:t>
      </w:r>
    </w:p>
    <w:p w14:paraId="069C2D69" w14:textId="77777777" w:rsidR="00B1672A" w:rsidRPr="00003215" w:rsidRDefault="00B1672A" w:rsidP="00860BC7">
      <w:pPr>
        <w:pStyle w:val="25"/>
      </w:pPr>
      <w:r w:rsidRPr="00003215">
        <w:t>Руководство администратора;</w:t>
      </w:r>
    </w:p>
    <w:p w14:paraId="3086D4C3" w14:textId="77777777" w:rsidR="00B1672A" w:rsidRPr="00003215" w:rsidRDefault="00B1672A" w:rsidP="00860BC7">
      <w:pPr>
        <w:pStyle w:val="25"/>
      </w:pPr>
      <w:r w:rsidRPr="00003215">
        <w:t>Руководство администратора информационной безопасности;</w:t>
      </w:r>
    </w:p>
    <w:p w14:paraId="3F9CF87C" w14:textId="77777777" w:rsidR="00B1672A" w:rsidRPr="00003215" w:rsidRDefault="00B1672A" w:rsidP="00860BC7">
      <w:pPr>
        <w:pStyle w:val="25"/>
      </w:pPr>
      <w:r w:rsidRPr="00003215">
        <w:t>Технологическая инструкция (И2);</w:t>
      </w:r>
    </w:p>
    <w:p w14:paraId="03F57701" w14:textId="77777777" w:rsidR="00B1672A" w:rsidRPr="00003215" w:rsidRDefault="00B1672A" w:rsidP="00860BC7">
      <w:pPr>
        <w:pStyle w:val="25"/>
      </w:pPr>
      <w:r w:rsidRPr="00003215">
        <w:t>Общее описание системы;</w:t>
      </w:r>
    </w:p>
    <w:p w14:paraId="7AE31F8D" w14:textId="03FB5660" w:rsidR="00B1672A" w:rsidRPr="00003215" w:rsidRDefault="00B1672A" w:rsidP="00860BC7">
      <w:pPr>
        <w:pStyle w:val="25"/>
      </w:pPr>
      <w:r w:rsidRPr="00003215">
        <w:t xml:space="preserve">Программа </w:t>
      </w:r>
      <w:r w:rsidR="00406833" w:rsidRPr="00003215">
        <w:t xml:space="preserve">и методика </w:t>
      </w:r>
      <w:r w:rsidRPr="00003215">
        <w:t>опытной эксплуатации;</w:t>
      </w:r>
    </w:p>
    <w:p w14:paraId="763E5B48" w14:textId="77777777" w:rsidR="00B1672A" w:rsidRPr="00003215" w:rsidRDefault="00B1672A" w:rsidP="00860BC7">
      <w:pPr>
        <w:pStyle w:val="25"/>
      </w:pPr>
      <w:r w:rsidRPr="00003215">
        <w:t>Протокол опытной эксплуатации;</w:t>
      </w:r>
    </w:p>
    <w:p w14:paraId="5140CB1F" w14:textId="16775703" w:rsidR="00B1672A" w:rsidRPr="00003215" w:rsidRDefault="00B1672A" w:rsidP="00860BC7">
      <w:pPr>
        <w:pStyle w:val="25"/>
      </w:pPr>
      <w:r w:rsidRPr="00003215">
        <w:t xml:space="preserve">Программа и методика </w:t>
      </w:r>
      <w:r w:rsidR="00406833" w:rsidRPr="00003215">
        <w:t xml:space="preserve">приемочных </w:t>
      </w:r>
      <w:r w:rsidRPr="00003215">
        <w:t>испытаний;</w:t>
      </w:r>
    </w:p>
    <w:p w14:paraId="3DBD48BE" w14:textId="68900898" w:rsidR="00B1672A" w:rsidRPr="00003215" w:rsidRDefault="00B1672A" w:rsidP="00860BC7">
      <w:pPr>
        <w:pStyle w:val="25"/>
      </w:pPr>
      <w:r w:rsidRPr="00003215">
        <w:t xml:space="preserve">Протокол </w:t>
      </w:r>
      <w:r w:rsidR="002E03FD" w:rsidRPr="00003215">
        <w:t xml:space="preserve">приемочных </w:t>
      </w:r>
      <w:r w:rsidRPr="00003215">
        <w:t>испытаний;</w:t>
      </w:r>
    </w:p>
    <w:p w14:paraId="219C6AC1" w14:textId="7BEF6C1D" w:rsidR="00B1672A" w:rsidRPr="00003215" w:rsidRDefault="00B1672A" w:rsidP="00860BC7">
      <w:pPr>
        <w:pStyle w:val="25"/>
      </w:pPr>
      <w:r w:rsidRPr="00003215">
        <w:t xml:space="preserve">Таблица доменных имен и </w:t>
      </w:r>
      <w:r w:rsidR="0009726D" w:rsidRPr="00003215">
        <w:t>IP-</w:t>
      </w:r>
      <w:r w:rsidRPr="00003215">
        <w:t>адресов.</w:t>
      </w:r>
    </w:p>
    <w:p w14:paraId="08B83DC4" w14:textId="77777777" w:rsidR="00B1672A" w:rsidRPr="00003215" w:rsidRDefault="00B1672A" w:rsidP="00860BC7">
      <w:pPr>
        <w:pStyle w:val="1b"/>
      </w:pPr>
      <w:r w:rsidRPr="00003215">
        <w:t>Комплект рабочей (исполнительной) документации на КСОИБ СОИ в составе:</w:t>
      </w:r>
    </w:p>
    <w:p w14:paraId="1F263EE7" w14:textId="77777777" w:rsidR="00B1672A" w:rsidRPr="00003215" w:rsidRDefault="00B1672A" w:rsidP="00860BC7">
      <w:pPr>
        <w:pStyle w:val="25"/>
      </w:pPr>
      <w:r w:rsidRPr="00003215">
        <w:t>Ведомость эксплуатационной документации;</w:t>
      </w:r>
    </w:p>
    <w:p w14:paraId="1947EE53" w14:textId="77777777" w:rsidR="00B1672A" w:rsidRPr="00003215" w:rsidRDefault="00B1672A" w:rsidP="00860BC7">
      <w:pPr>
        <w:pStyle w:val="25"/>
      </w:pPr>
      <w:r w:rsidRPr="00003215">
        <w:t>Руководство пользователя (И3);</w:t>
      </w:r>
    </w:p>
    <w:p w14:paraId="778EA7C9" w14:textId="77777777" w:rsidR="00B1672A" w:rsidRPr="00003215" w:rsidRDefault="00B1672A" w:rsidP="00860BC7">
      <w:pPr>
        <w:pStyle w:val="25"/>
      </w:pPr>
      <w:r w:rsidRPr="00003215">
        <w:t>Руководство администратора;</w:t>
      </w:r>
    </w:p>
    <w:p w14:paraId="36C7CEB8" w14:textId="77777777" w:rsidR="00B1672A" w:rsidRPr="00003215" w:rsidRDefault="00B1672A" w:rsidP="00860BC7">
      <w:pPr>
        <w:pStyle w:val="25"/>
      </w:pPr>
      <w:r w:rsidRPr="00003215">
        <w:t>Руководство администратора информационной безопасности;</w:t>
      </w:r>
    </w:p>
    <w:p w14:paraId="2A5236B2" w14:textId="77777777" w:rsidR="00B1672A" w:rsidRPr="00003215" w:rsidRDefault="00B1672A" w:rsidP="00860BC7">
      <w:pPr>
        <w:pStyle w:val="25"/>
      </w:pPr>
      <w:r w:rsidRPr="00003215">
        <w:t>Технологическая инструкция (И2);</w:t>
      </w:r>
    </w:p>
    <w:p w14:paraId="2F0919F1" w14:textId="77777777" w:rsidR="00B1672A" w:rsidRPr="00003215" w:rsidRDefault="00B1672A" w:rsidP="00860BC7">
      <w:pPr>
        <w:pStyle w:val="25"/>
      </w:pPr>
      <w:r w:rsidRPr="00003215">
        <w:t>Общее описание системы;</w:t>
      </w:r>
    </w:p>
    <w:p w14:paraId="0B34ECC6" w14:textId="581C20DD" w:rsidR="00B1672A" w:rsidRPr="00003215" w:rsidRDefault="00B1672A" w:rsidP="00860BC7">
      <w:pPr>
        <w:pStyle w:val="25"/>
      </w:pPr>
      <w:r w:rsidRPr="00003215">
        <w:t>Программа</w:t>
      </w:r>
      <w:r w:rsidR="00406833" w:rsidRPr="00003215">
        <w:t xml:space="preserve"> и методика</w:t>
      </w:r>
      <w:r w:rsidRPr="00003215">
        <w:t xml:space="preserve"> опытной эксплуатации;</w:t>
      </w:r>
    </w:p>
    <w:p w14:paraId="086C2094" w14:textId="77777777" w:rsidR="00B1672A" w:rsidRPr="00003215" w:rsidRDefault="00B1672A" w:rsidP="00860BC7">
      <w:pPr>
        <w:pStyle w:val="25"/>
      </w:pPr>
      <w:r w:rsidRPr="00003215">
        <w:t>Протокол опытной эксплуатации;</w:t>
      </w:r>
    </w:p>
    <w:p w14:paraId="372A8D88" w14:textId="4275C97E" w:rsidR="00B1672A" w:rsidRPr="00003215" w:rsidRDefault="00B1672A" w:rsidP="00860BC7">
      <w:pPr>
        <w:pStyle w:val="25"/>
      </w:pPr>
      <w:r w:rsidRPr="00003215">
        <w:t xml:space="preserve">Программа и методика </w:t>
      </w:r>
      <w:r w:rsidR="00406833" w:rsidRPr="00003215">
        <w:t xml:space="preserve">приемочных </w:t>
      </w:r>
      <w:r w:rsidRPr="00003215">
        <w:t>испытаний;</w:t>
      </w:r>
    </w:p>
    <w:p w14:paraId="768463FC" w14:textId="30A2DD9A" w:rsidR="00B1672A" w:rsidRPr="00003215" w:rsidRDefault="00B1672A" w:rsidP="00860BC7">
      <w:pPr>
        <w:pStyle w:val="25"/>
      </w:pPr>
      <w:r w:rsidRPr="00003215">
        <w:t xml:space="preserve">Протокол </w:t>
      </w:r>
      <w:r w:rsidR="002E03FD" w:rsidRPr="00003215">
        <w:t xml:space="preserve">приемочных </w:t>
      </w:r>
      <w:r w:rsidRPr="00003215">
        <w:t>испытаний;</w:t>
      </w:r>
    </w:p>
    <w:p w14:paraId="4FFCA29F" w14:textId="7D60DB54" w:rsidR="00B1672A" w:rsidRPr="00003215" w:rsidRDefault="00B1672A" w:rsidP="00860BC7">
      <w:pPr>
        <w:pStyle w:val="25"/>
      </w:pPr>
      <w:r w:rsidRPr="00003215">
        <w:t xml:space="preserve">Таблица доменных имен и </w:t>
      </w:r>
      <w:r w:rsidR="0009726D" w:rsidRPr="00003215">
        <w:t>IP-</w:t>
      </w:r>
      <w:r w:rsidRPr="00003215">
        <w:t>адресов.</w:t>
      </w:r>
    </w:p>
    <w:p w14:paraId="29F79324" w14:textId="01F73B2D" w:rsidR="00B1672A" w:rsidRPr="00003215" w:rsidRDefault="00B1672A" w:rsidP="00860BC7">
      <w:pPr>
        <w:pStyle w:val="1b"/>
      </w:pPr>
      <w:r w:rsidRPr="00003215">
        <w:t xml:space="preserve">По результатам выполнения работ по аттестации </w:t>
      </w:r>
      <w:r w:rsidR="00B461AB" w:rsidRPr="00003215">
        <w:t xml:space="preserve">ИС </w:t>
      </w:r>
      <w:r w:rsidRPr="00003215">
        <w:t xml:space="preserve">СОИ, должны быть </w:t>
      </w:r>
      <w:r w:rsidR="00FB4182" w:rsidRPr="00003215">
        <w:t xml:space="preserve">предоставлены </w:t>
      </w:r>
      <w:r w:rsidR="0009726D" w:rsidRPr="00003215">
        <w:t>документы</w:t>
      </w:r>
      <w:r w:rsidR="00FB4182" w:rsidRPr="00003215">
        <w:t xml:space="preserve"> в составе</w:t>
      </w:r>
      <w:r w:rsidR="0009726D" w:rsidRPr="00003215">
        <w:t>:</w:t>
      </w:r>
    </w:p>
    <w:p w14:paraId="19D49CB4" w14:textId="64EC4668" w:rsidR="00B1672A" w:rsidRPr="00003215" w:rsidRDefault="001750FE" w:rsidP="00860BC7">
      <w:pPr>
        <w:pStyle w:val="25"/>
      </w:pPr>
      <w:r w:rsidRPr="00003215">
        <w:t>Технический паспорт</w:t>
      </w:r>
      <w:r w:rsidR="00B1672A" w:rsidRPr="00003215">
        <w:t>;</w:t>
      </w:r>
    </w:p>
    <w:p w14:paraId="0C8C69F4" w14:textId="1A2BD2C2" w:rsidR="00B1672A" w:rsidRPr="00003215" w:rsidRDefault="00B1672A" w:rsidP="00860BC7">
      <w:pPr>
        <w:pStyle w:val="25"/>
      </w:pPr>
      <w:r w:rsidRPr="00003215">
        <w:t>Программа и методик</w:t>
      </w:r>
      <w:r w:rsidR="001750FE" w:rsidRPr="00003215">
        <w:t>и аттестационных испытаний</w:t>
      </w:r>
      <w:r w:rsidRPr="00003215">
        <w:t>;</w:t>
      </w:r>
    </w:p>
    <w:p w14:paraId="01C970D7" w14:textId="1911CC1B" w:rsidR="00B1672A" w:rsidRPr="00003215" w:rsidRDefault="00B1672A" w:rsidP="00860BC7">
      <w:pPr>
        <w:pStyle w:val="25"/>
      </w:pPr>
      <w:r w:rsidRPr="00003215">
        <w:t>Протокол проведени</w:t>
      </w:r>
      <w:r w:rsidR="001750FE" w:rsidRPr="00003215">
        <w:t>я аттестационных испытаний</w:t>
      </w:r>
      <w:r w:rsidRPr="00003215">
        <w:t>;</w:t>
      </w:r>
    </w:p>
    <w:p w14:paraId="27FA8840" w14:textId="5B36C3ED" w:rsidR="00B1672A" w:rsidRPr="00003215" w:rsidRDefault="00B1672A" w:rsidP="00860BC7">
      <w:pPr>
        <w:pStyle w:val="25"/>
      </w:pPr>
      <w:r w:rsidRPr="00003215">
        <w:t>Заключение по результата</w:t>
      </w:r>
      <w:r w:rsidR="001750FE" w:rsidRPr="00003215">
        <w:t>м аттестационных испытаний</w:t>
      </w:r>
      <w:r w:rsidRPr="00003215">
        <w:t>;</w:t>
      </w:r>
    </w:p>
    <w:p w14:paraId="5149D62B" w14:textId="72F3D21E" w:rsidR="00B1672A" w:rsidRPr="00003215" w:rsidRDefault="00574AAE" w:rsidP="00574AAE">
      <w:pPr>
        <w:pStyle w:val="25"/>
      </w:pPr>
      <w:r w:rsidRPr="00003215">
        <w:t xml:space="preserve">Аттестат соответствия требованиям обеспечения информационной безопасности регуляторов и законодательства Российской Федерации </w:t>
      </w:r>
      <w:r w:rsidR="00B1672A" w:rsidRPr="00003215">
        <w:t>(Аттестат выдается только при успешном прохождении аттестационных испытаний и положительном Заключении. При отрицательном результате проведения аттестационных испытаний выдаётся Заключение с соответствующими выводами)</w:t>
      </w:r>
      <w:r w:rsidR="005F65FD">
        <w:t>;</w:t>
      </w:r>
    </w:p>
    <w:p w14:paraId="4B208408" w14:textId="0ED0CF36" w:rsidR="00C11B23" w:rsidRPr="00003215" w:rsidRDefault="00C11B23" w:rsidP="00C11B23">
      <w:pPr>
        <w:pStyle w:val="25"/>
      </w:pPr>
      <w:r w:rsidRPr="00003215">
        <w:t xml:space="preserve">Акт о приемке ИС СОИ в объёме </w:t>
      </w:r>
      <w:r w:rsidR="00E25730" w:rsidRPr="00003215">
        <w:t>1-ого (</w:t>
      </w:r>
      <w:r w:rsidRPr="00003215">
        <w:t>2-ого</w:t>
      </w:r>
      <w:r w:rsidR="00E25730" w:rsidRPr="00003215">
        <w:t>)</w:t>
      </w:r>
      <w:r w:rsidRPr="00003215">
        <w:t xml:space="preserve"> этапа создания ИС СОИ в постоянную эксплуатацию (</w:t>
      </w:r>
      <w:r w:rsidR="005F65FD" w:rsidRPr="00003215">
        <w:t>выдается только при успешном прохождении аттестационных испытаний и положительном Заключении</w:t>
      </w:r>
      <w:r w:rsidRPr="00003215">
        <w:t>)</w:t>
      </w:r>
      <w:r w:rsidR="005F65FD">
        <w:t>.</w:t>
      </w:r>
    </w:p>
    <w:p w14:paraId="4FF7517E" w14:textId="77777777" w:rsidR="00B1672A" w:rsidRPr="00003215" w:rsidRDefault="00B1672A" w:rsidP="00860BC7">
      <w:pPr>
        <w:pStyle w:val="3f2"/>
      </w:pPr>
      <w:bookmarkStart w:id="189" w:name="_Toc475959891"/>
      <w:r w:rsidRPr="00003215">
        <w:t>Разрабатываемая техническая документация должна быть выполнена на русском языке.</w:t>
      </w:r>
      <w:bookmarkEnd w:id="189"/>
    </w:p>
    <w:p w14:paraId="5DFE3593" w14:textId="63FFB6BA" w:rsidR="00B1672A" w:rsidRPr="00003215" w:rsidRDefault="00B1672A" w:rsidP="00860BC7">
      <w:pPr>
        <w:pStyle w:val="3f2"/>
      </w:pPr>
      <w:r w:rsidRPr="00003215">
        <w:t>Структура и содержание Технического задания на создание СОИ и КСОИБ СОИ должна соответствовать требованиям ГОСТ</w:t>
      </w:r>
      <w:r w:rsidR="0009726D" w:rsidRPr="00003215">
        <w:t> </w:t>
      </w:r>
      <w:r w:rsidRPr="00003215">
        <w:t>34.602</w:t>
      </w:r>
      <w:r w:rsidR="0009726D" w:rsidRPr="00003215">
        <w:t>–</w:t>
      </w:r>
      <w:r w:rsidRPr="00003215">
        <w:t>2020 «Информационная технология. Комплекс стандартов на автоматизированные системы. Техническое задание на создание автоматизированной системы».</w:t>
      </w:r>
    </w:p>
    <w:p w14:paraId="7C5A2A55" w14:textId="356155ED" w:rsidR="00B1672A" w:rsidRPr="00003215" w:rsidRDefault="00B1672A" w:rsidP="00860BC7">
      <w:pPr>
        <w:pStyle w:val="3f2"/>
      </w:pPr>
      <w:r w:rsidRPr="00003215">
        <w:t>Структура и содержание технической документации на компоненты долж</w:t>
      </w:r>
      <w:r w:rsidR="00F86E26" w:rsidRPr="00003215">
        <w:t xml:space="preserve">ны </w:t>
      </w:r>
      <w:r w:rsidRPr="00003215">
        <w:t>удовлетворять требованиям Приложения № </w:t>
      </w:r>
      <w:r w:rsidR="00B8712D" w:rsidRPr="00003215">
        <w:t>2</w:t>
      </w:r>
      <w:r w:rsidRPr="00003215">
        <w:t xml:space="preserve"> к Регламенту внедрения и сопровождения программных систем Федеральной службы по финансовому мониторингу № 02-00-06/13505 от 29.06.2015 (предоставляется Заказчиком).</w:t>
      </w:r>
    </w:p>
    <w:p w14:paraId="2A16E83B" w14:textId="77777777" w:rsidR="00B1672A" w:rsidRPr="00003215" w:rsidRDefault="00B1672A" w:rsidP="00860BC7">
      <w:pPr>
        <w:pStyle w:val="3f2"/>
      </w:pPr>
      <w:r w:rsidRPr="00003215">
        <w:t xml:space="preserve">Документы должны быть оформлены на листах формата А4 без рамки, основной надписи и дополнительных граф к ней, без шифра (номера документа). </w:t>
      </w:r>
    </w:p>
    <w:p w14:paraId="4BD7E1E5" w14:textId="77777777" w:rsidR="00B1672A" w:rsidRPr="00003215" w:rsidRDefault="00B1672A" w:rsidP="00860BC7">
      <w:pPr>
        <w:pStyle w:val="3f2"/>
      </w:pPr>
      <w:r w:rsidRPr="00003215">
        <w:t>Правила оформления документов должны быть предварительно согласованы с Заказчиком.</w:t>
      </w:r>
    </w:p>
    <w:p w14:paraId="3401EC74" w14:textId="433EDA49" w:rsidR="00B1672A" w:rsidRPr="00003215" w:rsidRDefault="00B1672A" w:rsidP="00860BC7">
      <w:pPr>
        <w:pStyle w:val="3f2"/>
      </w:pPr>
      <w:r w:rsidRPr="00003215">
        <w:t>Документы предоставляются Заказчику в бумажном (</w:t>
      </w:r>
      <w:r w:rsidR="0038665B" w:rsidRPr="00003215">
        <w:t>2</w:t>
      </w:r>
      <w:r w:rsidRPr="00003215">
        <w:t> экземпляр</w:t>
      </w:r>
      <w:r w:rsidR="0038665B" w:rsidRPr="00003215">
        <w:t>а</w:t>
      </w:r>
      <w:r w:rsidRPr="00003215">
        <w:t>), а также в электронном виде на оптическом носителе (1 экземпляр).</w:t>
      </w:r>
    </w:p>
    <w:p w14:paraId="48D8E4F3" w14:textId="4E189690" w:rsidR="00B1672A" w:rsidRPr="00003215" w:rsidRDefault="00B1672A" w:rsidP="00B1672A">
      <w:pPr>
        <w:pStyle w:val="1d"/>
        <w:spacing w:before="240" w:after="240"/>
        <w:jc w:val="both"/>
        <w:rPr>
          <w:rFonts w:cs="Times New Roman"/>
          <w:sz w:val="24"/>
          <w:szCs w:val="24"/>
        </w:rPr>
      </w:pPr>
      <w:bookmarkStart w:id="190" w:name="_Toc457571539"/>
      <w:bookmarkStart w:id="191" w:name="_Toc156566671"/>
      <w:bookmarkStart w:id="192" w:name="_Toc158982603"/>
      <w:r w:rsidRPr="00003215">
        <w:rPr>
          <w:rFonts w:cs="Times New Roman"/>
          <w:sz w:val="24"/>
          <w:szCs w:val="24"/>
        </w:rPr>
        <w:t>Требования к Исполнителю работ</w:t>
      </w:r>
      <w:bookmarkEnd w:id="190"/>
      <w:bookmarkEnd w:id="191"/>
      <w:r w:rsidR="00944A78" w:rsidRPr="00003215">
        <w:rPr>
          <w:rFonts w:cs="Times New Roman"/>
          <w:sz w:val="24"/>
          <w:szCs w:val="24"/>
        </w:rPr>
        <w:t xml:space="preserve"> и услуг</w:t>
      </w:r>
      <w:bookmarkEnd w:id="192"/>
    </w:p>
    <w:p w14:paraId="43D40AB4" w14:textId="77777777" w:rsidR="00B1672A" w:rsidRPr="00003215" w:rsidRDefault="00B1672A" w:rsidP="00860BC7">
      <w:pPr>
        <w:pStyle w:val="2f8"/>
      </w:pPr>
      <w:r w:rsidRPr="00003215">
        <w:t>Деятельность по защите информации должна быть определена в Уставе (учредительных документах) Исполнителя как один из основных видов деятельности организации.</w:t>
      </w:r>
    </w:p>
    <w:p w14:paraId="38AB7FB8" w14:textId="77777777" w:rsidR="00B1672A" w:rsidRPr="00003215" w:rsidRDefault="00B1672A" w:rsidP="00860BC7">
      <w:pPr>
        <w:pStyle w:val="2f8"/>
      </w:pPr>
      <w:r w:rsidRPr="00003215">
        <w:t>Исполнитель должен обладать следующими лицензиями ФСТЭК России:</w:t>
      </w:r>
    </w:p>
    <w:p w14:paraId="264F9800" w14:textId="77777777" w:rsidR="00B1672A" w:rsidRPr="00003215" w:rsidRDefault="00B1672A" w:rsidP="003545C3">
      <w:pPr>
        <w:pStyle w:val="1b"/>
        <w:numPr>
          <w:ilvl w:val="0"/>
          <w:numId w:val="63"/>
        </w:numPr>
      </w:pPr>
      <w:r w:rsidRPr="00003215">
        <w:t>на деятельность по технической защите конфиденциальной информации;</w:t>
      </w:r>
    </w:p>
    <w:p w14:paraId="56870FE4" w14:textId="77777777" w:rsidR="00B1672A" w:rsidRPr="00003215" w:rsidRDefault="00B1672A" w:rsidP="00860BC7">
      <w:pPr>
        <w:pStyle w:val="1b"/>
      </w:pPr>
      <w:r w:rsidRPr="00003215">
        <w:t>на деятельность по разработке и (или) производству средств защиты конфиденциальной информации.</w:t>
      </w:r>
    </w:p>
    <w:p w14:paraId="16797A25" w14:textId="77777777" w:rsidR="00B1672A" w:rsidRPr="00003215" w:rsidRDefault="00B1672A" w:rsidP="00860BC7">
      <w:pPr>
        <w:pStyle w:val="2f8"/>
      </w:pPr>
      <w:r w:rsidRPr="00003215">
        <w:t>Исполнитель должен обладать следующими лицензиями ФСБ:</w:t>
      </w:r>
    </w:p>
    <w:p w14:paraId="4D4F8886" w14:textId="77777777" w:rsidR="00B1672A" w:rsidRPr="00003215" w:rsidRDefault="00B1672A" w:rsidP="00860BC7">
      <w:pPr>
        <w:pStyle w:val="2f9"/>
      </w:pPr>
      <w:r w:rsidRPr="00003215">
        <w:t>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предпринимателя).</w:t>
      </w:r>
    </w:p>
    <w:p w14:paraId="7F356786" w14:textId="1E94FEF5" w:rsidR="00B1672A" w:rsidRPr="00003215" w:rsidRDefault="00B1672A" w:rsidP="004F5911">
      <w:pPr>
        <w:pStyle w:val="2f8"/>
      </w:pPr>
      <w:r w:rsidRPr="00003215">
        <w:t xml:space="preserve">Исполнитель должен иметь сертифицированную систему менеджмента качества в соответствии с требованиями </w:t>
      </w:r>
      <w:r w:rsidR="004F5911" w:rsidRPr="004F5911">
        <w:t>национальн</w:t>
      </w:r>
      <w:r w:rsidR="00ED5902">
        <w:t>ого</w:t>
      </w:r>
      <w:r w:rsidR="004F5911" w:rsidRPr="004F5911">
        <w:t xml:space="preserve"> стандарт</w:t>
      </w:r>
      <w:r w:rsidR="00ED5902">
        <w:t>а</w:t>
      </w:r>
      <w:r w:rsidR="004F5911" w:rsidRPr="004F5911">
        <w:t xml:space="preserve"> </w:t>
      </w:r>
      <w:r w:rsidR="00ED5902">
        <w:t>Р</w:t>
      </w:r>
      <w:r w:rsidR="004F5911" w:rsidRPr="004F5911">
        <w:t xml:space="preserve">оссийской </w:t>
      </w:r>
      <w:r w:rsidR="00ED5902">
        <w:t>Ф</w:t>
      </w:r>
      <w:r w:rsidR="004F5911" w:rsidRPr="004F5911">
        <w:t>едерации ГОСТ Р ИСО 9001-2015</w:t>
      </w:r>
      <w:r w:rsidRPr="00003215">
        <w:t>.</w:t>
      </w:r>
    </w:p>
    <w:p w14:paraId="3ED180A2" w14:textId="77777777" w:rsidR="00B1672A" w:rsidRPr="00003215" w:rsidRDefault="00B1672A" w:rsidP="00860BC7">
      <w:pPr>
        <w:pStyle w:val="2f8"/>
      </w:pPr>
      <w:r w:rsidRPr="00003215">
        <w:t>Исполнитель должен иметь в структуре компании выделенное подразделение, отвечающее за работы в области информационной безопасности.</w:t>
      </w:r>
    </w:p>
    <w:p w14:paraId="0640918F" w14:textId="77777777" w:rsidR="00B1672A" w:rsidRPr="00003215" w:rsidRDefault="00B1672A" w:rsidP="00860BC7">
      <w:pPr>
        <w:pStyle w:val="2f8"/>
      </w:pPr>
      <w:r w:rsidRPr="00003215">
        <w:t>Исполнитель должен иметь в структуре компании выделенное подразделение, отвечающее за поддержку и обслуживание внедряемых средств защиты в режиме 24/7.</w:t>
      </w:r>
    </w:p>
    <w:p w14:paraId="761CD218" w14:textId="77777777" w:rsidR="00B1672A" w:rsidRPr="00003215" w:rsidRDefault="00B1672A" w:rsidP="00860BC7">
      <w:pPr>
        <w:pStyle w:val="2f8"/>
      </w:pPr>
      <w:r w:rsidRPr="00003215">
        <w:t>Исполнитель должен иметь техническую лабораторию для моделирования проблемных ситуаций, которые могут возникнуть на программно-аппаратных комплексах, установленных у Заказчика.</w:t>
      </w:r>
    </w:p>
    <w:p w14:paraId="4AB4D6EF" w14:textId="77777777" w:rsidR="00B1672A" w:rsidRPr="00003215" w:rsidRDefault="00B1672A" w:rsidP="00860BC7">
      <w:pPr>
        <w:pStyle w:val="2f8"/>
      </w:pPr>
      <w:r w:rsidRPr="00003215">
        <w:t>Исполнитель должен иметь в штате сертифицированных специалистов, обладающих сертификатом Администратора системы защиты информации ViPNet</w:t>
      </w:r>
    </w:p>
    <w:p w14:paraId="16A65E2D" w14:textId="77777777" w:rsidR="00B1672A" w:rsidRPr="00003215" w:rsidRDefault="00B1672A" w:rsidP="00860BC7">
      <w:pPr>
        <w:pStyle w:val="2f8"/>
      </w:pPr>
      <w:r w:rsidRPr="00003215">
        <w:t>Исполнитель должен иметь в штате сертифицированных специалистов, обладающих сертификатом Kaspersky Certified System Engineer Level 1.2 (не менее двух).</w:t>
      </w:r>
    </w:p>
    <w:p w14:paraId="0777A58A" w14:textId="77777777" w:rsidR="00B1672A" w:rsidRPr="00003215" w:rsidRDefault="00B1672A" w:rsidP="00860BC7">
      <w:pPr>
        <w:pStyle w:val="2f8"/>
      </w:pPr>
      <w:r w:rsidRPr="00003215">
        <w:t>Исполнитель должен иметь в штате сертифицированных специалистов, обладающих сертификатом ALCSA-1.7 Сертифицированный системный администратор Astra Linux Special Edition 1.7 (не менее трёх).</w:t>
      </w:r>
    </w:p>
    <w:p w14:paraId="141653A9" w14:textId="7BAA01B0" w:rsidR="00B1672A" w:rsidRPr="00003215" w:rsidRDefault="00B1672A" w:rsidP="00860BC7">
      <w:pPr>
        <w:pStyle w:val="2f8"/>
      </w:pPr>
      <w:r w:rsidRPr="00003215">
        <w:t xml:space="preserve">Исполнитель должен иметь в штате сертифицированных специалистов, обладающих сертификатом Certified Professional (CP) по продукту MaxPatrol SIEM (не менее </w:t>
      </w:r>
      <w:r w:rsidR="006762E1">
        <w:t>пяти</w:t>
      </w:r>
      <w:r w:rsidRPr="00003215">
        <w:t>).</w:t>
      </w:r>
    </w:p>
    <w:p w14:paraId="4459172C" w14:textId="7B3A155C" w:rsidR="004378E5" w:rsidRDefault="004378E5" w:rsidP="00B1672A">
      <w:pPr>
        <w:pStyle w:val="aff"/>
      </w:pPr>
    </w:p>
    <w:p w14:paraId="32032E22" w14:textId="77777777" w:rsidR="00B1672A" w:rsidRPr="00216FDD" w:rsidRDefault="00B1672A" w:rsidP="0012678D">
      <w:pPr>
        <w:spacing w:after="0" w:line="240" w:lineRule="auto"/>
      </w:pPr>
    </w:p>
    <w:sectPr w:rsidR="00B1672A" w:rsidRPr="00216FDD" w:rsidSect="00502CBF">
      <w:headerReference w:type="default" r:id="rId14"/>
      <w:footerReference w:type="default" r:id="rId15"/>
      <w:pgSz w:w="11907" w:h="16840" w:code="9"/>
      <w:pgMar w:top="851" w:right="851" w:bottom="1134" w:left="1701" w:header="397" w:footer="397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B1CC1C" w16cid:durableId="297E5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FF93C" w14:textId="77777777" w:rsidR="004F5911" w:rsidRDefault="004F5911">
      <w:r>
        <w:separator/>
      </w:r>
    </w:p>
  </w:endnote>
  <w:endnote w:type="continuationSeparator" w:id="0">
    <w:p w14:paraId="786EAE48" w14:textId="77777777" w:rsidR="004F5911" w:rsidRDefault="004F5911">
      <w:r>
        <w:continuationSeparator/>
      </w:r>
    </w:p>
  </w:endnote>
  <w:endnote w:type="continuationNotice" w:id="1">
    <w:p w14:paraId="12AD1472" w14:textId="77777777" w:rsidR="004F5911" w:rsidRDefault="004F59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Cond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?? 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12BDD8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7EA77" w14:textId="77777777" w:rsidR="004F5911" w:rsidRDefault="004F5911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DFAC3B9" w14:textId="77777777" w:rsidR="004F5911" w:rsidRDefault="004F5911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FB33E" w14:textId="1C0BEC4C" w:rsidR="004F5911" w:rsidRDefault="004F5911" w:rsidP="004F3D45">
    <w:pPr>
      <w:pStyle w:val="afffff7"/>
    </w:pPr>
    <w:r>
      <w:fldChar w:fldCharType="begin"/>
    </w:r>
    <w:r>
      <w:instrText>PAGE   \* MERGEFORMAT</w:instrText>
    </w:r>
    <w:r>
      <w:fldChar w:fldCharType="separate"/>
    </w:r>
    <w:r w:rsidR="00ED590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A201" w14:textId="77777777" w:rsidR="004F5911" w:rsidRPr="00036CCE" w:rsidRDefault="004F5911" w:rsidP="00961974">
    <w:pPr>
      <w:pStyle w:val="afff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8F0E5" w14:textId="77777777" w:rsidR="004F5911" w:rsidRDefault="004F5911">
      <w:r>
        <w:separator/>
      </w:r>
    </w:p>
  </w:footnote>
  <w:footnote w:type="continuationSeparator" w:id="0">
    <w:p w14:paraId="13CDB746" w14:textId="77777777" w:rsidR="004F5911" w:rsidRDefault="004F5911">
      <w:r>
        <w:continuationSeparator/>
      </w:r>
    </w:p>
  </w:footnote>
  <w:footnote w:type="continuationNotice" w:id="1">
    <w:p w14:paraId="5D04CACB" w14:textId="77777777" w:rsidR="004F5911" w:rsidRDefault="004F59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EDCDA" w14:textId="6E65F419" w:rsidR="004F5911" w:rsidRPr="004F3D45" w:rsidRDefault="004F5911" w:rsidP="00C72DEC">
    <w:pPr>
      <w:pStyle w:val="affffffff0"/>
    </w:pPr>
    <w:r w:rsidRPr="00C72DEC">
      <w:t>Техническое задание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DB96" w14:textId="77777777" w:rsidR="004F5911" w:rsidRPr="00B86F1C" w:rsidRDefault="004F5911" w:rsidP="00961974">
    <w:pPr>
      <w:pStyle w:val="afffff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3CE0E7D0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D2A6F"/>
    <w:multiLevelType w:val="hybridMultilevel"/>
    <w:tmpl w:val="D0DE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C4DED"/>
    <w:multiLevelType w:val="multilevel"/>
    <w:tmpl w:val="88EC58C0"/>
    <w:lvl w:ilvl="0">
      <w:start w:val="1"/>
      <w:numFmt w:val="upperLetter"/>
      <w:pStyle w:val="1"/>
      <w:lvlText w:val="Приложение %1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" w15:restartNumberingAfterBreak="0">
    <w:nsid w:val="019A2DFA"/>
    <w:multiLevelType w:val="multilevel"/>
    <w:tmpl w:val="7AAED278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2DB3AB5"/>
    <w:multiLevelType w:val="multilevel"/>
    <w:tmpl w:val="FD08E804"/>
    <w:lvl w:ilvl="0">
      <w:start w:val="1"/>
      <w:numFmt w:val="decimal"/>
      <w:pStyle w:val="10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8"/>
        </w:tabs>
        <w:ind w:left="868" w:hanging="868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300"/>
        </w:tabs>
        <w:ind w:left="1300" w:hanging="504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804" w:hanging="648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230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81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36"/>
        </w:tabs>
        <w:ind w:left="331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82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396" w:hanging="1440"/>
      </w:pPr>
      <w:rPr>
        <w:rFonts w:cs="Times New Roman"/>
      </w:rPr>
    </w:lvl>
  </w:abstractNum>
  <w:abstractNum w:abstractNumId="5" w15:restartNumberingAfterBreak="0">
    <w:nsid w:val="045C5FF4"/>
    <w:multiLevelType w:val="multilevel"/>
    <w:tmpl w:val="279E66E0"/>
    <w:styleLink w:val="ArialNarrow14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3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6" w:firstLine="0"/>
      </w:pPr>
      <w:rPr>
        <w:rFonts w:ascii="Arial Narrow" w:hAnsi="Arial Narrow" w:cs="Times New Roman"/>
        <w:b/>
        <w:bCs/>
        <w:sz w:val="28"/>
      </w:rPr>
    </w:lvl>
    <w:lvl w:ilvl="3">
      <w:start w:val="1"/>
      <w:numFmt w:val="decimal"/>
      <w:lvlText w:val="%1.%2.%3.%4."/>
      <w:lvlJc w:val="left"/>
      <w:pPr>
        <w:ind w:left="339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52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" w:hanging="11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78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91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907" w:firstLine="0"/>
      </w:pPr>
      <w:rPr>
        <w:rFonts w:cs="Times New Roman"/>
      </w:rPr>
    </w:lvl>
  </w:abstractNum>
  <w:abstractNum w:abstractNumId="6" w15:restartNumberingAfterBreak="0">
    <w:nsid w:val="046E3018"/>
    <w:multiLevelType w:val="multilevel"/>
    <w:tmpl w:val="E2AEE90C"/>
    <w:lvl w:ilvl="0">
      <w:start w:val="1"/>
      <w:numFmt w:val="bullet"/>
      <w:pStyle w:val="11"/>
      <w:lvlText w:val=""/>
      <w:lvlJc w:val="left"/>
      <w:pPr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701" w:hanging="425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410" w:hanging="425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3119" w:hanging="42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5A539BE"/>
    <w:multiLevelType w:val="multilevel"/>
    <w:tmpl w:val="C9009B98"/>
    <w:lvl w:ilvl="0">
      <w:start w:val="1"/>
      <w:numFmt w:val="decimal"/>
      <w:pStyle w:val="123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284" w:firstLine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567" w:firstLine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911"/>
        </w:tabs>
        <w:ind w:left="1701" w:firstLine="85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98C78E6"/>
    <w:multiLevelType w:val="multilevel"/>
    <w:tmpl w:val="11A89D48"/>
    <w:lvl w:ilvl="0">
      <w:start w:val="1"/>
      <w:numFmt w:val="upperRoman"/>
      <w:pStyle w:val="12"/>
      <w:lvlText w:val="Статья %1."/>
      <w:lvlJc w:val="left"/>
      <w:pPr>
        <w:ind w:left="0" w:firstLine="0"/>
      </w:pPr>
    </w:lvl>
    <w:lvl w:ilvl="1">
      <w:start w:val="1"/>
      <w:numFmt w:val="decimalZero"/>
      <w:pStyle w:val="20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0"/>
      <w:lvlText w:val="(%3)"/>
      <w:lvlJc w:val="left"/>
      <w:pPr>
        <w:ind w:left="720" w:hanging="432"/>
      </w:pPr>
    </w:lvl>
    <w:lvl w:ilvl="3">
      <w:start w:val="1"/>
      <w:numFmt w:val="lowerRoman"/>
      <w:pStyle w:val="40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9" w15:restartNumberingAfterBreak="0">
    <w:nsid w:val="09DD02C8"/>
    <w:multiLevelType w:val="hybridMultilevel"/>
    <w:tmpl w:val="D4520D60"/>
    <w:lvl w:ilvl="0" w:tplc="5F42E9AC">
      <w:start w:val="1"/>
      <w:numFmt w:val="bullet"/>
      <w:pStyle w:val="a1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C14FA"/>
    <w:multiLevelType w:val="multilevel"/>
    <w:tmpl w:val="F1D63648"/>
    <w:lvl w:ilvl="0">
      <w:start w:val="1"/>
      <w:numFmt w:val="russianLower"/>
      <w:pStyle w:val="13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russianLower"/>
      <w:pStyle w:val="21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russianLower"/>
      <w:pStyle w:val="31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russianLower"/>
      <w:pStyle w:val="41"/>
      <w:lvlText w:val="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09259A8"/>
    <w:multiLevelType w:val="multilevel"/>
    <w:tmpl w:val="C3A2CF9E"/>
    <w:styleLink w:val="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1232404D"/>
    <w:multiLevelType w:val="hybridMultilevel"/>
    <w:tmpl w:val="69C8AE3A"/>
    <w:name w:val="WW8Num53"/>
    <w:lvl w:ilvl="0" w:tplc="090EDF8C">
      <w:start w:val="1"/>
      <w:numFmt w:val="bullet"/>
      <w:suff w:val="space"/>
      <w:lvlText w:val="–"/>
      <w:lvlJc w:val="left"/>
      <w:pPr>
        <w:ind w:left="1010" w:hanging="170"/>
      </w:pPr>
      <w:rPr>
        <w:rFonts w:ascii="Times New Roman" w:hAnsi="Times New Roman" w:cs="Times New Roman" w:hint="default"/>
        <w:sz w:val="24"/>
        <w:szCs w:val="24"/>
      </w:rPr>
    </w:lvl>
    <w:lvl w:ilvl="1" w:tplc="9118F404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8B8C970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8AB8179C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1D58319E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DFAC4E1C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DDDA8458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9C5CDF46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F9EA1A64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15201252"/>
    <w:multiLevelType w:val="multilevel"/>
    <w:tmpl w:val="AA480232"/>
    <w:lvl w:ilvl="0">
      <w:start w:val="1"/>
      <w:numFmt w:val="decimal"/>
      <w:pStyle w:val="15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3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6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52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" w:hanging="11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78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91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907" w:firstLine="0"/>
      </w:pPr>
      <w:rPr>
        <w:rFonts w:cs="Times New Roman"/>
      </w:rPr>
    </w:lvl>
  </w:abstractNum>
  <w:abstractNum w:abstractNumId="14" w15:restartNumberingAfterBreak="0">
    <w:nsid w:val="15E2338E"/>
    <w:multiLevelType w:val="hybridMultilevel"/>
    <w:tmpl w:val="28884488"/>
    <w:lvl w:ilvl="0" w:tplc="AD8C7E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pStyle w:val="32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036AF"/>
    <w:multiLevelType w:val="multilevel"/>
    <w:tmpl w:val="3146AFE8"/>
    <w:lvl w:ilvl="0">
      <w:start w:val="1"/>
      <w:numFmt w:val="russianLower"/>
      <w:pStyle w:val="16"/>
      <w:lvlText w:val="%1)"/>
      <w:lvlJc w:val="left"/>
      <w:pPr>
        <w:ind w:left="992" w:hanging="425"/>
      </w:pPr>
      <w:rPr>
        <w:rFonts w:hint="default"/>
      </w:rPr>
    </w:lvl>
    <w:lvl w:ilvl="1">
      <w:start w:val="1"/>
      <w:numFmt w:val="russianLower"/>
      <w:pStyle w:val="22"/>
      <w:lvlText w:val="%2)"/>
      <w:lvlJc w:val="left"/>
      <w:pPr>
        <w:ind w:left="1418" w:hanging="426"/>
      </w:pPr>
      <w:rPr>
        <w:rFonts w:hint="default"/>
      </w:rPr>
    </w:lvl>
    <w:lvl w:ilvl="2">
      <w:start w:val="1"/>
      <w:numFmt w:val="russianLower"/>
      <w:pStyle w:val="33"/>
      <w:lvlText w:val="%3)"/>
      <w:lvlJc w:val="left"/>
      <w:pPr>
        <w:ind w:left="1843" w:hanging="425"/>
      </w:pPr>
      <w:rPr>
        <w:rFonts w:hint="default"/>
      </w:rPr>
    </w:lvl>
    <w:lvl w:ilvl="3">
      <w:start w:val="1"/>
      <w:numFmt w:val="russianLower"/>
      <w:pStyle w:val="42"/>
      <w:lvlText w:val="%4)"/>
      <w:lvlJc w:val="left"/>
      <w:pPr>
        <w:ind w:left="2268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6" w15:restartNumberingAfterBreak="0">
    <w:nsid w:val="18814FD4"/>
    <w:multiLevelType w:val="multilevel"/>
    <w:tmpl w:val="1BFAA678"/>
    <w:lvl w:ilvl="0">
      <w:start w:val="1"/>
      <w:numFmt w:val="decimal"/>
      <w:lvlText w:val="[%1]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 w15:restartNumberingAfterBreak="0">
    <w:nsid w:val="19AB6CA8"/>
    <w:multiLevelType w:val="multilevel"/>
    <w:tmpl w:val="DB84DE02"/>
    <w:lvl w:ilvl="0">
      <w:start w:val="1"/>
      <w:numFmt w:val="russianLower"/>
      <w:pStyle w:val="a2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061"/>
        </w:tabs>
        <w:ind w:left="851" w:firstLine="85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327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8" w15:restartNumberingAfterBreak="0">
    <w:nsid w:val="1C22085C"/>
    <w:multiLevelType w:val="multilevel"/>
    <w:tmpl w:val="E10634D0"/>
    <w:lvl w:ilvl="0">
      <w:start w:val="1"/>
      <w:numFmt w:val="decimal"/>
      <w:pStyle w:val="1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1DFC109A"/>
    <w:multiLevelType w:val="hybridMultilevel"/>
    <w:tmpl w:val="69486DDE"/>
    <w:lvl w:ilvl="0" w:tplc="38C690AC">
      <w:start w:val="1"/>
      <w:numFmt w:val="bullet"/>
      <w:pStyle w:val="a3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3172A1"/>
    <w:multiLevelType w:val="multilevel"/>
    <w:tmpl w:val="78DAE198"/>
    <w:lvl w:ilvl="0">
      <w:start w:val="1"/>
      <w:numFmt w:val="decimal"/>
      <w:pStyle w:val="Numere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pnum2"/>
      <w:isLgl/>
      <w:lvlText w:val="%1.%2."/>
      <w:lvlJc w:val="left"/>
      <w:pPr>
        <w:ind w:left="1129" w:hanging="420"/>
      </w:pPr>
    </w:lvl>
    <w:lvl w:ilvl="2">
      <w:start w:val="1"/>
      <w:numFmt w:val="decimal"/>
      <w:pStyle w:val="pnum3"/>
      <w:isLgl/>
      <w:lvlText w:val="%1.%2.%3."/>
      <w:lvlJc w:val="left"/>
      <w:pPr>
        <w:ind w:left="1080" w:hanging="720"/>
      </w:pPr>
    </w:lvl>
    <w:lvl w:ilvl="3">
      <w:start w:val="1"/>
      <w:numFmt w:val="decimal"/>
      <w:pStyle w:val="pnum4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209B096C"/>
    <w:multiLevelType w:val="multilevel"/>
    <w:tmpl w:val="20E42466"/>
    <w:lvl w:ilvl="0">
      <w:start w:val="1"/>
      <w:numFmt w:val="decimal"/>
      <w:pStyle w:val="a4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224" w:hanging="122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24F87446"/>
    <w:multiLevelType w:val="hybridMultilevel"/>
    <w:tmpl w:val="D0A4BEBA"/>
    <w:lvl w:ilvl="0" w:tplc="8604C636">
      <w:start w:val="1"/>
      <w:numFmt w:val="decimal"/>
      <w:pStyle w:val="a5"/>
      <w:lvlText w:val="%1."/>
      <w:lvlJc w:val="left"/>
      <w:pPr>
        <w:ind w:left="360" w:hanging="360"/>
      </w:pPr>
      <w:rPr>
        <w:rFonts w:cs="Times New Roman"/>
      </w:rPr>
    </w:lvl>
    <w:lvl w:ilvl="1" w:tplc="0419000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5DF263F"/>
    <w:multiLevelType w:val="hybridMultilevel"/>
    <w:tmpl w:val="83500F8A"/>
    <w:lvl w:ilvl="0" w:tplc="64048270">
      <w:start w:val="1"/>
      <w:numFmt w:val="russianUpper"/>
      <w:pStyle w:val="a6"/>
      <w:lvlText w:val="Приложение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08577B"/>
    <w:multiLevelType w:val="multilevel"/>
    <w:tmpl w:val="03DBD20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5" w15:restartNumberingAfterBreak="0">
    <w:nsid w:val="2C561FC6"/>
    <w:multiLevelType w:val="multilevel"/>
    <w:tmpl w:val="279E66E0"/>
    <w:styleLink w:val="18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Times New Roman"/>
        <w:sz w:val="28"/>
      </w:rPr>
    </w:lvl>
    <w:lvl w:ilvl="1">
      <w:start w:val="1"/>
      <w:numFmt w:val="decimal"/>
      <w:lvlText w:val="%1.%2."/>
      <w:lvlJc w:val="left"/>
      <w:pPr>
        <w:ind w:left="113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6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52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" w:hanging="11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78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91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907" w:firstLine="0"/>
      </w:pPr>
      <w:rPr>
        <w:rFonts w:cs="Times New Roman"/>
      </w:rPr>
    </w:lvl>
  </w:abstractNum>
  <w:abstractNum w:abstractNumId="26" w15:restartNumberingAfterBreak="0">
    <w:nsid w:val="2D671323"/>
    <w:multiLevelType w:val="multilevel"/>
    <w:tmpl w:val="873C8D82"/>
    <w:lvl w:ilvl="0">
      <w:start w:val="1"/>
      <w:numFmt w:val="decimal"/>
      <w:pStyle w:val="19"/>
      <w:lvlText w:val="%1. 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 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 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 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 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2DA42CFC"/>
    <w:multiLevelType w:val="multilevel"/>
    <w:tmpl w:val="ABF2D474"/>
    <w:lvl w:ilvl="0">
      <w:start w:val="2"/>
      <w:numFmt w:val="decimal"/>
      <w:pStyle w:val="a7"/>
      <w:lvlText w:val="Шаг 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2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20" w:firstLine="0"/>
      </w:pPr>
      <w:rPr>
        <w:rFonts w:hint="default"/>
      </w:rPr>
    </w:lvl>
  </w:abstractNum>
  <w:abstractNum w:abstractNumId="28" w15:restartNumberingAfterBreak="0">
    <w:nsid w:val="2F8D638E"/>
    <w:multiLevelType w:val="hybridMultilevel"/>
    <w:tmpl w:val="1A209A4A"/>
    <w:lvl w:ilvl="0" w:tplc="18CCD0BA">
      <w:start w:val="1"/>
      <w:numFmt w:val="bullet"/>
      <w:pStyle w:val="a8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D402B92">
      <w:start w:val="1"/>
      <w:numFmt w:val="bullet"/>
      <w:pStyle w:val="2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ED0829"/>
    <w:multiLevelType w:val="multilevel"/>
    <w:tmpl w:val="43B018C0"/>
    <w:lvl w:ilvl="0">
      <w:start w:val="1"/>
      <w:numFmt w:val="decimal"/>
      <w:pStyle w:val="a9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 w15:restartNumberingAfterBreak="0">
    <w:nsid w:val="34EC725F"/>
    <w:multiLevelType w:val="multilevel"/>
    <w:tmpl w:val="C742A35E"/>
    <w:lvl w:ilvl="0">
      <w:start w:val="1"/>
      <w:numFmt w:val="bullet"/>
      <w:pStyle w:val="1a"/>
      <w:lvlText w:val="-"/>
      <w:lvlJc w:val="left"/>
      <w:pPr>
        <w:ind w:left="992" w:hanging="425"/>
      </w:pPr>
      <w:rPr>
        <w:rFonts w:ascii="Courier New" w:hAnsi="Courier New" w:hint="default"/>
      </w:rPr>
    </w:lvl>
    <w:lvl w:ilvl="1">
      <w:start w:val="1"/>
      <w:numFmt w:val="bullet"/>
      <w:pStyle w:val="24"/>
      <w:lvlText w:val=""/>
      <w:lvlJc w:val="left"/>
      <w:pPr>
        <w:ind w:left="1418" w:hanging="426"/>
      </w:pPr>
      <w:rPr>
        <w:rFonts w:ascii="Symbol" w:hAnsi="Symbol" w:hint="default"/>
      </w:rPr>
    </w:lvl>
    <w:lvl w:ilvl="2">
      <w:start w:val="1"/>
      <w:numFmt w:val="bullet"/>
      <w:pStyle w:val="34"/>
      <w:lvlText w:val="o"/>
      <w:lvlJc w:val="left"/>
      <w:pPr>
        <w:ind w:left="1843" w:hanging="425"/>
      </w:pPr>
      <w:rPr>
        <w:rFonts w:ascii="Courier New" w:hAnsi="Courier New" w:hint="default"/>
      </w:rPr>
    </w:lvl>
    <w:lvl w:ilvl="3">
      <w:start w:val="1"/>
      <w:numFmt w:val="bullet"/>
      <w:pStyle w:val="43"/>
      <w:lvlText w:val="-"/>
      <w:lvlJc w:val="left"/>
      <w:pPr>
        <w:ind w:left="2268" w:hanging="425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35390A97"/>
    <w:multiLevelType w:val="hybridMultilevel"/>
    <w:tmpl w:val="A4A6F154"/>
    <w:lvl w:ilvl="0" w:tplc="895C0274">
      <w:start w:val="1"/>
      <w:numFmt w:val="decimal"/>
      <w:pStyle w:val="aa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2" w15:restartNumberingAfterBreak="0">
    <w:nsid w:val="3C9A23A7"/>
    <w:multiLevelType w:val="multilevel"/>
    <w:tmpl w:val="C3F042C6"/>
    <w:lvl w:ilvl="0">
      <w:start w:val="1"/>
      <w:numFmt w:val="decimal"/>
      <w:pStyle w:val="1b"/>
      <w:lvlText w:val="%1)"/>
      <w:lvlJc w:val="left"/>
      <w:pPr>
        <w:ind w:left="992" w:hanging="425"/>
      </w:pPr>
      <w:rPr>
        <w:rFonts w:hint="default"/>
      </w:rPr>
    </w:lvl>
    <w:lvl w:ilvl="1">
      <w:start w:val="1"/>
      <w:numFmt w:val="decimal"/>
      <w:pStyle w:val="25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pStyle w:val="35"/>
      <w:lvlText w:val="%1.%2.%3)"/>
      <w:lvlJc w:val="left"/>
      <w:pPr>
        <w:ind w:left="1843" w:hanging="851"/>
      </w:pPr>
      <w:rPr>
        <w:rFonts w:hint="default"/>
      </w:rPr>
    </w:lvl>
    <w:lvl w:ilvl="3">
      <w:start w:val="1"/>
      <w:numFmt w:val="decimal"/>
      <w:pStyle w:val="44"/>
      <w:lvlText w:val="%1.%2.%3.%4)"/>
      <w:lvlJc w:val="left"/>
      <w:pPr>
        <w:ind w:left="2268" w:hanging="992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0F41654"/>
    <w:multiLevelType w:val="multilevel"/>
    <w:tmpl w:val="41D88A1C"/>
    <w:lvl w:ilvl="0">
      <w:start w:val="1"/>
      <w:numFmt w:val="bullet"/>
      <w:pStyle w:val="ab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43391FD0"/>
    <w:multiLevelType w:val="hybridMultilevel"/>
    <w:tmpl w:val="43706B74"/>
    <w:lvl w:ilvl="0" w:tplc="CBE494CE">
      <w:start w:val="1"/>
      <w:numFmt w:val="decimal"/>
      <w:pStyle w:val="1c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3" w:tplc="041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275D70"/>
    <w:multiLevelType w:val="multilevel"/>
    <w:tmpl w:val="CE4A6956"/>
    <w:styleLink w:val="121"/>
    <w:lvl w:ilvl="0">
      <w:start w:val="1"/>
      <w:numFmt w:val="bullet"/>
      <w:lvlText w:val="−"/>
      <w:lvlJc w:val="left"/>
      <w:pPr>
        <w:tabs>
          <w:tab w:val="num" w:pos="1767"/>
        </w:tabs>
        <w:ind w:left="1767" w:hanging="56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119"/>
        </w:tabs>
        <w:ind w:left="3119" w:hanging="56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253" w:hanging="56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4820"/>
        </w:tabs>
        <w:ind w:left="4820" w:hanging="56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954"/>
        </w:tabs>
        <w:ind w:left="5954" w:hanging="567"/>
      </w:pPr>
      <w:rPr>
        <w:rFonts w:ascii="Wingdings" w:hAnsi="Wingdings" w:hint="default"/>
      </w:rPr>
    </w:lvl>
  </w:abstractNum>
  <w:abstractNum w:abstractNumId="36" w15:restartNumberingAfterBreak="0">
    <w:nsid w:val="4AD47012"/>
    <w:multiLevelType w:val="multilevel"/>
    <w:tmpl w:val="464E834A"/>
    <w:lvl w:ilvl="0">
      <w:start w:val="1"/>
      <w:numFmt w:val="decimal"/>
      <w:pStyle w:val="1d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6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6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45"/>
      <w:lvlText w:val="%1.%2.%3.%4"/>
      <w:lvlJc w:val="left"/>
      <w:pPr>
        <w:ind w:left="851" w:hanging="851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4C5D50CD"/>
    <w:multiLevelType w:val="multilevel"/>
    <w:tmpl w:val="012C60B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B456F"/>
    <w:multiLevelType w:val="multilevel"/>
    <w:tmpl w:val="386E2720"/>
    <w:lvl w:ilvl="0">
      <w:start w:val="1"/>
      <w:numFmt w:val="decimal"/>
      <w:pStyle w:val="1e"/>
      <w:lvlText w:val="%1)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7"/>
      <w:lvlText w:val="%1.%2)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37"/>
      <w:lvlText w:val="%1.%2.%3)"/>
      <w:lvlJc w:val="left"/>
      <w:pPr>
        <w:ind w:left="1276" w:hanging="851"/>
      </w:pPr>
      <w:rPr>
        <w:rFonts w:hint="default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6"/>
      <w:lvlText w:val="%1.%2.%3.%4)"/>
      <w:lvlJc w:val="left"/>
      <w:pPr>
        <w:ind w:left="1701" w:hanging="992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B790CCA"/>
    <w:multiLevelType w:val="multilevel"/>
    <w:tmpl w:val="939A1884"/>
    <w:lvl w:ilvl="0">
      <w:start w:val="1"/>
      <w:numFmt w:val="decimal"/>
      <w:pStyle w:val="1f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firstLine="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616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 w:hint="default"/>
      </w:rPr>
    </w:lvl>
  </w:abstractNum>
  <w:abstractNum w:abstractNumId="40" w15:restartNumberingAfterBreak="0">
    <w:nsid w:val="64196D66"/>
    <w:multiLevelType w:val="multilevel"/>
    <w:tmpl w:val="12361564"/>
    <w:lvl w:ilvl="0">
      <w:start w:val="1"/>
      <w:numFmt w:val="decimal"/>
      <w:pStyle w:val="1230"/>
      <w:lvlText w:val="%1)"/>
      <w:lvlJc w:val="left"/>
      <w:pPr>
        <w:tabs>
          <w:tab w:val="num" w:pos="1213"/>
        </w:tabs>
        <w:ind w:left="0" w:firstLine="851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912"/>
        </w:tabs>
        <w:ind w:left="1702" w:firstLine="85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763"/>
        </w:tabs>
        <w:ind w:left="2552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613"/>
        </w:tabs>
        <w:ind w:left="3403" w:firstLine="85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711"/>
        </w:tabs>
        <w:ind w:left="2711" w:hanging="100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53"/>
        </w:tabs>
        <w:ind w:left="2853" w:hanging="115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998"/>
        </w:tabs>
        <w:ind w:left="2998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142"/>
        </w:tabs>
        <w:ind w:left="3142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6"/>
        </w:tabs>
        <w:ind w:left="3286" w:hanging="1584"/>
      </w:pPr>
      <w:rPr>
        <w:rFonts w:cs="Times New Roman" w:hint="default"/>
      </w:rPr>
    </w:lvl>
  </w:abstractNum>
  <w:abstractNum w:abstractNumId="41" w15:restartNumberingAfterBreak="0">
    <w:nsid w:val="65720E3B"/>
    <w:multiLevelType w:val="multilevel"/>
    <w:tmpl w:val="A8182228"/>
    <w:styleLink w:val="28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13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6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52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" w:hanging="11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78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91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907" w:firstLine="0"/>
      </w:pPr>
      <w:rPr>
        <w:rFonts w:cs="Times New Roman"/>
      </w:rPr>
    </w:lvl>
  </w:abstractNum>
  <w:abstractNum w:abstractNumId="42" w15:restartNumberingAfterBreak="0">
    <w:nsid w:val="65F231F3"/>
    <w:multiLevelType w:val="multilevel"/>
    <w:tmpl w:val="8CEA90DC"/>
    <w:lvl w:ilvl="0">
      <w:start w:val="1"/>
      <w:numFmt w:val="decimal"/>
      <w:pStyle w:val="ac"/>
      <w:lvlText w:val="[%1]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7BD7853"/>
    <w:multiLevelType w:val="multilevel"/>
    <w:tmpl w:val="E530E724"/>
    <w:styleLink w:val="N5"/>
    <w:lvl w:ilvl="0">
      <w:start w:val="6"/>
      <w:numFmt w:val="decimal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 w15:restartNumberingAfterBreak="0">
    <w:nsid w:val="68F43752"/>
    <w:multiLevelType w:val="multilevel"/>
    <w:tmpl w:val="83AE41CC"/>
    <w:lvl w:ilvl="0">
      <w:start w:val="1"/>
      <w:numFmt w:val="none"/>
      <w:pStyle w:val="1f0"/>
      <w:lvlText w:val=""/>
      <w:lvlJc w:val="left"/>
      <w:pPr>
        <w:ind w:left="992" w:hanging="425"/>
      </w:pPr>
      <w:rPr>
        <w:rFonts w:hint="default"/>
      </w:rPr>
    </w:lvl>
    <w:lvl w:ilvl="1">
      <w:start w:val="1"/>
      <w:numFmt w:val="none"/>
      <w:pStyle w:val="29"/>
      <w:lvlText w:val="%2"/>
      <w:lvlJc w:val="left"/>
      <w:pPr>
        <w:ind w:left="1418" w:hanging="426"/>
      </w:pPr>
      <w:rPr>
        <w:rFonts w:hint="default"/>
      </w:rPr>
    </w:lvl>
    <w:lvl w:ilvl="2">
      <w:start w:val="1"/>
      <w:numFmt w:val="none"/>
      <w:pStyle w:val="38"/>
      <w:lvlText w:val="%3"/>
      <w:lvlJc w:val="left"/>
      <w:pPr>
        <w:ind w:left="1843" w:hanging="425"/>
      </w:pPr>
      <w:rPr>
        <w:rFonts w:hint="default"/>
      </w:rPr>
    </w:lvl>
    <w:lvl w:ilvl="3">
      <w:start w:val="1"/>
      <w:numFmt w:val="none"/>
      <w:pStyle w:val="47"/>
      <w:lvlText w:val="%4"/>
      <w:lvlJc w:val="left"/>
      <w:pPr>
        <w:ind w:left="2268" w:hanging="425"/>
      </w:pPr>
      <w:rPr>
        <w:rFonts w:hint="default"/>
      </w:rPr>
    </w:lvl>
    <w:lvl w:ilvl="4">
      <w:start w:val="1"/>
      <w:numFmt w:val="none"/>
      <w:lvlText w:val="%5"/>
      <w:lvlJc w:val="left"/>
      <w:pPr>
        <w:ind w:left="5443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ind w:left="6163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6883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7603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8323" w:hanging="180"/>
      </w:pPr>
      <w:rPr>
        <w:rFonts w:hint="default"/>
      </w:rPr>
    </w:lvl>
  </w:abstractNum>
  <w:abstractNum w:abstractNumId="45" w15:restartNumberingAfterBreak="0">
    <w:nsid w:val="6C746A32"/>
    <w:multiLevelType w:val="multilevel"/>
    <w:tmpl w:val="4ECE97E8"/>
    <w:styleLink w:val="1ai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E79757B"/>
    <w:multiLevelType w:val="multilevel"/>
    <w:tmpl w:val="A65A7060"/>
    <w:lvl w:ilvl="0">
      <w:start w:val="1"/>
      <w:numFmt w:val="bullet"/>
      <w:pStyle w:val="ad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702B7741"/>
    <w:multiLevelType w:val="multilevel"/>
    <w:tmpl w:val="72C2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08914AF"/>
    <w:multiLevelType w:val="multilevel"/>
    <w:tmpl w:val="11008EDC"/>
    <w:lvl w:ilvl="0">
      <w:start w:val="1"/>
      <w:numFmt w:val="bullet"/>
      <w:pStyle w:val="1f1"/>
      <w:lvlText w:val="-"/>
      <w:lvlJc w:val="left"/>
      <w:pPr>
        <w:ind w:left="425" w:hanging="425"/>
      </w:pPr>
      <w:rPr>
        <w:rFonts w:ascii="Courier New" w:hAnsi="Courier New" w:hint="default"/>
      </w:rPr>
    </w:lvl>
    <w:lvl w:ilvl="1">
      <w:start w:val="1"/>
      <w:numFmt w:val="bullet"/>
      <w:pStyle w:val="2a"/>
      <w:lvlText w:val=""/>
      <w:lvlJc w:val="left"/>
      <w:pPr>
        <w:ind w:left="851" w:hanging="426"/>
      </w:pPr>
      <w:rPr>
        <w:rFonts w:ascii="Symbol" w:hAnsi="Symbol" w:hint="default"/>
      </w:rPr>
    </w:lvl>
    <w:lvl w:ilvl="2">
      <w:start w:val="1"/>
      <w:numFmt w:val="bullet"/>
      <w:pStyle w:val="39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bullet"/>
      <w:pStyle w:val="48"/>
      <w:lvlText w:val="-"/>
      <w:lvlJc w:val="left"/>
      <w:pPr>
        <w:ind w:left="1701" w:hanging="425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 w15:restartNumberingAfterBreak="0">
    <w:nsid w:val="70FE14EB"/>
    <w:multiLevelType w:val="hybridMultilevel"/>
    <w:tmpl w:val="57C20F86"/>
    <w:lvl w:ilvl="0" w:tplc="3C4A72E6">
      <w:start w:val="1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F278BE"/>
    <w:multiLevelType w:val="multilevel"/>
    <w:tmpl w:val="BC8E1EF8"/>
    <w:lvl w:ilvl="0">
      <w:start w:val="1"/>
      <w:numFmt w:val="decimal"/>
      <w:pStyle w:val="1f2"/>
      <w:suff w:val="space"/>
      <w:lvlText w:val="Приложение %1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851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1"/>
        </w:tabs>
        <w:ind w:left="851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91"/>
        </w:tabs>
        <w:ind w:left="851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91"/>
        </w:tabs>
        <w:ind w:left="851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851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1"/>
        </w:tabs>
        <w:ind w:left="851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1"/>
        </w:tabs>
        <w:ind w:left="851" w:firstLine="0"/>
      </w:pPr>
      <w:rPr>
        <w:rFonts w:cs="Times New Roman" w:hint="default"/>
      </w:rPr>
    </w:lvl>
  </w:abstractNum>
  <w:abstractNum w:abstractNumId="51" w15:restartNumberingAfterBreak="0">
    <w:nsid w:val="73194A18"/>
    <w:multiLevelType w:val="multilevel"/>
    <w:tmpl w:val="90046830"/>
    <w:lvl w:ilvl="0">
      <w:start w:val="1"/>
      <w:numFmt w:val="decimal"/>
      <w:pStyle w:val="1231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267"/>
        </w:tabs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3A0222A"/>
    <w:multiLevelType w:val="hybridMultilevel"/>
    <w:tmpl w:val="40820CF6"/>
    <w:name w:val="WW8Num63"/>
    <w:styleLink w:val="4110OutlineNumbering"/>
    <w:lvl w:ilvl="0" w:tplc="88D83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DB13B7"/>
    <w:multiLevelType w:val="hybridMultilevel"/>
    <w:tmpl w:val="079EB716"/>
    <w:lvl w:ilvl="0" w:tplc="584E1702">
      <w:start w:val="1"/>
      <w:numFmt w:val="decimal"/>
      <w:pStyle w:val="ae"/>
      <w:lvlText w:val="Таблиц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69C1150"/>
    <w:multiLevelType w:val="multilevel"/>
    <w:tmpl w:val="279E66E0"/>
    <w:styleLink w:val="ArialNarrow141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3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6" w:firstLine="0"/>
      </w:pPr>
      <w:rPr>
        <w:rFonts w:ascii="Arial Narrow" w:hAnsi="Arial Narrow" w:cs="Times New Roman"/>
        <w:b/>
        <w:bCs/>
        <w:sz w:val="28"/>
      </w:rPr>
    </w:lvl>
    <w:lvl w:ilvl="3">
      <w:start w:val="1"/>
      <w:numFmt w:val="decimal"/>
      <w:lvlText w:val="%1.%2.%3.%4."/>
      <w:lvlJc w:val="left"/>
      <w:pPr>
        <w:ind w:left="339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52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" w:hanging="11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78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91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907" w:firstLine="0"/>
      </w:pPr>
      <w:rPr>
        <w:rFonts w:cs="Times New Roman"/>
      </w:rPr>
    </w:lvl>
  </w:abstractNum>
  <w:abstractNum w:abstractNumId="55" w15:restartNumberingAfterBreak="0">
    <w:nsid w:val="78C9184C"/>
    <w:multiLevelType w:val="multilevel"/>
    <w:tmpl w:val="279E66E0"/>
    <w:styleLink w:val="af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3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6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52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" w:hanging="11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78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91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907" w:firstLine="0"/>
      </w:pPr>
      <w:rPr>
        <w:rFonts w:cs="Times New Roman"/>
      </w:rPr>
    </w:lvl>
  </w:abstractNum>
  <w:abstractNum w:abstractNumId="56" w15:restartNumberingAfterBreak="0">
    <w:nsid w:val="79F91D4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7" w15:restartNumberingAfterBreak="0">
    <w:nsid w:val="7ABA0693"/>
    <w:multiLevelType w:val="multilevel"/>
    <w:tmpl w:val="33827BBA"/>
    <w:styleLink w:val="419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8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58" w15:restartNumberingAfterBreak="0">
    <w:nsid w:val="7C215CAA"/>
    <w:multiLevelType w:val="multilevel"/>
    <w:tmpl w:val="17243408"/>
    <w:styleLink w:val="af0"/>
    <w:lvl w:ilvl="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13" w:hanging="1440"/>
      </w:pPr>
      <w:rPr>
        <w:rFonts w:hint="default"/>
      </w:rPr>
    </w:lvl>
  </w:abstractNum>
  <w:abstractNum w:abstractNumId="59" w15:restartNumberingAfterBreak="0">
    <w:nsid w:val="7E2D58EC"/>
    <w:multiLevelType w:val="multilevel"/>
    <w:tmpl w:val="C8A85CF6"/>
    <w:lvl w:ilvl="0">
      <w:start w:val="1"/>
      <w:numFmt w:val="none"/>
      <w:pStyle w:val="1f3"/>
      <w:lvlText w:val="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none"/>
      <w:pStyle w:val="2b"/>
      <w:lvlText w:val=""/>
      <w:lvlJc w:val="left"/>
      <w:pPr>
        <w:ind w:left="851" w:hanging="426"/>
      </w:pPr>
      <w:rPr>
        <w:rFonts w:hint="default"/>
      </w:rPr>
    </w:lvl>
    <w:lvl w:ilvl="2">
      <w:start w:val="1"/>
      <w:numFmt w:val="none"/>
      <w:pStyle w:val="3a"/>
      <w:lvlText w:val=""/>
      <w:lvlJc w:val="left"/>
      <w:pPr>
        <w:ind w:left="1276" w:hanging="425"/>
      </w:pPr>
      <w:rPr>
        <w:rFonts w:hint="default"/>
      </w:rPr>
    </w:lvl>
    <w:lvl w:ilvl="3">
      <w:start w:val="1"/>
      <w:numFmt w:val="none"/>
      <w:pStyle w:val="49"/>
      <w:lvlText w:val=""/>
      <w:lvlJc w:val="left"/>
      <w:pPr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876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596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6316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7036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756" w:hanging="180"/>
      </w:pPr>
      <w:rPr>
        <w:rFonts w:hint="default"/>
      </w:rPr>
    </w:lvl>
  </w:abstractNum>
  <w:num w:numId="1">
    <w:abstractNumId w:val="45"/>
  </w:num>
  <w:num w:numId="2">
    <w:abstractNumId w:val="48"/>
  </w:num>
  <w:num w:numId="3">
    <w:abstractNumId w:val="58"/>
  </w:num>
  <w:num w:numId="4">
    <w:abstractNumId w:val="10"/>
  </w:num>
  <w:num w:numId="5">
    <w:abstractNumId w:val="52"/>
  </w:num>
  <w:num w:numId="6">
    <w:abstractNumId w:val="19"/>
  </w:num>
  <w:num w:numId="7">
    <w:abstractNumId w:val="56"/>
  </w:num>
  <w:num w:numId="8">
    <w:abstractNumId w:val="14"/>
  </w:num>
  <w:num w:numId="9">
    <w:abstractNumId w:val="22"/>
  </w:num>
  <w:num w:numId="10">
    <w:abstractNumId w:val="35"/>
  </w:num>
  <w:num w:numId="11">
    <w:abstractNumId w:val="20"/>
  </w:num>
  <w:num w:numId="1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25"/>
  </w:num>
  <w:num w:numId="20">
    <w:abstractNumId w:val="41"/>
  </w:num>
  <w:num w:numId="21">
    <w:abstractNumId w:val="54"/>
  </w:num>
  <w:num w:numId="22">
    <w:abstractNumId w:val="55"/>
  </w:num>
  <w:num w:numId="23">
    <w:abstractNumId w:val="50"/>
  </w:num>
  <w:num w:numId="24">
    <w:abstractNumId w:val="2"/>
  </w:num>
  <w:num w:numId="25">
    <w:abstractNumId w:val="21"/>
  </w:num>
  <w:num w:numId="26">
    <w:abstractNumId w:val="7"/>
  </w:num>
  <w:num w:numId="27">
    <w:abstractNumId w:val="51"/>
  </w:num>
  <w:num w:numId="28">
    <w:abstractNumId w:val="3"/>
  </w:num>
  <w:num w:numId="29">
    <w:abstractNumId w:val="40"/>
  </w:num>
  <w:num w:numId="30">
    <w:abstractNumId w:val="17"/>
  </w:num>
  <w:num w:numId="31">
    <w:abstractNumId w:val="46"/>
  </w:num>
  <w:num w:numId="32">
    <w:abstractNumId w:val="33"/>
  </w:num>
  <w:num w:numId="33">
    <w:abstractNumId w:val="27"/>
  </w:num>
  <w:num w:numId="34">
    <w:abstractNumId w:val="18"/>
  </w:num>
  <w:num w:numId="35">
    <w:abstractNumId w:val="39"/>
  </w:num>
  <w:num w:numId="36">
    <w:abstractNumId w:val="8"/>
  </w:num>
  <w:num w:numId="37">
    <w:abstractNumId w:val="31"/>
  </w:num>
  <w:num w:numId="38">
    <w:abstractNumId w:val="42"/>
  </w:num>
  <w:num w:numId="39">
    <w:abstractNumId w:val="23"/>
  </w:num>
  <w:num w:numId="40">
    <w:abstractNumId w:val="30"/>
  </w:num>
  <w:num w:numId="41">
    <w:abstractNumId w:val="44"/>
  </w:num>
  <w:num w:numId="42">
    <w:abstractNumId w:val="38"/>
  </w:num>
  <w:num w:numId="43">
    <w:abstractNumId w:val="59"/>
  </w:num>
  <w:num w:numId="44">
    <w:abstractNumId w:val="53"/>
  </w:num>
  <w:num w:numId="45">
    <w:abstractNumId w:val="49"/>
  </w:num>
  <w:num w:numId="46">
    <w:abstractNumId w:val="6"/>
  </w:num>
  <w:num w:numId="47">
    <w:abstractNumId w:val="9"/>
  </w:num>
  <w:num w:numId="48">
    <w:abstractNumId w:val="32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  <w:num w:numId="51">
    <w:abstractNumId w:val="43"/>
  </w:num>
  <w:num w:numId="52">
    <w:abstractNumId w:val="16"/>
  </w:num>
  <w:num w:numId="53">
    <w:abstractNumId w:val="0"/>
  </w:num>
  <w:num w:numId="54">
    <w:abstractNumId w:val="57"/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</w:num>
  <w:num w:numId="66">
    <w:abstractNumId w:val="24"/>
  </w:num>
  <w:num w:numId="67">
    <w:abstractNumId w:val="47"/>
  </w:num>
  <w:num w:numId="6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0"/>
  </w:num>
  <w:num w:numId="71">
    <w:abstractNumId w:val="30"/>
  </w:num>
  <w:num w:numId="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6"/>
  </w:num>
  <w:num w:numId="74">
    <w:abstractNumId w:val="36"/>
  </w:num>
  <w:num w:numId="75">
    <w:abstractNumId w:val="36"/>
  </w:num>
  <w:num w:numId="76">
    <w:abstractNumId w:val="36"/>
  </w:num>
  <w:num w:numId="77">
    <w:abstractNumId w:val="30"/>
  </w:num>
  <w:num w:numId="78">
    <w:abstractNumId w:val="30"/>
  </w:num>
  <w:num w:numId="79">
    <w:abstractNumId w:val="30"/>
  </w:num>
  <w:num w:numId="80">
    <w:abstractNumId w:val="30"/>
  </w:num>
  <w:num w:numId="81">
    <w:abstractNumId w:val="36"/>
  </w:num>
  <w:num w:numId="82">
    <w:abstractNumId w:val="1"/>
  </w:num>
  <w:num w:numId="83">
    <w:abstractNumId w:val="36"/>
  </w:num>
  <w:num w:numId="84">
    <w:abstractNumId w:val="30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йкин Станислав Владимирович">
    <w15:presenceInfo w15:providerId="None" w15:userId="Сайкин Станислав Владими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trackRevisions/>
  <w:defaultTabStop w:val="720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0241" fillcolor="white">
      <v:fill color="white"/>
      <v:stroke startarrowwidth="narrow" startarrowlength="short" endarrowwidth="narrow" endarrowlength="short" weight="1.13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C6"/>
    <w:rsid w:val="000006CB"/>
    <w:rsid w:val="00001802"/>
    <w:rsid w:val="00001992"/>
    <w:rsid w:val="00003215"/>
    <w:rsid w:val="00004016"/>
    <w:rsid w:val="00004D2A"/>
    <w:rsid w:val="00005A87"/>
    <w:rsid w:val="00010638"/>
    <w:rsid w:val="00010800"/>
    <w:rsid w:val="00010B99"/>
    <w:rsid w:val="000122CD"/>
    <w:rsid w:val="00012478"/>
    <w:rsid w:val="00012F05"/>
    <w:rsid w:val="0001447E"/>
    <w:rsid w:val="00014BD9"/>
    <w:rsid w:val="000153EE"/>
    <w:rsid w:val="00015482"/>
    <w:rsid w:val="000234E7"/>
    <w:rsid w:val="00023A2C"/>
    <w:rsid w:val="00023DD3"/>
    <w:rsid w:val="00024B0C"/>
    <w:rsid w:val="000268BE"/>
    <w:rsid w:val="00026CE2"/>
    <w:rsid w:val="0003049E"/>
    <w:rsid w:val="00030624"/>
    <w:rsid w:val="00032EF8"/>
    <w:rsid w:val="0003346E"/>
    <w:rsid w:val="0003378D"/>
    <w:rsid w:val="00037C68"/>
    <w:rsid w:val="00037D79"/>
    <w:rsid w:val="00037FA3"/>
    <w:rsid w:val="00040CD6"/>
    <w:rsid w:val="00040E33"/>
    <w:rsid w:val="00040EA9"/>
    <w:rsid w:val="00042CDB"/>
    <w:rsid w:val="000451E6"/>
    <w:rsid w:val="00045277"/>
    <w:rsid w:val="000470CD"/>
    <w:rsid w:val="00051CBA"/>
    <w:rsid w:val="00056C5A"/>
    <w:rsid w:val="000574E3"/>
    <w:rsid w:val="00062293"/>
    <w:rsid w:val="00062737"/>
    <w:rsid w:val="00062951"/>
    <w:rsid w:val="00064535"/>
    <w:rsid w:val="000663A2"/>
    <w:rsid w:val="00066EB3"/>
    <w:rsid w:val="00067163"/>
    <w:rsid w:val="0006737B"/>
    <w:rsid w:val="00067D8C"/>
    <w:rsid w:val="0007585B"/>
    <w:rsid w:val="00075E76"/>
    <w:rsid w:val="00077895"/>
    <w:rsid w:val="00081C2D"/>
    <w:rsid w:val="00081FF8"/>
    <w:rsid w:val="00082E1F"/>
    <w:rsid w:val="00084C31"/>
    <w:rsid w:val="00085547"/>
    <w:rsid w:val="00085595"/>
    <w:rsid w:val="0008591B"/>
    <w:rsid w:val="00086708"/>
    <w:rsid w:val="000870BA"/>
    <w:rsid w:val="00093F51"/>
    <w:rsid w:val="000944B8"/>
    <w:rsid w:val="00094FF8"/>
    <w:rsid w:val="00095F2D"/>
    <w:rsid w:val="000969AB"/>
    <w:rsid w:val="0009726D"/>
    <w:rsid w:val="000A0F85"/>
    <w:rsid w:val="000A176B"/>
    <w:rsid w:val="000A205D"/>
    <w:rsid w:val="000A2183"/>
    <w:rsid w:val="000A2521"/>
    <w:rsid w:val="000A6278"/>
    <w:rsid w:val="000B0832"/>
    <w:rsid w:val="000B13BC"/>
    <w:rsid w:val="000B2365"/>
    <w:rsid w:val="000B419D"/>
    <w:rsid w:val="000B41E7"/>
    <w:rsid w:val="000B5549"/>
    <w:rsid w:val="000B6481"/>
    <w:rsid w:val="000C0ED8"/>
    <w:rsid w:val="000C3461"/>
    <w:rsid w:val="000C3D36"/>
    <w:rsid w:val="000C4D3E"/>
    <w:rsid w:val="000C64A0"/>
    <w:rsid w:val="000C73A1"/>
    <w:rsid w:val="000C79D5"/>
    <w:rsid w:val="000C7AC9"/>
    <w:rsid w:val="000D0188"/>
    <w:rsid w:val="000D0266"/>
    <w:rsid w:val="000D0C7F"/>
    <w:rsid w:val="000D34BB"/>
    <w:rsid w:val="000D5A96"/>
    <w:rsid w:val="000E021B"/>
    <w:rsid w:val="000E1D52"/>
    <w:rsid w:val="000E3266"/>
    <w:rsid w:val="000E336D"/>
    <w:rsid w:val="000E7C6F"/>
    <w:rsid w:val="000E7F0F"/>
    <w:rsid w:val="000F0A44"/>
    <w:rsid w:val="000F12DD"/>
    <w:rsid w:val="000F189D"/>
    <w:rsid w:val="000F1BD1"/>
    <w:rsid w:val="000F3607"/>
    <w:rsid w:val="000F3BB9"/>
    <w:rsid w:val="000F4965"/>
    <w:rsid w:val="000F4A0A"/>
    <w:rsid w:val="000F4E06"/>
    <w:rsid w:val="0010009F"/>
    <w:rsid w:val="00102697"/>
    <w:rsid w:val="0010289C"/>
    <w:rsid w:val="00104F4E"/>
    <w:rsid w:val="00105317"/>
    <w:rsid w:val="00106BC1"/>
    <w:rsid w:val="00110283"/>
    <w:rsid w:val="00110867"/>
    <w:rsid w:val="00111CD2"/>
    <w:rsid w:val="00113533"/>
    <w:rsid w:val="00114D81"/>
    <w:rsid w:val="001158F3"/>
    <w:rsid w:val="00115B8C"/>
    <w:rsid w:val="001162D4"/>
    <w:rsid w:val="001164D9"/>
    <w:rsid w:val="001170A3"/>
    <w:rsid w:val="001178F9"/>
    <w:rsid w:val="00121517"/>
    <w:rsid w:val="00124B97"/>
    <w:rsid w:val="0012636D"/>
    <w:rsid w:val="00126378"/>
    <w:rsid w:val="0012678D"/>
    <w:rsid w:val="0012776F"/>
    <w:rsid w:val="00127CF1"/>
    <w:rsid w:val="00130DCD"/>
    <w:rsid w:val="00131226"/>
    <w:rsid w:val="00131EC4"/>
    <w:rsid w:val="00133B1E"/>
    <w:rsid w:val="001365B2"/>
    <w:rsid w:val="00136770"/>
    <w:rsid w:val="0014071C"/>
    <w:rsid w:val="00140E2C"/>
    <w:rsid w:val="00141270"/>
    <w:rsid w:val="00142311"/>
    <w:rsid w:val="00143948"/>
    <w:rsid w:val="00143CF2"/>
    <w:rsid w:val="00143F88"/>
    <w:rsid w:val="00145155"/>
    <w:rsid w:val="001455DA"/>
    <w:rsid w:val="0014574B"/>
    <w:rsid w:val="001472BD"/>
    <w:rsid w:val="00147513"/>
    <w:rsid w:val="001516E4"/>
    <w:rsid w:val="00155733"/>
    <w:rsid w:val="00155AC4"/>
    <w:rsid w:val="001571BD"/>
    <w:rsid w:val="00160F93"/>
    <w:rsid w:val="00161BCF"/>
    <w:rsid w:val="00162197"/>
    <w:rsid w:val="001637FD"/>
    <w:rsid w:val="0016476B"/>
    <w:rsid w:val="00165998"/>
    <w:rsid w:val="00165B3D"/>
    <w:rsid w:val="001730EE"/>
    <w:rsid w:val="001749DB"/>
    <w:rsid w:val="001750FE"/>
    <w:rsid w:val="00181AB2"/>
    <w:rsid w:val="00186579"/>
    <w:rsid w:val="0018694F"/>
    <w:rsid w:val="00190B81"/>
    <w:rsid w:val="00190E5C"/>
    <w:rsid w:val="00190EA7"/>
    <w:rsid w:val="00192A01"/>
    <w:rsid w:val="00192DFD"/>
    <w:rsid w:val="00196D9F"/>
    <w:rsid w:val="001A14A8"/>
    <w:rsid w:val="001A33EE"/>
    <w:rsid w:val="001A4071"/>
    <w:rsid w:val="001A47F4"/>
    <w:rsid w:val="001B02E3"/>
    <w:rsid w:val="001B092D"/>
    <w:rsid w:val="001B0AFE"/>
    <w:rsid w:val="001B27C5"/>
    <w:rsid w:val="001B3314"/>
    <w:rsid w:val="001B4AE7"/>
    <w:rsid w:val="001B701A"/>
    <w:rsid w:val="001B7597"/>
    <w:rsid w:val="001B76DE"/>
    <w:rsid w:val="001C0A30"/>
    <w:rsid w:val="001C0AB3"/>
    <w:rsid w:val="001C1DAC"/>
    <w:rsid w:val="001C40BC"/>
    <w:rsid w:val="001C52F7"/>
    <w:rsid w:val="001C6E5C"/>
    <w:rsid w:val="001D015F"/>
    <w:rsid w:val="001D750F"/>
    <w:rsid w:val="001D7AD0"/>
    <w:rsid w:val="001E17DE"/>
    <w:rsid w:val="001E3A26"/>
    <w:rsid w:val="001E3E6F"/>
    <w:rsid w:val="001E4974"/>
    <w:rsid w:val="001E60C3"/>
    <w:rsid w:val="001E6663"/>
    <w:rsid w:val="001E7771"/>
    <w:rsid w:val="001F0F9C"/>
    <w:rsid w:val="001F1E40"/>
    <w:rsid w:val="001F3F10"/>
    <w:rsid w:val="001F4595"/>
    <w:rsid w:val="001F5E9A"/>
    <w:rsid w:val="001F646A"/>
    <w:rsid w:val="001F6EAA"/>
    <w:rsid w:val="00202AA6"/>
    <w:rsid w:val="002035EB"/>
    <w:rsid w:val="00204EC9"/>
    <w:rsid w:val="00204EF1"/>
    <w:rsid w:val="002063E8"/>
    <w:rsid w:val="00206940"/>
    <w:rsid w:val="0021322B"/>
    <w:rsid w:val="002152C5"/>
    <w:rsid w:val="0021565F"/>
    <w:rsid w:val="00216A16"/>
    <w:rsid w:val="00216CA2"/>
    <w:rsid w:val="002173E3"/>
    <w:rsid w:val="00217FA6"/>
    <w:rsid w:val="00222D4E"/>
    <w:rsid w:val="00223182"/>
    <w:rsid w:val="002239E0"/>
    <w:rsid w:val="00225301"/>
    <w:rsid w:val="00226503"/>
    <w:rsid w:val="00230542"/>
    <w:rsid w:val="00233FD9"/>
    <w:rsid w:val="00234373"/>
    <w:rsid w:val="00236321"/>
    <w:rsid w:val="00236BBD"/>
    <w:rsid w:val="002400EE"/>
    <w:rsid w:val="0024142D"/>
    <w:rsid w:val="0024481B"/>
    <w:rsid w:val="00245D0A"/>
    <w:rsid w:val="0024725E"/>
    <w:rsid w:val="002506B6"/>
    <w:rsid w:val="00250986"/>
    <w:rsid w:val="00251B9D"/>
    <w:rsid w:val="00256B4D"/>
    <w:rsid w:val="00257A54"/>
    <w:rsid w:val="00257C9D"/>
    <w:rsid w:val="00257DB4"/>
    <w:rsid w:val="00261670"/>
    <w:rsid w:val="00262511"/>
    <w:rsid w:val="00262540"/>
    <w:rsid w:val="00262790"/>
    <w:rsid w:val="00263210"/>
    <w:rsid w:val="00265057"/>
    <w:rsid w:val="00265F22"/>
    <w:rsid w:val="00266783"/>
    <w:rsid w:val="002668D2"/>
    <w:rsid w:val="0027460C"/>
    <w:rsid w:val="00276A29"/>
    <w:rsid w:val="00280EF9"/>
    <w:rsid w:val="00282EF5"/>
    <w:rsid w:val="0028378D"/>
    <w:rsid w:val="00284DA8"/>
    <w:rsid w:val="00287992"/>
    <w:rsid w:val="002903C9"/>
    <w:rsid w:val="00290C8B"/>
    <w:rsid w:val="0029149E"/>
    <w:rsid w:val="002927CF"/>
    <w:rsid w:val="002931AA"/>
    <w:rsid w:val="00294332"/>
    <w:rsid w:val="00294FB3"/>
    <w:rsid w:val="00296136"/>
    <w:rsid w:val="00296836"/>
    <w:rsid w:val="00297969"/>
    <w:rsid w:val="002A1ABC"/>
    <w:rsid w:val="002A5EEC"/>
    <w:rsid w:val="002B0296"/>
    <w:rsid w:val="002B1499"/>
    <w:rsid w:val="002B1FC0"/>
    <w:rsid w:val="002B2E09"/>
    <w:rsid w:val="002B439E"/>
    <w:rsid w:val="002B4574"/>
    <w:rsid w:val="002B5184"/>
    <w:rsid w:val="002B5E7E"/>
    <w:rsid w:val="002B7863"/>
    <w:rsid w:val="002B78AF"/>
    <w:rsid w:val="002C1836"/>
    <w:rsid w:val="002C2A78"/>
    <w:rsid w:val="002C44A0"/>
    <w:rsid w:val="002C4D50"/>
    <w:rsid w:val="002D039F"/>
    <w:rsid w:val="002D0D71"/>
    <w:rsid w:val="002D5E6F"/>
    <w:rsid w:val="002E03FD"/>
    <w:rsid w:val="002E19CC"/>
    <w:rsid w:val="002E2857"/>
    <w:rsid w:val="002E4344"/>
    <w:rsid w:val="002E449D"/>
    <w:rsid w:val="002E50EF"/>
    <w:rsid w:val="002E6096"/>
    <w:rsid w:val="002E6F39"/>
    <w:rsid w:val="002E7CF7"/>
    <w:rsid w:val="002F1937"/>
    <w:rsid w:val="002F3DB7"/>
    <w:rsid w:val="002F474E"/>
    <w:rsid w:val="002F4B36"/>
    <w:rsid w:val="002F571F"/>
    <w:rsid w:val="002F5A1E"/>
    <w:rsid w:val="002F6765"/>
    <w:rsid w:val="002F69F0"/>
    <w:rsid w:val="003002C6"/>
    <w:rsid w:val="00300573"/>
    <w:rsid w:val="0030175C"/>
    <w:rsid w:val="00301F90"/>
    <w:rsid w:val="00302C73"/>
    <w:rsid w:val="00303AB7"/>
    <w:rsid w:val="00311C1A"/>
    <w:rsid w:val="00314EFF"/>
    <w:rsid w:val="00317DA3"/>
    <w:rsid w:val="0032036E"/>
    <w:rsid w:val="003208BC"/>
    <w:rsid w:val="00321341"/>
    <w:rsid w:val="0032237C"/>
    <w:rsid w:val="003249E0"/>
    <w:rsid w:val="003277C6"/>
    <w:rsid w:val="00327FBF"/>
    <w:rsid w:val="00330297"/>
    <w:rsid w:val="003330EE"/>
    <w:rsid w:val="00333894"/>
    <w:rsid w:val="0033393E"/>
    <w:rsid w:val="00336D3F"/>
    <w:rsid w:val="0033719D"/>
    <w:rsid w:val="00337D15"/>
    <w:rsid w:val="0034105B"/>
    <w:rsid w:val="00342780"/>
    <w:rsid w:val="00342EC1"/>
    <w:rsid w:val="00343608"/>
    <w:rsid w:val="0034379F"/>
    <w:rsid w:val="003465DA"/>
    <w:rsid w:val="00347FF4"/>
    <w:rsid w:val="003528D3"/>
    <w:rsid w:val="003538A0"/>
    <w:rsid w:val="003545C3"/>
    <w:rsid w:val="003551A2"/>
    <w:rsid w:val="00355EC6"/>
    <w:rsid w:val="00356CFC"/>
    <w:rsid w:val="003603D4"/>
    <w:rsid w:val="003605ED"/>
    <w:rsid w:val="003638C1"/>
    <w:rsid w:val="00363B4C"/>
    <w:rsid w:val="003664E5"/>
    <w:rsid w:val="00367F40"/>
    <w:rsid w:val="0037020C"/>
    <w:rsid w:val="0037109A"/>
    <w:rsid w:val="0037475A"/>
    <w:rsid w:val="00375333"/>
    <w:rsid w:val="00376715"/>
    <w:rsid w:val="00377590"/>
    <w:rsid w:val="00377D4D"/>
    <w:rsid w:val="003800E3"/>
    <w:rsid w:val="00380DBF"/>
    <w:rsid w:val="00382888"/>
    <w:rsid w:val="0038413B"/>
    <w:rsid w:val="00385254"/>
    <w:rsid w:val="0038665B"/>
    <w:rsid w:val="00386780"/>
    <w:rsid w:val="00386E3D"/>
    <w:rsid w:val="003916F6"/>
    <w:rsid w:val="00391CB1"/>
    <w:rsid w:val="00393571"/>
    <w:rsid w:val="00393DDA"/>
    <w:rsid w:val="00394989"/>
    <w:rsid w:val="00394F21"/>
    <w:rsid w:val="00395AE2"/>
    <w:rsid w:val="00396C30"/>
    <w:rsid w:val="00396CAC"/>
    <w:rsid w:val="0039724F"/>
    <w:rsid w:val="003A0837"/>
    <w:rsid w:val="003A2F53"/>
    <w:rsid w:val="003A3225"/>
    <w:rsid w:val="003A33FB"/>
    <w:rsid w:val="003A5F51"/>
    <w:rsid w:val="003B05E5"/>
    <w:rsid w:val="003B23EB"/>
    <w:rsid w:val="003B3E3F"/>
    <w:rsid w:val="003B4CD5"/>
    <w:rsid w:val="003B5000"/>
    <w:rsid w:val="003C06A7"/>
    <w:rsid w:val="003C095A"/>
    <w:rsid w:val="003C225E"/>
    <w:rsid w:val="003C2B5C"/>
    <w:rsid w:val="003C337B"/>
    <w:rsid w:val="003C4966"/>
    <w:rsid w:val="003C4D44"/>
    <w:rsid w:val="003C6B81"/>
    <w:rsid w:val="003C703D"/>
    <w:rsid w:val="003D037A"/>
    <w:rsid w:val="003D1E0F"/>
    <w:rsid w:val="003D3C0E"/>
    <w:rsid w:val="003D4781"/>
    <w:rsid w:val="003E0060"/>
    <w:rsid w:val="003E0EE5"/>
    <w:rsid w:val="003E352C"/>
    <w:rsid w:val="003E3621"/>
    <w:rsid w:val="003E38F8"/>
    <w:rsid w:val="003E488F"/>
    <w:rsid w:val="003E5A34"/>
    <w:rsid w:val="003E6520"/>
    <w:rsid w:val="003E73D6"/>
    <w:rsid w:val="003F023F"/>
    <w:rsid w:val="003F5905"/>
    <w:rsid w:val="003F5A90"/>
    <w:rsid w:val="003F67D8"/>
    <w:rsid w:val="003F6ABA"/>
    <w:rsid w:val="003F6FB8"/>
    <w:rsid w:val="003F76D8"/>
    <w:rsid w:val="00401E6D"/>
    <w:rsid w:val="00406833"/>
    <w:rsid w:val="004075B3"/>
    <w:rsid w:val="00407DC2"/>
    <w:rsid w:val="0041121E"/>
    <w:rsid w:val="00414063"/>
    <w:rsid w:val="004141B4"/>
    <w:rsid w:val="00415C71"/>
    <w:rsid w:val="004161AB"/>
    <w:rsid w:val="00416202"/>
    <w:rsid w:val="00416AD2"/>
    <w:rsid w:val="0041712B"/>
    <w:rsid w:val="00421C4D"/>
    <w:rsid w:val="00421F5E"/>
    <w:rsid w:val="0042214D"/>
    <w:rsid w:val="00423783"/>
    <w:rsid w:val="004272BD"/>
    <w:rsid w:val="0042732F"/>
    <w:rsid w:val="00430808"/>
    <w:rsid w:val="00432748"/>
    <w:rsid w:val="0043297C"/>
    <w:rsid w:val="004335E4"/>
    <w:rsid w:val="00434B09"/>
    <w:rsid w:val="004371DC"/>
    <w:rsid w:val="004378E5"/>
    <w:rsid w:val="00441942"/>
    <w:rsid w:val="00441A85"/>
    <w:rsid w:val="00442AE7"/>
    <w:rsid w:val="00447DEC"/>
    <w:rsid w:val="00450997"/>
    <w:rsid w:val="00452B9B"/>
    <w:rsid w:val="00454A5F"/>
    <w:rsid w:val="00454DB5"/>
    <w:rsid w:val="00456570"/>
    <w:rsid w:val="00456C98"/>
    <w:rsid w:val="0045767B"/>
    <w:rsid w:val="00457F9F"/>
    <w:rsid w:val="00461181"/>
    <w:rsid w:val="004627D1"/>
    <w:rsid w:val="0046570E"/>
    <w:rsid w:val="00465F7B"/>
    <w:rsid w:val="004667A6"/>
    <w:rsid w:val="00466B34"/>
    <w:rsid w:val="004717DF"/>
    <w:rsid w:val="004733DB"/>
    <w:rsid w:val="004738F4"/>
    <w:rsid w:val="00473A30"/>
    <w:rsid w:val="0047481B"/>
    <w:rsid w:val="004759D4"/>
    <w:rsid w:val="00476185"/>
    <w:rsid w:val="00483FBF"/>
    <w:rsid w:val="00484DCA"/>
    <w:rsid w:val="00485AEF"/>
    <w:rsid w:val="004868C6"/>
    <w:rsid w:val="00487AB0"/>
    <w:rsid w:val="00492303"/>
    <w:rsid w:val="004926D1"/>
    <w:rsid w:val="004936B7"/>
    <w:rsid w:val="00494545"/>
    <w:rsid w:val="00494FA0"/>
    <w:rsid w:val="0049551F"/>
    <w:rsid w:val="004A10CF"/>
    <w:rsid w:val="004A186D"/>
    <w:rsid w:val="004A3E00"/>
    <w:rsid w:val="004A3F59"/>
    <w:rsid w:val="004A4AC5"/>
    <w:rsid w:val="004A57E5"/>
    <w:rsid w:val="004A5B3B"/>
    <w:rsid w:val="004A6432"/>
    <w:rsid w:val="004B08F4"/>
    <w:rsid w:val="004B19D1"/>
    <w:rsid w:val="004B3A75"/>
    <w:rsid w:val="004B5AAE"/>
    <w:rsid w:val="004B5EE4"/>
    <w:rsid w:val="004B7146"/>
    <w:rsid w:val="004B7963"/>
    <w:rsid w:val="004C0D9D"/>
    <w:rsid w:val="004C1B93"/>
    <w:rsid w:val="004D170F"/>
    <w:rsid w:val="004D2FCC"/>
    <w:rsid w:val="004D5AE2"/>
    <w:rsid w:val="004D7FAA"/>
    <w:rsid w:val="004E24DB"/>
    <w:rsid w:val="004E3BA5"/>
    <w:rsid w:val="004F19BE"/>
    <w:rsid w:val="004F1C6C"/>
    <w:rsid w:val="004F2BAC"/>
    <w:rsid w:val="004F2D35"/>
    <w:rsid w:val="004F31ED"/>
    <w:rsid w:val="004F3580"/>
    <w:rsid w:val="004F3D45"/>
    <w:rsid w:val="004F51BA"/>
    <w:rsid w:val="004F5911"/>
    <w:rsid w:val="004F6CC7"/>
    <w:rsid w:val="00502CBF"/>
    <w:rsid w:val="00502F64"/>
    <w:rsid w:val="00502F9B"/>
    <w:rsid w:val="00505866"/>
    <w:rsid w:val="00510E0C"/>
    <w:rsid w:val="00510FAB"/>
    <w:rsid w:val="00512B49"/>
    <w:rsid w:val="00513690"/>
    <w:rsid w:val="00513DFA"/>
    <w:rsid w:val="00514093"/>
    <w:rsid w:val="0051416D"/>
    <w:rsid w:val="00516DC9"/>
    <w:rsid w:val="00523CDC"/>
    <w:rsid w:val="0052410C"/>
    <w:rsid w:val="005306C4"/>
    <w:rsid w:val="00530C6E"/>
    <w:rsid w:val="0053123F"/>
    <w:rsid w:val="005318BD"/>
    <w:rsid w:val="00533CE7"/>
    <w:rsid w:val="00534CB0"/>
    <w:rsid w:val="00534D1B"/>
    <w:rsid w:val="005369B4"/>
    <w:rsid w:val="00537FE0"/>
    <w:rsid w:val="00541D6D"/>
    <w:rsid w:val="00541EE8"/>
    <w:rsid w:val="00543321"/>
    <w:rsid w:val="0054365F"/>
    <w:rsid w:val="00546A07"/>
    <w:rsid w:val="00547CB5"/>
    <w:rsid w:val="00550361"/>
    <w:rsid w:val="00551CF7"/>
    <w:rsid w:val="005538C7"/>
    <w:rsid w:val="00553C57"/>
    <w:rsid w:val="00554232"/>
    <w:rsid w:val="00555C71"/>
    <w:rsid w:val="00555EA3"/>
    <w:rsid w:val="00556DE6"/>
    <w:rsid w:val="005575B9"/>
    <w:rsid w:val="00561AAA"/>
    <w:rsid w:val="00562900"/>
    <w:rsid w:val="0056365C"/>
    <w:rsid w:val="005646D2"/>
    <w:rsid w:val="00566B3A"/>
    <w:rsid w:val="005679FB"/>
    <w:rsid w:val="00567E46"/>
    <w:rsid w:val="005704DD"/>
    <w:rsid w:val="0057055A"/>
    <w:rsid w:val="0057106B"/>
    <w:rsid w:val="00571641"/>
    <w:rsid w:val="0057199F"/>
    <w:rsid w:val="005734AA"/>
    <w:rsid w:val="00573AB8"/>
    <w:rsid w:val="00573AE4"/>
    <w:rsid w:val="00573B23"/>
    <w:rsid w:val="00574AAE"/>
    <w:rsid w:val="00577CCF"/>
    <w:rsid w:val="005819F4"/>
    <w:rsid w:val="00583BBC"/>
    <w:rsid w:val="00583C8A"/>
    <w:rsid w:val="005845C9"/>
    <w:rsid w:val="00584FD5"/>
    <w:rsid w:val="005860FB"/>
    <w:rsid w:val="00591DA8"/>
    <w:rsid w:val="00593EE5"/>
    <w:rsid w:val="00595A5C"/>
    <w:rsid w:val="005A120E"/>
    <w:rsid w:val="005A1562"/>
    <w:rsid w:val="005A1D16"/>
    <w:rsid w:val="005A265D"/>
    <w:rsid w:val="005A2687"/>
    <w:rsid w:val="005A3AC3"/>
    <w:rsid w:val="005A476D"/>
    <w:rsid w:val="005A51CE"/>
    <w:rsid w:val="005A5216"/>
    <w:rsid w:val="005A526B"/>
    <w:rsid w:val="005B2504"/>
    <w:rsid w:val="005B32E3"/>
    <w:rsid w:val="005B4268"/>
    <w:rsid w:val="005B5B99"/>
    <w:rsid w:val="005B6122"/>
    <w:rsid w:val="005B6DE6"/>
    <w:rsid w:val="005C2700"/>
    <w:rsid w:val="005C33BF"/>
    <w:rsid w:val="005C3B96"/>
    <w:rsid w:val="005C50AA"/>
    <w:rsid w:val="005C5322"/>
    <w:rsid w:val="005C5580"/>
    <w:rsid w:val="005C6AB8"/>
    <w:rsid w:val="005D07B8"/>
    <w:rsid w:val="005D08A4"/>
    <w:rsid w:val="005D0C56"/>
    <w:rsid w:val="005D11B3"/>
    <w:rsid w:val="005D1282"/>
    <w:rsid w:val="005D15ED"/>
    <w:rsid w:val="005D174A"/>
    <w:rsid w:val="005D2BE5"/>
    <w:rsid w:val="005D2C12"/>
    <w:rsid w:val="005D448C"/>
    <w:rsid w:val="005D6E61"/>
    <w:rsid w:val="005E016C"/>
    <w:rsid w:val="005E01E9"/>
    <w:rsid w:val="005E0248"/>
    <w:rsid w:val="005E0321"/>
    <w:rsid w:val="005E1BB6"/>
    <w:rsid w:val="005E2564"/>
    <w:rsid w:val="005E39B2"/>
    <w:rsid w:val="005E3BE7"/>
    <w:rsid w:val="005E42B3"/>
    <w:rsid w:val="005E653E"/>
    <w:rsid w:val="005F3B10"/>
    <w:rsid w:val="005F48A9"/>
    <w:rsid w:val="005F5475"/>
    <w:rsid w:val="005F65FD"/>
    <w:rsid w:val="005F6AB6"/>
    <w:rsid w:val="005F72A5"/>
    <w:rsid w:val="00601C57"/>
    <w:rsid w:val="00603CE0"/>
    <w:rsid w:val="00603D20"/>
    <w:rsid w:val="00603DCE"/>
    <w:rsid w:val="00604265"/>
    <w:rsid w:val="006042E7"/>
    <w:rsid w:val="0060643E"/>
    <w:rsid w:val="00606C73"/>
    <w:rsid w:val="00610196"/>
    <w:rsid w:val="00612441"/>
    <w:rsid w:val="00612C0C"/>
    <w:rsid w:val="00613A0C"/>
    <w:rsid w:val="00614A14"/>
    <w:rsid w:val="0061593B"/>
    <w:rsid w:val="006203CA"/>
    <w:rsid w:val="0062163F"/>
    <w:rsid w:val="006222CD"/>
    <w:rsid w:val="00623C12"/>
    <w:rsid w:val="00624428"/>
    <w:rsid w:val="00627B26"/>
    <w:rsid w:val="00627C77"/>
    <w:rsid w:val="00630CB2"/>
    <w:rsid w:val="006311F2"/>
    <w:rsid w:val="0063123D"/>
    <w:rsid w:val="00631627"/>
    <w:rsid w:val="00631AC8"/>
    <w:rsid w:val="00633509"/>
    <w:rsid w:val="006344AD"/>
    <w:rsid w:val="00636A7C"/>
    <w:rsid w:val="00637842"/>
    <w:rsid w:val="006401BB"/>
    <w:rsid w:val="00640209"/>
    <w:rsid w:val="00641B10"/>
    <w:rsid w:val="00642C51"/>
    <w:rsid w:val="00644A4F"/>
    <w:rsid w:val="006454CA"/>
    <w:rsid w:val="00645AEE"/>
    <w:rsid w:val="00650DCD"/>
    <w:rsid w:val="006522BF"/>
    <w:rsid w:val="0066142D"/>
    <w:rsid w:val="00661DC7"/>
    <w:rsid w:val="006625CA"/>
    <w:rsid w:val="006630C6"/>
    <w:rsid w:val="0066372F"/>
    <w:rsid w:val="00663BC7"/>
    <w:rsid w:val="00664472"/>
    <w:rsid w:val="0066468B"/>
    <w:rsid w:val="0066656C"/>
    <w:rsid w:val="00666A6F"/>
    <w:rsid w:val="00667264"/>
    <w:rsid w:val="00670DF5"/>
    <w:rsid w:val="0067192C"/>
    <w:rsid w:val="006746EB"/>
    <w:rsid w:val="006756A5"/>
    <w:rsid w:val="006762E1"/>
    <w:rsid w:val="00681773"/>
    <w:rsid w:val="00681E18"/>
    <w:rsid w:val="00682A0D"/>
    <w:rsid w:val="0068492A"/>
    <w:rsid w:val="00686FC0"/>
    <w:rsid w:val="0069163C"/>
    <w:rsid w:val="006916E2"/>
    <w:rsid w:val="00695F6C"/>
    <w:rsid w:val="00696E20"/>
    <w:rsid w:val="006A28F6"/>
    <w:rsid w:val="006A7F98"/>
    <w:rsid w:val="006B0134"/>
    <w:rsid w:val="006B1469"/>
    <w:rsid w:val="006B2292"/>
    <w:rsid w:val="006B3EE5"/>
    <w:rsid w:val="006B4787"/>
    <w:rsid w:val="006B5F2C"/>
    <w:rsid w:val="006B5F75"/>
    <w:rsid w:val="006B7C18"/>
    <w:rsid w:val="006C0A85"/>
    <w:rsid w:val="006C0E44"/>
    <w:rsid w:val="006C24F1"/>
    <w:rsid w:val="006C254E"/>
    <w:rsid w:val="006C2B29"/>
    <w:rsid w:val="006C3CE5"/>
    <w:rsid w:val="006C43F5"/>
    <w:rsid w:val="006C7B13"/>
    <w:rsid w:val="006D0936"/>
    <w:rsid w:val="006D23BD"/>
    <w:rsid w:val="006D3460"/>
    <w:rsid w:val="006D38B5"/>
    <w:rsid w:val="006D44DA"/>
    <w:rsid w:val="006D4D00"/>
    <w:rsid w:val="006D4E17"/>
    <w:rsid w:val="006D7A03"/>
    <w:rsid w:val="006E016F"/>
    <w:rsid w:val="006E1EFC"/>
    <w:rsid w:val="006E24FE"/>
    <w:rsid w:val="006E3165"/>
    <w:rsid w:val="006E5AC9"/>
    <w:rsid w:val="006E6543"/>
    <w:rsid w:val="006E6792"/>
    <w:rsid w:val="006E70FC"/>
    <w:rsid w:val="006E735D"/>
    <w:rsid w:val="006F0130"/>
    <w:rsid w:val="006F04BE"/>
    <w:rsid w:val="006F0F98"/>
    <w:rsid w:val="006F1D7A"/>
    <w:rsid w:val="006F25B5"/>
    <w:rsid w:val="006F4B4A"/>
    <w:rsid w:val="006F56D6"/>
    <w:rsid w:val="006F713B"/>
    <w:rsid w:val="006F77AC"/>
    <w:rsid w:val="00700C48"/>
    <w:rsid w:val="007015D1"/>
    <w:rsid w:val="00701B5E"/>
    <w:rsid w:val="007030A9"/>
    <w:rsid w:val="0070386A"/>
    <w:rsid w:val="00703B2A"/>
    <w:rsid w:val="00704CA3"/>
    <w:rsid w:val="00705308"/>
    <w:rsid w:val="00705E06"/>
    <w:rsid w:val="007060D9"/>
    <w:rsid w:val="007067BB"/>
    <w:rsid w:val="00711344"/>
    <w:rsid w:val="00713F0D"/>
    <w:rsid w:val="00714D43"/>
    <w:rsid w:val="00717591"/>
    <w:rsid w:val="007210C7"/>
    <w:rsid w:val="007211E1"/>
    <w:rsid w:val="00723014"/>
    <w:rsid w:val="007257A2"/>
    <w:rsid w:val="0072628A"/>
    <w:rsid w:val="00726433"/>
    <w:rsid w:val="00730753"/>
    <w:rsid w:val="007311E3"/>
    <w:rsid w:val="00732757"/>
    <w:rsid w:val="007347A8"/>
    <w:rsid w:val="007439DD"/>
    <w:rsid w:val="007446FE"/>
    <w:rsid w:val="0074500A"/>
    <w:rsid w:val="00747051"/>
    <w:rsid w:val="007477DA"/>
    <w:rsid w:val="00750146"/>
    <w:rsid w:val="00750712"/>
    <w:rsid w:val="00751CB4"/>
    <w:rsid w:val="00752674"/>
    <w:rsid w:val="00752851"/>
    <w:rsid w:val="00753B4D"/>
    <w:rsid w:val="00755AEC"/>
    <w:rsid w:val="00757B98"/>
    <w:rsid w:val="0076030C"/>
    <w:rsid w:val="00761127"/>
    <w:rsid w:val="0076144E"/>
    <w:rsid w:val="007616BE"/>
    <w:rsid w:val="00761CE2"/>
    <w:rsid w:val="00762D87"/>
    <w:rsid w:val="007649ED"/>
    <w:rsid w:val="00765AC0"/>
    <w:rsid w:val="007660ED"/>
    <w:rsid w:val="00771774"/>
    <w:rsid w:val="007720A6"/>
    <w:rsid w:val="007724A5"/>
    <w:rsid w:val="00772765"/>
    <w:rsid w:val="00775875"/>
    <w:rsid w:val="007763BE"/>
    <w:rsid w:val="00776658"/>
    <w:rsid w:val="00781CB4"/>
    <w:rsid w:val="00781DD3"/>
    <w:rsid w:val="00785437"/>
    <w:rsid w:val="007916EC"/>
    <w:rsid w:val="00791865"/>
    <w:rsid w:val="00791AD6"/>
    <w:rsid w:val="00792AF9"/>
    <w:rsid w:val="00793D9D"/>
    <w:rsid w:val="00794B54"/>
    <w:rsid w:val="00795424"/>
    <w:rsid w:val="007A13E9"/>
    <w:rsid w:val="007A1DBA"/>
    <w:rsid w:val="007A1F00"/>
    <w:rsid w:val="007A65AE"/>
    <w:rsid w:val="007A71AA"/>
    <w:rsid w:val="007A72AB"/>
    <w:rsid w:val="007A7400"/>
    <w:rsid w:val="007B2820"/>
    <w:rsid w:val="007B5BF4"/>
    <w:rsid w:val="007B66CA"/>
    <w:rsid w:val="007B7335"/>
    <w:rsid w:val="007C21F8"/>
    <w:rsid w:val="007C2413"/>
    <w:rsid w:val="007C485F"/>
    <w:rsid w:val="007D03D5"/>
    <w:rsid w:val="007D0699"/>
    <w:rsid w:val="007D19DF"/>
    <w:rsid w:val="007D2A11"/>
    <w:rsid w:val="007E173B"/>
    <w:rsid w:val="007E279A"/>
    <w:rsid w:val="007E368B"/>
    <w:rsid w:val="007E4272"/>
    <w:rsid w:val="007E4384"/>
    <w:rsid w:val="007E5D90"/>
    <w:rsid w:val="007E6EED"/>
    <w:rsid w:val="007E78F5"/>
    <w:rsid w:val="007E7904"/>
    <w:rsid w:val="007F0F38"/>
    <w:rsid w:val="007F51EA"/>
    <w:rsid w:val="007F6669"/>
    <w:rsid w:val="007F6A6A"/>
    <w:rsid w:val="00800D7B"/>
    <w:rsid w:val="00800DBA"/>
    <w:rsid w:val="0080191D"/>
    <w:rsid w:val="00801E1B"/>
    <w:rsid w:val="00803DF1"/>
    <w:rsid w:val="008054FB"/>
    <w:rsid w:val="008069D0"/>
    <w:rsid w:val="008070BB"/>
    <w:rsid w:val="008107AD"/>
    <w:rsid w:val="008116FA"/>
    <w:rsid w:val="00811A8B"/>
    <w:rsid w:val="00813F6D"/>
    <w:rsid w:val="008140AD"/>
    <w:rsid w:val="008154DD"/>
    <w:rsid w:val="00820F48"/>
    <w:rsid w:val="0082246C"/>
    <w:rsid w:val="00823A07"/>
    <w:rsid w:val="00824FCA"/>
    <w:rsid w:val="0082585F"/>
    <w:rsid w:val="00825F6B"/>
    <w:rsid w:val="00827F38"/>
    <w:rsid w:val="00830477"/>
    <w:rsid w:val="008304BE"/>
    <w:rsid w:val="00830AC1"/>
    <w:rsid w:val="00831BC6"/>
    <w:rsid w:val="00832F18"/>
    <w:rsid w:val="00837257"/>
    <w:rsid w:val="00837613"/>
    <w:rsid w:val="008377A9"/>
    <w:rsid w:val="00841CA6"/>
    <w:rsid w:val="00844B4A"/>
    <w:rsid w:val="00847515"/>
    <w:rsid w:val="008500EC"/>
    <w:rsid w:val="00853D5D"/>
    <w:rsid w:val="00860BC7"/>
    <w:rsid w:val="00861A9F"/>
    <w:rsid w:val="00861DCA"/>
    <w:rsid w:val="008621D1"/>
    <w:rsid w:val="00862DB0"/>
    <w:rsid w:val="00863BA2"/>
    <w:rsid w:val="00864C9E"/>
    <w:rsid w:val="00866CC4"/>
    <w:rsid w:val="00866E78"/>
    <w:rsid w:val="008672A4"/>
    <w:rsid w:val="00867C7D"/>
    <w:rsid w:val="00871D09"/>
    <w:rsid w:val="00871F88"/>
    <w:rsid w:val="008744E6"/>
    <w:rsid w:val="00875039"/>
    <w:rsid w:val="00877A80"/>
    <w:rsid w:val="00877C8A"/>
    <w:rsid w:val="00877C91"/>
    <w:rsid w:val="00877E47"/>
    <w:rsid w:val="00880CEA"/>
    <w:rsid w:val="00881DDA"/>
    <w:rsid w:val="008823A2"/>
    <w:rsid w:val="00882C37"/>
    <w:rsid w:val="008847F5"/>
    <w:rsid w:val="00885572"/>
    <w:rsid w:val="00887804"/>
    <w:rsid w:val="00890E88"/>
    <w:rsid w:val="008929F8"/>
    <w:rsid w:val="00892FE4"/>
    <w:rsid w:val="008955A8"/>
    <w:rsid w:val="00895C21"/>
    <w:rsid w:val="00896714"/>
    <w:rsid w:val="0089722F"/>
    <w:rsid w:val="00897DBF"/>
    <w:rsid w:val="008A0643"/>
    <w:rsid w:val="008A12A9"/>
    <w:rsid w:val="008A1D4A"/>
    <w:rsid w:val="008A3E9D"/>
    <w:rsid w:val="008A5FF2"/>
    <w:rsid w:val="008B5AE7"/>
    <w:rsid w:val="008C0664"/>
    <w:rsid w:val="008C089D"/>
    <w:rsid w:val="008C28A3"/>
    <w:rsid w:val="008C4BBB"/>
    <w:rsid w:val="008C60D1"/>
    <w:rsid w:val="008C6DBE"/>
    <w:rsid w:val="008C78F5"/>
    <w:rsid w:val="008D087D"/>
    <w:rsid w:val="008D0C4F"/>
    <w:rsid w:val="008D10BB"/>
    <w:rsid w:val="008D15B3"/>
    <w:rsid w:val="008D1F33"/>
    <w:rsid w:val="008D20C5"/>
    <w:rsid w:val="008D2E50"/>
    <w:rsid w:val="008D3A67"/>
    <w:rsid w:val="008D5947"/>
    <w:rsid w:val="008D6BC9"/>
    <w:rsid w:val="008D7A01"/>
    <w:rsid w:val="008E10F6"/>
    <w:rsid w:val="008E2368"/>
    <w:rsid w:val="008E2F4F"/>
    <w:rsid w:val="008E3569"/>
    <w:rsid w:val="008E3718"/>
    <w:rsid w:val="008E3F33"/>
    <w:rsid w:val="008F14AC"/>
    <w:rsid w:val="008F2F13"/>
    <w:rsid w:val="008F3D51"/>
    <w:rsid w:val="008F4BB5"/>
    <w:rsid w:val="008F60EC"/>
    <w:rsid w:val="008F63C2"/>
    <w:rsid w:val="008F670D"/>
    <w:rsid w:val="008F7C1B"/>
    <w:rsid w:val="008F7EB5"/>
    <w:rsid w:val="008F7FC2"/>
    <w:rsid w:val="00900517"/>
    <w:rsid w:val="00902749"/>
    <w:rsid w:val="00902F59"/>
    <w:rsid w:val="00904353"/>
    <w:rsid w:val="00905D1A"/>
    <w:rsid w:val="00907123"/>
    <w:rsid w:val="00907C1C"/>
    <w:rsid w:val="00907CB7"/>
    <w:rsid w:val="00907DBF"/>
    <w:rsid w:val="0091166E"/>
    <w:rsid w:val="009149FF"/>
    <w:rsid w:val="0092041D"/>
    <w:rsid w:val="00920CAD"/>
    <w:rsid w:val="00923A95"/>
    <w:rsid w:val="0092662D"/>
    <w:rsid w:val="0093007E"/>
    <w:rsid w:val="00930B93"/>
    <w:rsid w:val="00931D2E"/>
    <w:rsid w:val="00932467"/>
    <w:rsid w:val="00933544"/>
    <w:rsid w:val="0093382B"/>
    <w:rsid w:val="0093596B"/>
    <w:rsid w:val="00935A73"/>
    <w:rsid w:val="009364BC"/>
    <w:rsid w:val="00937999"/>
    <w:rsid w:val="00941330"/>
    <w:rsid w:val="00944A78"/>
    <w:rsid w:val="00945708"/>
    <w:rsid w:val="00945D1B"/>
    <w:rsid w:val="00945F23"/>
    <w:rsid w:val="00950009"/>
    <w:rsid w:val="0095180D"/>
    <w:rsid w:val="00952085"/>
    <w:rsid w:val="0095254B"/>
    <w:rsid w:val="00954D1F"/>
    <w:rsid w:val="0095599E"/>
    <w:rsid w:val="00960911"/>
    <w:rsid w:val="00961974"/>
    <w:rsid w:val="00961D6A"/>
    <w:rsid w:val="0096269B"/>
    <w:rsid w:val="00963B81"/>
    <w:rsid w:val="00965024"/>
    <w:rsid w:val="00967F48"/>
    <w:rsid w:val="009702F4"/>
    <w:rsid w:val="0097348E"/>
    <w:rsid w:val="00974DB8"/>
    <w:rsid w:val="0097514E"/>
    <w:rsid w:val="009752F0"/>
    <w:rsid w:val="00975D2A"/>
    <w:rsid w:val="00977A53"/>
    <w:rsid w:val="00982FE9"/>
    <w:rsid w:val="009834B2"/>
    <w:rsid w:val="00983896"/>
    <w:rsid w:val="009877AE"/>
    <w:rsid w:val="00990BBA"/>
    <w:rsid w:val="00991325"/>
    <w:rsid w:val="00993126"/>
    <w:rsid w:val="00994343"/>
    <w:rsid w:val="0099464D"/>
    <w:rsid w:val="00994F17"/>
    <w:rsid w:val="009A0B83"/>
    <w:rsid w:val="009A3054"/>
    <w:rsid w:val="009A30D0"/>
    <w:rsid w:val="009A63B4"/>
    <w:rsid w:val="009A6CDA"/>
    <w:rsid w:val="009A71E2"/>
    <w:rsid w:val="009B0BCE"/>
    <w:rsid w:val="009B292D"/>
    <w:rsid w:val="009B4146"/>
    <w:rsid w:val="009B48C9"/>
    <w:rsid w:val="009B4F09"/>
    <w:rsid w:val="009B739E"/>
    <w:rsid w:val="009C2171"/>
    <w:rsid w:val="009C7941"/>
    <w:rsid w:val="009D12CE"/>
    <w:rsid w:val="009D1E6E"/>
    <w:rsid w:val="009D2FBB"/>
    <w:rsid w:val="009D35C8"/>
    <w:rsid w:val="009D409A"/>
    <w:rsid w:val="009D50CE"/>
    <w:rsid w:val="009D7773"/>
    <w:rsid w:val="009E0133"/>
    <w:rsid w:val="009E0329"/>
    <w:rsid w:val="009E15A5"/>
    <w:rsid w:val="009E594F"/>
    <w:rsid w:val="009E7F07"/>
    <w:rsid w:val="009F2250"/>
    <w:rsid w:val="009F4EB4"/>
    <w:rsid w:val="009F584B"/>
    <w:rsid w:val="00A018C9"/>
    <w:rsid w:val="00A01D34"/>
    <w:rsid w:val="00A01DCA"/>
    <w:rsid w:val="00A02344"/>
    <w:rsid w:val="00A02D53"/>
    <w:rsid w:val="00A02E57"/>
    <w:rsid w:val="00A03013"/>
    <w:rsid w:val="00A03D99"/>
    <w:rsid w:val="00A06E72"/>
    <w:rsid w:val="00A0790D"/>
    <w:rsid w:val="00A10396"/>
    <w:rsid w:val="00A1063E"/>
    <w:rsid w:val="00A1105E"/>
    <w:rsid w:val="00A11343"/>
    <w:rsid w:val="00A1212A"/>
    <w:rsid w:val="00A15DF5"/>
    <w:rsid w:val="00A2151C"/>
    <w:rsid w:val="00A229A3"/>
    <w:rsid w:val="00A23C33"/>
    <w:rsid w:val="00A2448C"/>
    <w:rsid w:val="00A25E23"/>
    <w:rsid w:val="00A268D2"/>
    <w:rsid w:val="00A30145"/>
    <w:rsid w:val="00A306EE"/>
    <w:rsid w:val="00A317AA"/>
    <w:rsid w:val="00A324A5"/>
    <w:rsid w:val="00A3288C"/>
    <w:rsid w:val="00A329AA"/>
    <w:rsid w:val="00A3366D"/>
    <w:rsid w:val="00A337DC"/>
    <w:rsid w:val="00A37003"/>
    <w:rsid w:val="00A37780"/>
    <w:rsid w:val="00A41AAF"/>
    <w:rsid w:val="00A42423"/>
    <w:rsid w:val="00A42DAF"/>
    <w:rsid w:val="00A432BC"/>
    <w:rsid w:val="00A5226D"/>
    <w:rsid w:val="00A523EB"/>
    <w:rsid w:val="00A5370C"/>
    <w:rsid w:val="00A5484B"/>
    <w:rsid w:val="00A55E7A"/>
    <w:rsid w:val="00A564C8"/>
    <w:rsid w:val="00A57BC1"/>
    <w:rsid w:val="00A61F67"/>
    <w:rsid w:val="00A63199"/>
    <w:rsid w:val="00A63294"/>
    <w:rsid w:val="00A636F7"/>
    <w:rsid w:val="00A64B2D"/>
    <w:rsid w:val="00A64BE4"/>
    <w:rsid w:val="00A652E9"/>
    <w:rsid w:val="00A653A3"/>
    <w:rsid w:val="00A67E03"/>
    <w:rsid w:val="00A70593"/>
    <w:rsid w:val="00A708CC"/>
    <w:rsid w:val="00A71573"/>
    <w:rsid w:val="00A73754"/>
    <w:rsid w:val="00A73DEA"/>
    <w:rsid w:val="00A76759"/>
    <w:rsid w:val="00A810FC"/>
    <w:rsid w:val="00A819B7"/>
    <w:rsid w:val="00A82630"/>
    <w:rsid w:val="00A8549C"/>
    <w:rsid w:val="00A855C6"/>
    <w:rsid w:val="00A855CB"/>
    <w:rsid w:val="00A86761"/>
    <w:rsid w:val="00A86DDB"/>
    <w:rsid w:val="00A875DA"/>
    <w:rsid w:val="00A9074D"/>
    <w:rsid w:val="00A90A64"/>
    <w:rsid w:val="00A90B81"/>
    <w:rsid w:val="00A91364"/>
    <w:rsid w:val="00A9266C"/>
    <w:rsid w:val="00A93E32"/>
    <w:rsid w:val="00A94B86"/>
    <w:rsid w:val="00A95049"/>
    <w:rsid w:val="00A96CC4"/>
    <w:rsid w:val="00A97F9D"/>
    <w:rsid w:val="00AA039C"/>
    <w:rsid w:val="00AA0425"/>
    <w:rsid w:val="00AA0A55"/>
    <w:rsid w:val="00AA0BA6"/>
    <w:rsid w:val="00AA0E63"/>
    <w:rsid w:val="00AA33AF"/>
    <w:rsid w:val="00AA4F5A"/>
    <w:rsid w:val="00AA6202"/>
    <w:rsid w:val="00AA6910"/>
    <w:rsid w:val="00AB00E7"/>
    <w:rsid w:val="00AB3F9F"/>
    <w:rsid w:val="00AB48A2"/>
    <w:rsid w:val="00AB6B6A"/>
    <w:rsid w:val="00AB74DA"/>
    <w:rsid w:val="00AC06DE"/>
    <w:rsid w:val="00AC167F"/>
    <w:rsid w:val="00AC257D"/>
    <w:rsid w:val="00AC5956"/>
    <w:rsid w:val="00AD20DB"/>
    <w:rsid w:val="00AD2774"/>
    <w:rsid w:val="00AD3A88"/>
    <w:rsid w:val="00AD3D79"/>
    <w:rsid w:val="00AD6260"/>
    <w:rsid w:val="00AD6BEA"/>
    <w:rsid w:val="00AD7AAE"/>
    <w:rsid w:val="00AE17FD"/>
    <w:rsid w:val="00AF035F"/>
    <w:rsid w:val="00AF25FA"/>
    <w:rsid w:val="00AF4851"/>
    <w:rsid w:val="00AF4FE7"/>
    <w:rsid w:val="00AF5D4F"/>
    <w:rsid w:val="00B0027A"/>
    <w:rsid w:val="00B00703"/>
    <w:rsid w:val="00B010BF"/>
    <w:rsid w:val="00B01955"/>
    <w:rsid w:val="00B01DB5"/>
    <w:rsid w:val="00B03BAF"/>
    <w:rsid w:val="00B05A0D"/>
    <w:rsid w:val="00B05DFE"/>
    <w:rsid w:val="00B063DA"/>
    <w:rsid w:val="00B07F4A"/>
    <w:rsid w:val="00B13C95"/>
    <w:rsid w:val="00B14B2A"/>
    <w:rsid w:val="00B1672A"/>
    <w:rsid w:val="00B169E5"/>
    <w:rsid w:val="00B174DE"/>
    <w:rsid w:val="00B177BE"/>
    <w:rsid w:val="00B210DA"/>
    <w:rsid w:val="00B2194E"/>
    <w:rsid w:val="00B2436D"/>
    <w:rsid w:val="00B2583A"/>
    <w:rsid w:val="00B300AD"/>
    <w:rsid w:val="00B31A02"/>
    <w:rsid w:val="00B31C47"/>
    <w:rsid w:val="00B322F8"/>
    <w:rsid w:val="00B35699"/>
    <w:rsid w:val="00B402FC"/>
    <w:rsid w:val="00B41AD4"/>
    <w:rsid w:val="00B43F4C"/>
    <w:rsid w:val="00B461AB"/>
    <w:rsid w:val="00B46B4B"/>
    <w:rsid w:val="00B5023E"/>
    <w:rsid w:val="00B50584"/>
    <w:rsid w:val="00B50FB6"/>
    <w:rsid w:val="00B52894"/>
    <w:rsid w:val="00B53D76"/>
    <w:rsid w:val="00B5583C"/>
    <w:rsid w:val="00B5737D"/>
    <w:rsid w:val="00B57D00"/>
    <w:rsid w:val="00B60484"/>
    <w:rsid w:val="00B618C6"/>
    <w:rsid w:val="00B61A5E"/>
    <w:rsid w:val="00B63BE8"/>
    <w:rsid w:val="00B648F4"/>
    <w:rsid w:val="00B64BA8"/>
    <w:rsid w:val="00B64BE4"/>
    <w:rsid w:val="00B6567B"/>
    <w:rsid w:val="00B6581B"/>
    <w:rsid w:val="00B660F4"/>
    <w:rsid w:val="00B66784"/>
    <w:rsid w:val="00B668FA"/>
    <w:rsid w:val="00B70562"/>
    <w:rsid w:val="00B71907"/>
    <w:rsid w:val="00B71AFD"/>
    <w:rsid w:val="00B74F4F"/>
    <w:rsid w:val="00B760EB"/>
    <w:rsid w:val="00B76436"/>
    <w:rsid w:val="00B769DE"/>
    <w:rsid w:val="00B76F82"/>
    <w:rsid w:val="00B80298"/>
    <w:rsid w:val="00B82BAE"/>
    <w:rsid w:val="00B82CB8"/>
    <w:rsid w:val="00B82E8A"/>
    <w:rsid w:val="00B8516F"/>
    <w:rsid w:val="00B8712D"/>
    <w:rsid w:val="00B91ABE"/>
    <w:rsid w:val="00B92441"/>
    <w:rsid w:val="00B946C1"/>
    <w:rsid w:val="00B94E2A"/>
    <w:rsid w:val="00B9524D"/>
    <w:rsid w:val="00B96305"/>
    <w:rsid w:val="00B975FA"/>
    <w:rsid w:val="00BA1DA5"/>
    <w:rsid w:val="00BA1E58"/>
    <w:rsid w:val="00BA3239"/>
    <w:rsid w:val="00BA5507"/>
    <w:rsid w:val="00BA60D0"/>
    <w:rsid w:val="00BA6B5A"/>
    <w:rsid w:val="00BA74F1"/>
    <w:rsid w:val="00BA7508"/>
    <w:rsid w:val="00BB0267"/>
    <w:rsid w:val="00BB2C77"/>
    <w:rsid w:val="00BB2E78"/>
    <w:rsid w:val="00BC1FF9"/>
    <w:rsid w:val="00BC55EC"/>
    <w:rsid w:val="00BC6F4A"/>
    <w:rsid w:val="00BD0A3B"/>
    <w:rsid w:val="00BD0BFE"/>
    <w:rsid w:val="00BD2185"/>
    <w:rsid w:val="00BE2071"/>
    <w:rsid w:val="00BE5DA0"/>
    <w:rsid w:val="00BE614A"/>
    <w:rsid w:val="00BE68C6"/>
    <w:rsid w:val="00BE7D82"/>
    <w:rsid w:val="00BF2F6F"/>
    <w:rsid w:val="00BF444B"/>
    <w:rsid w:val="00BF5564"/>
    <w:rsid w:val="00C018F7"/>
    <w:rsid w:val="00C0301D"/>
    <w:rsid w:val="00C03A6D"/>
    <w:rsid w:val="00C04563"/>
    <w:rsid w:val="00C05DAE"/>
    <w:rsid w:val="00C116F2"/>
    <w:rsid w:val="00C11B23"/>
    <w:rsid w:val="00C12162"/>
    <w:rsid w:val="00C12447"/>
    <w:rsid w:val="00C15533"/>
    <w:rsid w:val="00C165C5"/>
    <w:rsid w:val="00C1718B"/>
    <w:rsid w:val="00C17BE4"/>
    <w:rsid w:val="00C217CC"/>
    <w:rsid w:val="00C217FD"/>
    <w:rsid w:val="00C21B54"/>
    <w:rsid w:val="00C22A9E"/>
    <w:rsid w:val="00C248DF"/>
    <w:rsid w:val="00C248F8"/>
    <w:rsid w:val="00C27F8E"/>
    <w:rsid w:val="00C31412"/>
    <w:rsid w:val="00C3158F"/>
    <w:rsid w:val="00C31D97"/>
    <w:rsid w:val="00C324CB"/>
    <w:rsid w:val="00C329B1"/>
    <w:rsid w:val="00C3406E"/>
    <w:rsid w:val="00C3440E"/>
    <w:rsid w:val="00C36E68"/>
    <w:rsid w:val="00C407F6"/>
    <w:rsid w:val="00C411A7"/>
    <w:rsid w:val="00C41502"/>
    <w:rsid w:val="00C41D59"/>
    <w:rsid w:val="00C42E7F"/>
    <w:rsid w:val="00C433D6"/>
    <w:rsid w:val="00C438BB"/>
    <w:rsid w:val="00C4503E"/>
    <w:rsid w:val="00C457F5"/>
    <w:rsid w:val="00C45E3A"/>
    <w:rsid w:val="00C4666A"/>
    <w:rsid w:val="00C46823"/>
    <w:rsid w:val="00C477D3"/>
    <w:rsid w:val="00C5040C"/>
    <w:rsid w:val="00C51605"/>
    <w:rsid w:val="00C52359"/>
    <w:rsid w:val="00C55974"/>
    <w:rsid w:val="00C5625F"/>
    <w:rsid w:val="00C6058E"/>
    <w:rsid w:val="00C61B99"/>
    <w:rsid w:val="00C625EF"/>
    <w:rsid w:val="00C675E1"/>
    <w:rsid w:val="00C7108A"/>
    <w:rsid w:val="00C72DEC"/>
    <w:rsid w:val="00C76015"/>
    <w:rsid w:val="00C776F2"/>
    <w:rsid w:val="00C777E2"/>
    <w:rsid w:val="00C778E6"/>
    <w:rsid w:val="00C85CD1"/>
    <w:rsid w:val="00C92DE5"/>
    <w:rsid w:val="00C93693"/>
    <w:rsid w:val="00C939F5"/>
    <w:rsid w:val="00C95023"/>
    <w:rsid w:val="00C95BA8"/>
    <w:rsid w:val="00C96937"/>
    <w:rsid w:val="00CA09FD"/>
    <w:rsid w:val="00CA0C2D"/>
    <w:rsid w:val="00CA2007"/>
    <w:rsid w:val="00CA2F1D"/>
    <w:rsid w:val="00CA30DF"/>
    <w:rsid w:val="00CA6BBA"/>
    <w:rsid w:val="00CB0AF4"/>
    <w:rsid w:val="00CB0B52"/>
    <w:rsid w:val="00CB4FF1"/>
    <w:rsid w:val="00CB57D6"/>
    <w:rsid w:val="00CB734C"/>
    <w:rsid w:val="00CB73F4"/>
    <w:rsid w:val="00CB73F6"/>
    <w:rsid w:val="00CB748C"/>
    <w:rsid w:val="00CB7C68"/>
    <w:rsid w:val="00CB7F2A"/>
    <w:rsid w:val="00CC0258"/>
    <w:rsid w:val="00CC02CB"/>
    <w:rsid w:val="00CC2F74"/>
    <w:rsid w:val="00CC362D"/>
    <w:rsid w:val="00CC5B9B"/>
    <w:rsid w:val="00CC613D"/>
    <w:rsid w:val="00CC6C4D"/>
    <w:rsid w:val="00CD086B"/>
    <w:rsid w:val="00CD227E"/>
    <w:rsid w:val="00CD3CA3"/>
    <w:rsid w:val="00CD5954"/>
    <w:rsid w:val="00CD5FAC"/>
    <w:rsid w:val="00CD6A97"/>
    <w:rsid w:val="00CD6B6B"/>
    <w:rsid w:val="00CD7289"/>
    <w:rsid w:val="00CE03AB"/>
    <w:rsid w:val="00CE2C52"/>
    <w:rsid w:val="00CE3B83"/>
    <w:rsid w:val="00CE4118"/>
    <w:rsid w:val="00CE6FBC"/>
    <w:rsid w:val="00CE73FA"/>
    <w:rsid w:val="00CE78C8"/>
    <w:rsid w:val="00CF04F6"/>
    <w:rsid w:val="00CF1527"/>
    <w:rsid w:val="00CF2323"/>
    <w:rsid w:val="00CF3CA8"/>
    <w:rsid w:val="00CF5558"/>
    <w:rsid w:val="00CF5A22"/>
    <w:rsid w:val="00D0158B"/>
    <w:rsid w:val="00D02495"/>
    <w:rsid w:val="00D02A54"/>
    <w:rsid w:val="00D03EE3"/>
    <w:rsid w:val="00D109F0"/>
    <w:rsid w:val="00D1216F"/>
    <w:rsid w:val="00D13FC6"/>
    <w:rsid w:val="00D14734"/>
    <w:rsid w:val="00D156C3"/>
    <w:rsid w:val="00D15960"/>
    <w:rsid w:val="00D15AD5"/>
    <w:rsid w:val="00D160CD"/>
    <w:rsid w:val="00D17059"/>
    <w:rsid w:val="00D206AA"/>
    <w:rsid w:val="00D209E4"/>
    <w:rsid w:val="00D21F56"/>
    <w:rsid w:val="00D37546"/>
    <w:rsid w:val="00D37F4A"/>
    <w:rsid w:val="00D409C6"/>
    <w:rsid w:val="00D41193"/>
    <w:rsid w:val="00D41B6C"/>
    <w:rsid w:val="00D421E6"/>
    <w:rsid w:val="00D4326B"/>
    <w:rsid w:val="00D43724"/>
    <w:rsid w:val="00D4518A"/>
    <w:rsid w:val="00D4676E"/>
    <w:rsid w:val="00D4732D"/>
    <w:rsid w:val="00D47530"/>
    <w:rsid w:val="00D50F62"/>
    <w:rsid w:val="00D51ECD"/>
    <w:rsid w:val="00D52E55"/>
    <w:rsid w:val="00D53761"/>
    <w:rsid w:val="00D54397"/>
    <w:rsid w:val="00D54B9E"/>
    <w:rsid w:val="00D5657E"/>
    <w:rsid w:val="00D5776B"/>
    <w:rsid w:val="00D65BA9"/>
    <w:rsid w:val="00D6762F"/>
    <w:rsid w:val="00D706FA"/>
    <w:rsid w:val="00D73693"/>
    <w:rsid w:val="00D73DEA"/>
    <w:rsid w:val="00D74FAD"/>
    <w:rsid w:val="00D7596A"/>
    <w:rsid w:val="00D778F9"/>
    <w:rsid w:val="00D80531"/>
    <w:rsid w:val="00D80E69"/>
    <w:rsid w:val="00D81D9D"/>
    <w:rsid w:val="00D86DC6"/>
    <w:rsid w:val="00D877E6"/>
    <w:rsid w:val="00D87A24"/>
    <w:rsid w:val="00D87CF2"/>
    <w:rsid w:val="00D93922"/>
    <w:rsid w:val="00D95FE0"/>
    <w:rsid w:val="00D96854"/>
    <w:rsid w:val="00DA034B"/>
    <w:rsid w:val="00DA0984"/>
    <w:rsid w:val="00DA5325"/>
    <w:rsid w:val="00DA6FC2"/>
    <w:rsid w:val="00DA78A5"/>
    <w:rsid w:val="00DA7C8F"/>
    <w:rsid w:val="00DB01B0"/>
    <w:rsid w:val="00DB01D6"/>
    <w:rsid w:val="00DB0C36"/>
    <w:rsid w:val="00DB663D"/>
    <w:rsid w:val="00DB6797"/>
    <w:rsid w:val="00DC21F7"/>
    <w:rsid w:val="00DC2F15"/>
    <w:rsid w:val="00DC5291"/>
    <w:rsid w:val="00DC6230"/>
    <w:rsid w:val="00DC67E1"/>
    <w:rsid w:val="00DC6B4C"/>
    <w:rsid w:val="00DC7C45"/>
    <w:rsid w:val="00DD0307"/>
    <w:rsid w:val="00DD1346"/>
    <w:rsid w:val="00DD1E02"/>
    <w:rsid w:val="00DD2E2C"/>
    <w:rsid w:val="00DD306F"/>
    <w:rsid w:val="00DD395C"/>
    <w:rsid w:val="00DD42BA"/>
    <w:rsid w:val="00DD62BF"/>
    <w:rsid w:val="00DD734B"/>
    <w:rsid w:val="00DD7A48"/>
    <w:rsid w:val="00DD7FCD"/>
    <w:rsid w:val="00DE02F6"/>
    <w:rsid w:val="00DE1B78"/>
    <w:rsid w:val="00DE410C"/>
    <w:rsid w:val="00DE5749"/>
    <w:rsid w:val="00DE6593"/>
    <w:rsid w:val="00DE7B46"/>
    <w:rsid w:val="00DF0D80"/>
    <w:rsid w:val="00DF12B7"/>
    <w:rsid w:val="00DF3039"/>
    <w:rsid w:val="00DF42CD"/>
    <w:rsid w:val="00DF4B65"/>
    <w:rsid w:val="00DF5002"/>
    <w:rsid w:val="00DF51E1"/>
    <w:rsid w:val="00DF66C3"/>
    <w:rsid w:val="00E00257"/>
    <w:rsid w:val="00E01963"/>
    <w:rsid w:val="00E0210D"/>
    <w:rsid w:val="00E03DD8"/>
    <w:rsid w:val="00E0461A"/>
    <w:rsid w:val="00E06C76"/>
    <w:rsid w:val="00E1202C"/>
    <w:rsid w:val="00E13494"/>
    <w:rsid w:val="00E1478A"/>
    <w:rsid w:val="00E15228"/>
    <w:rsid w:val="00E15375"/>
    <w:rsid w:val="00E1717C"/>
    <w:rsid w:val="00E205CB"/>
    <w:rsid w:val="00E20E90"/>
    <w:rsid w:val="00E25730"/>
    <w:rsid w:val="00E30174"/>
    <w:rsid w:val="00E329E6"/>
    <w:rsid w:val="00E32B12"/>
    <w:rsid w:val="00E32FA2"/>
    <w:rsid w:val="00E33140"/>
    <w:rsid w:val="00E33282"/>
    <w:rsid w:val="00E37019"/>
    <w:rsid w:val="00E3777B"/>
    <w:rsid w:val="00E42B85"/>
    <w:rsid w:val="00E438E5"/>
    <w:rsid w:val="00E44A98"/>
    <w:rsid w:val="00E46663"/>
    <w:rsid w:val="00E477D3"/>
    <w:rsid w:val="00E478D1"/>
    <w:rsid w:val="00E516DD"/>
    <w:rsid w:val="00E51E5F"/>
    <w:rsid w:val="00E53E23"/>
    <w:rsid w:val="00E5484F"/>
    <w:rsid w:val="00E5584D"/>
    <w:rsid w:val="00E60131"/>
    <w:rsid w:val="00E616D1"/>
    <w:rsid w:val="00E61ED0"/>
    <w:rsid w:val="00E63135"/>
    <w:rsid w:val="00E64AA1"/>
    <w:rsid w:val="00E700BE"/>
    <w:rsid w:val="00E70245"/>
    <w:rsid w:val="00E7201E"/>
    <w:rsid w:val="00E7285E"/>
    <w:rsid w:val="00E73152"/>
    <w:rsid w:val="00E75BC2"/>
    <w:rsid w:val="00E7663E"/>
    <w:rsid w:val="00E766C1"/>
    <w:rsid w:val="00E76DA4"/>
    <w:rsid w:val="00E77C38"/>
    <w:rsid w:val="00E77F6F"/>
    <w:rsid w:val="00E80841"/>
    <w:rsid w:val="00E80FAC"/>
    <w:rsid w:val="00E832F2"/>
    <w:rsid w:val="00E84905"/>
    <w:rsid w:val="00E84CD7"/>
    <w:rsid w:val="00E8539D"/>
    <w:rsid w:val="00E90F94"/>
    <w:rsid w:val="00E91771"/>
    <w:rsid w:val="00E93EB1"/>
    <w:rsid w:val="00E94359"/>
    <w:rsid w:val="00E949FF"/>
    <w:rsid w:val="00E95E9B"/>
    <w:rsid w:val="00E95F8B"/>
    <w:rsid w:val="00E96489"/>
    <w:rsid w:val="00E96673"/>
    <w:rsid w:val="00E96A09"/>
    <w:rsid w:val="00EA2188"/>
    <w:rsid w:val="00EA2F9A"/>
    <w:rsid w:val="00EA3AEB"/>
    <w:rsid w:val="00EA4DA6"/>
    <w:rsid w:val="00EA55C3"/>
    <w:rsid w:val="00EA7A40"/>
    <w:rsid w:val="00EB1D6B"/>
    <w:rsid w:val="00EB2C5E"/>
    <w:rsid w:val="00EB775E"/>
    <w:rsid w:val="00EB7D66"/>
    <w:rsid w:val="00EC0103"/>
    <w:rsid w:val="00EC172A"/>
    <w:rsid w:val="00EC1B96"/>
    <w:rsid w:val="00EC2B55"/>
    <w:rsid w:val="00EC4113"/>
    <w:rsid w:val="00EC5551"/>
    <w:rsid w:val="00EC5A25"/>
    <w:rsid w:val="00EC5D4B"/>
    <w:rsid w:val="00EC6392"/>
    <w:rsid w:val="00EC63B9"/>
    <w:rsid w:val="00ED21D9"/>
    <w:rsid w:val="00ED2A29"/>
    <w:rsid w:val="00ED4284"/>
    <w:rsid w:val="00ED4A8C"/>
    <w:rsid w:val="00ED5902"/>
    <w:rsid w:val="00ED65EC"/>
    <w:rsid w:val="00ED6D23"/>
    <w:rsid w:val="00ED7D0B"/>
    <w:rsid w:val="00EE1510"/>
    <w:rsid w:val="00EE1E48"/>
    <w:rsid w:val="00EE30A5"/>
    <w:rsid w:val="00EE375F"/>
    <w:rsid w:val="00EE4A90"/>
    <w:rsid w:val="00EF031B"/>
    <w:rsid w:val="00EF1E20"/>
    <w:rsid w:val="00EF251B"/>
    <w:rsid w:val="00EF4A12"/>
    <w:rsid w:val="00EF58FE"/>
    <w:rsid w:val="00EF5A1D"/>
    <w:rsid w:val="00F03D6F"/>
    <w:rsid w:val="00F0537E"/>
    <w:rsid w:val="00F05B4B"/>
    <w:rsid w:val="00F0726C"/>
    <w:rsid w:val="00F11812"/>
    <w:rsid w:val="00F11EF2"/>
    <w:rsid w:val="00F1226A"/>
    <w:rsid w:val="00F128F9"/>
    <w:rsid w:val="00F15AAD"/>
    <w:rsid w:val="00F179E8"/>
    <w:rsid w:val="00F17FAB"/>
    <w:rsid w:val="00F22263"/>
    <w:rsid w:val="00F256A7"/>
    <w:rsid w:val="00F26740"/>
    <w:rsid w:val="00F27357"/>
    <w:rsid w:val="00F2761C"/>
    <w:rsid w:val="00F2763E"/>
    <w:rsid w:val="00F31DC6"/>
    <w:rsid w:val="00F3244B"/>
    <w:rsid w:val="00F358EF"/>
    <w:rsid w:val="00F36DC7"/>
    <w:rsid w:val="00F4184A"/>
    <w:rsid w:val="00F41A9E"/>
    <w:rsid w:val="00F42CDA"/>
    <w:rsid w:val="00F4388C"/>
    <w:rsid w:val="00F446CE"/>
    <w:rsid w:val="00F46B5D"/>
    <w:rsid w:val="00F47559"/>
    <w:rsid w:val="00F5134E"/>
    <w:rsid w:val="00F52E1F"/>
    <w:rsid w:val="00F5314B"/>
    <w:rsid w:val="00F5327E"/>
    <w:rsid w:val="00F53A8A"/>
    <w:rsid w:val="00F53F15"/>
    <w:rsid w:val="00F5615D"/>
    <w:rsid w:val="00F573E7"/>
    <w:rsid w:val="00F60A40"/>
    <w:rsid w:val="00F60B5E"/>
    <w:rsid w:val="00F61A56"/>
    <w:rsid w:val="00F62CC6"/>
    <w:rsid w:val="00F63C2C"/>
    <w:rsid w:val="00F64F7D"/>
    <w:rsid w:val="00F6670E"/>
    <w:rsid w:val="00F6687B"/>
    <w:rsid w:val="00F71D39"/>
    <w:rsid w:val="00F7282F"/>
    <w:rsid w:val="00F72AB7"/>
    <w:rsid w:val="00F73D93"/>
    <w:rsid w:val="00F73EAF"/>
    <w:rsid w:val="00F745AE"/>
    <w:rsid w:val="00F746CE"/>
    <w:rsid w:val="00F77800"/>
    <w:rsid w:val="00F80828"/>
    <w:rsid w:val="00F81842"/>
    <w:rsid w:val="00F81BB5"/>
    <w:rsid w:val="00F82C18"/>
    <w:rsid w:val="00F84683"/>
    <w:rsid w:val="00F86E26"/>
    <w:rsid w:val="00F90B94"/>
    <w:rsid w:val="00F91B56"/>
    <w:rsid w:val="00F92665"/>
    <w:rsid w:val="00F9274C"/>
    <w:rsid w:val="00F93719"/>
    <w:rsid w:val="00F950FA"/>
    <w:rsid w:val="00F9599D"/>
    <w:rsid w:val="00F95C12"/>
    <w:rsid w:val="00F96402"/>
    <w:rsid w:val="00F97092"/>
    <w:rsid w:val="00FA368F"/>
    <w:rsid w:val="00FA45C3"/>
    <w:rsid w:val="00FA4F93"/>
    <w:rsid w:val="00FA5865"/>
    <w:rsid w:val="00FA64D9"/>
    <w:rsid w:val="00FA71DC"/>
    <w:rsid w:val="00FA7412"/>
    <w:rsid w:val="00FA782F"/>
    <w:rsid w:val="00FB2633"/>
    <w:rsid w:val="00FB3FE8"/>
    <w:rsid w:val="00FB4182"/>
    <w:rsid w:val="00FB5267"/>
    <w:rsid w:val="00FB5CF5"/>
    <w:rsid w:val="00FB5E36"/>
    <w:rsid w:val="00FB6C48"/>
    <w:rsid w:val="00FB7882"/>
    <w:rsid w:val="00FC0520"/>
    <w:rsid w:val="00FC152F"/>
    <w:rsid w:val="00FC2F7D"/>
    <w:rsid w:val="00FC31AC"/>
    <w:rsid w:val="00FC4F46"/>
    <w:rsid w:val="00FC66B7"/>
    <w:rsid w:val="00FC74DD"/>
    <w:rsid w:val="00FC7B79"/>
    <w:rsid w:val="00FD1322"/>
    <w:rsid w:val="00FD23C0"/>
    <w:rsid w:val="00FD5483"/>
    <w:rsid w:val="00FD7DCB"/>
    <w:rsid w:val="00FE142C"/>
    <w:rsid w:val="00FE1976"/>
    <w:rsid w:val="00FE1E34"/>
    <w:rsid w:val="00FE1F28"/>
    <w:rsid w:val="00FE22C3"/>
    <w:rsid w:val="00FE279D"/>
    <w:rsid w:val="00FE2E29"/>
    <w:rsid w:val="00FE4578"/>
    <w:rsid w:val="00FE5DDA"/>
    <w:rsid w:val="00FE63C2"/>
    <w:rsid w:val="00FF0D07"/>
    <w:rsid w:val="00FF29BB"/>
    <w:rsid w:val="00FF326D"/>
    <w:rsid w:val="00FF3338"/>
    <w:rsid w:val="00FF3366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stroke startarrowwidth="narrow" startarrowlength="short" endarrowwidth="narrow" endarrowlength="short" weight="1.13pt"/>
    </o:shapedefaults>
    <o:shapelayout v:ext="edit">
      <o:idmap v:ext="edit" data="1"/>
    </o:shapelayout>
  </w:shapeDefaults>
  <w:decimalSymbol w:val=","/>
  <w:listSeparator w:val=";"/>
  <w14:docId w14:val="30E0D763"/>
  <w15:docId w15:val="{00E24CFF-39A4-4109-8D71-671B8CEC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9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79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1">
    <w:name w:val="Normal"/>
    <w:qFormat/>
    <w:rsid w:val="003C6B8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2">
    <w:name w:val="heading 1"/>
    <w:aliases w:val="Название_ТКП,.,H1,Название спецификации,. Знак,H1 Знак,Chapter Headline,Заголовок 1 Знак1 Знак Знак,. Знак1 Знак Знак,H1 Знак1 Знак Знак,Название спецификации Знак1 Знак Знак,Заголовок 1 Знак Знак Знак Знак,Заголовок 1 Знак1"/>
    <w:basedOn w:val="af1"/>
    <w:next w:val="af1"/>
    <w:link w:val="1f4"/>
    <w:uiPriority w:val="99"/>
    <w:rsid w:val="00C12447"/>
    <w:pPr>
      <w:keepNext/>
      <w:keepLines/>
      <w:pageBreakBefore/>
      <w:numPr>
        <w:numId w:val="36"/>
      </w:numPr>
      <w:spacing w:before="240" w:after="120"/>
      <w:outlineLvl w:val="0"/>
    </w:pPr>
    <w:rPr>
      <w:rFonts w:ascii="Arial" w:hAnsi="Arial"/>
      <w:b/>
      <w:bCs/>
      <w:caps/>
      <w:sz w:val="27"/>
    </w:rPr>
  </w:style>
  <w:style w:type="paragraph" w:styleId="20">
    <w:name w:val="heading 2"/>
    <w:aliases w:val="h2,Заголовок 2 Знак1,H2 Знак Знак,Заголовок 2 Знак Знак Знак,Заго...,Заголовок 2 Знак Знак,Подраздел,Заголовок 2 Знак1 Знак1 Знак,Заголовок 2 Знак Знак Знак1 Знак,Заголовок 2 Знак2 Знак Знак Знак Знак,H2,Самостоятельный раздел + Слева:  0,2"/>
    <w:basedOn w:val="af1"/>
    <w:next w:val="af1"/>
    <w:link w:val="2c"/>
    <w:uiPriority w:val="99"/>
    <w:rsid w:val="00C12447"/>
    <w:pPr>
      <w:keepNext/>
      <w:numPr>
        <w:ilvl w:val="1"/>
        <w:numId w:val="36"/>
      </w:numPr>
      <w:spacing w:before="240" w:after="120"/>
      <w:outlineLvl w:val="1"/>
    </w:pPr>
    <w:rPr>
      <w:rFonts w:ascii="Arial" w:hAnsi="Arial"/>
      <w:b/>
      <w:bCs/>
      <w:smallCaps/>
      <w:spacing w:val="-2"/>
      <w:sz w:val="27"/>
    </w:rPr>
  </w:style>
  <w:style w:type="paragraph" w:styleId="30">
    <w:name w:val="heading 3"/>
    <w:aliases w:val="H3"/>
    <w:basedOn w:val="af1"/>
    <w:next w:val="af1"/>
    <w:link w:val="3b"/>
    <w:rsid w:val="00C12447"/>
    <w:pPr>
      <w:keepNext/>
      <w:keepLines/>
      <w:numPr>
        <w:ilvl w:val="2"/>
        <w:numId w:val="36"/>
      </w:numPr>
      <w:spacing w:before="240" w:after="120"/>
      <w:outlineLvl w:val="2"/>
    </w:pPr>
    <w:rPr>
      <w:rFonts w:ascii="Arial" w:hAnsi="Arial"/>
      <w:sz w:val="27"/>
    </w:rPr>
  </w:style>
  <w:style w:type="paragraph" w:styleId="40">
    <w:name w:val="heading 4"/>
    <w:aliases w:val="Заголовок 4 (Приложение),h4,Level 4 Topic Heading,H4,Sub-Minor,Case Sub-Header,heading4,4,I4,l4,I41,41,l41,heading41,(Shift Ctrl 4),Titre 41,t4.T4,4heading,a.,4 dash,d,4 dash1,d1,31,h41,a.1,4 dash2,d2,32,h42,a.2,4 dash3,d3,33,h43,a.3,4 dash4"/>
    <w:basedOn w:val="af1"/>
    <w:next w:val="af1"/>
    <w:link w:val="4a"/>
    <w:rsid w:val="00C12447"/>
    <w:pPr>
      <w:keepNext/>
      <w:numPr>
        <w:ilvl w:val="3"/>
        <w:numId w:val="36"/>
      </w:numPr>
      <w:spacing w:before="120" w:after="120"/>
      <w:outlineLvl w:val="3"/>
    </w:pPr>
    <w:rPr>
      <w:rFonts w:ascii="Arial Narrow" w:hAnsi="Arial Narrow"/>
      <w:bCs/>
      <w:sz w:val="27"/>
      <w:szCs w:val="27"/>
    </w:rPr>
  </w:style>
  <w:style w:type="paragraph" w:styleId="50">
    <w:name w:val="heading 5"/>
    <w:aliases w:val="H5,PIM 5,5,ITT t5,PA Pico Section"/>
    <w:basedOn w:val="af1"/>
    <w:next w:val="af1"/>
    <w:link w:val="51"/>
    <w:qFormat/>
    <w:rsid w:val="00C12447"/>
    <w:pPr>
      <w:spacing w:before="240"/>
      <w:outlineLvl w:val="4"/>
    </w:pPr>
    <w:rPr>
      <w:rFonts w:ascii="Times New Roman" w:hAnsi="Times New Roman" w:cs="Times New Roman"/>
      <w:bCs/>
      <w:i/>
      <w:iCs/>
      <w:sz w:val="24"/>
      <w:szCs w:val="24"/>
    </w:rPr>
  </w:style>
  <w:style w:type="paragraph" w:styleId="60">
    <w:name w:val="heading 6"/>
    <w:aliases w:val="PIM 6,Gliederung6"/>
    <w:basedOn w:val="af1"/>
    <w:next w:val="af1"/>
    <w:link w:val="61"/>
    <w:qFormat/>
    <w:rsid w:val="00C12447"/>
    <w:pPr>
      <w:spacing w:before="240"/>
      <w:ind w:left="851" w:hanging="851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aliases w:val="PIM 7"/>
    <w:basedOn w:val="af1"/>
    <w:next w:val="af1"/>
    <w:link w:val="70"/>
    <w:rsid w:val="00C12447"/>
    <w:pPr>
      <w:spacing w:before="240"/>
      <w:outlineLvl w:val="6"/>
    </w:pPr>
  </w:style>
  <w:style w:type="paragraph" w:styleId="8">
    <w:name w:val="heading 8"/>
    <w:basedOn w:val="af1"/>
    <w:next w:val="af1"/>
    <w:link w:val="80"/>
    <w:rsid w:val="00C12447"/>
    <w:pPr>
      <w:numPr>
        <w:ilvl w:val="7"/>
        <w:numId w:val="36"/>
      </w:numPr>
      <w:spacing w:before="240"/>
      <w:outlineLvl w:val="7"/>
    </w:pPr>
    <w:rPr>
      <w:rFonts w:ascii="Calibri" w:hAnsi="Calibri"/>
      <w:i/>
      <w:iCs/>
    </w:rPr>
  </w:style>
  <w:style w:type="paragraph" w:styleId="9">
    <w:name w:val="heading 9"/>
    <w:basedOn w:val="af1"/>
    <w:next w:val="af1"/>
    <w:link w:val="90"/>
    <w:rsid w:val="00C12447"/>
    <w:pPr>
      <w:numPr>
        <w:ilvl w:val="8"/>
        <w:numId w:val="36"/>
      </w:numPr>
      <w:spacing w:before="240"/>
      <w:outlineLvl w:val="8"/>
    </w:pPr>
    <w:rPr>
      <w:rFonts w:ascii="Arial" w:hAnsi="Arial"/>
    </w:rPr>
  </w:style>
  <w:style w:type="character" w:default="1" w:styleId="af2">
    <w:name w:val="Default Paragraph Font"/>
    <w:uiPriority w:val="1"/>
    <w:semiHidden/>
    <w:unhideWhenUsed/>
  </w:style>
  <w:style w:type="table" w:default="1" w:styleId="a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4">
    <w:name w:val="No List"/>
    <w:uiPriority w:val="99"/>
    <w:semiHidden/>
    <w:unhideWhenUsed/>
  </w:style>
  <w:style w:type="paragraph" w:customStyle="1" w:styleId="af5">
    <w:name w:val="ГС_Основной_текст"/>
    <w:link w:val="af6"/>
    <w:qFormat/>
    <w:rsid w:val="00B05A0D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f6">
    <w:name w:val="ГС_Основной_текст Знак"/>
    <w:link w:val="af5"/>
    <w:locked/>
    <w:rsid w:val="00B05A0D"/>
    <w:rPr>
      <w:snapToGrid w:val="0"/>
      <w:sz w:val="24"/>
      <w:szCs w:val="24"/>
    </w:rPr>
  </w:style>
  <w:style w:type="paragraph" w:styleId="af7">
    <w:name w:val="header"/>
    <w:basedOn w:val="af1"/>
    <w:link w:val="af8"/>
    <w:rsid w:val="00C12447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f1"/>
    <w:link w:val="afa"/>
    <w:uiPriority w:val="99"/>
    <w:rsid w:val="00C12447"/>
    <w:pPr>
      <w:tabs>
        <w:tab w:val="center" w:pos="4677"/>
        <w:tab w:val="right" w:pos="9355"/>
      </w:tabs>
      <w:spacing w:after="0" w:line="240" w:lineRule="auto"/>
    </w:pPr>
  </w:style>
  <w:style w:type="character" w:styleId="afb">
    <w:name w:val="page number"/>
    <w:basedOn w:val="af2"/>
    <w:rsid w:val="00B05A0D"/>
  </w:style>
  <w:style w:type="paragraph" w:customStyle="1" w:styleId="afc">
    <w:name w:val="ГС_АвторДокумента"/>
    <w:rsid w:val="00B05A0D"/>
    <w:pPr>
      <w:widowControl w:val="0"/>
      <w:jc w:val="center"/>
    </w:pPr>
    <w:rPr>
      <w:b/>
      <w:snapToGrid w:val="0"/>
      <w:sz w:val="32"/>
      <w:szCs w:val="32"/>
    </w:rPr>
  </w:style>
  <w:style w:type="paragraph" w:styleId="afd">
    <w:name w:val="toa heading"/>
    <w:basedOn w:val="af1"/>
    <w:next w:val="af1"/>
    <w:semiHidden/>
    <w:rsid w:val="00B05A0D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fe">
    <w:name w:val="ГС_ДатаДокумента"/>
    <w:basedOn w:val="afc"/>
    <w:rsid w:val="00B05A0D"/>
    <w:rPr>
      <w:sz w:val="28"/>
    </w:rPr>
  </w:style>
  <w:style w:type="paragraph" w:styleId="4b">
    <w:name w:val="toc 4"/>
    <w:aliases w:val="РФМ.Оглавление 4"/>
    <w:basedOn w:val="aff"/>
    <w:next w:val="aff"/>
    <w:uiPriority w:val="39"/>
    <w:qFormat/>
    <w:rsid w:val="00C12447"/>
    <w:pPr>
      <w:tabs>
        <w:tab w:val="right" w:leader="dot" w:pos="9356"/>
      </w:tabs>
      <w:ind w:left="1815" w:right="567" w:hanging="964"/>
      <w:jc w:val="left"/>
    </w:pPr>
    <w:rPr>
      <w:sz w:val="22"/>
      <w:szCs w:val="18"/>
    </w:rPr>
  </w:style>
  <w:style w:type="paragraph" w:customStyle="1" w:styleId="180">
    <w:name w:val="ГС_Название_18пт"/>
    <w:next w:val="af5"/>
    <w:rsid w:val="00B05A0D"/>
    <w:pPr>
      <w:tabs>
        <w:tab w:val="left" w:pos="397"/>
      </w:tabs>
      <w:spacing w:before="120" w:after="120"/>
      <w:jc w:val="center"/>
    </w:pPr>
    <w:rPr>
      <w:rFonts w:ascii="Arial" w:hAnsi="Arial"/>
      <w:b/>
      <w:bCs/>
      <w:kern w:val="28"/>
      <w:sz w:val="36"/>
    </w:rPr>
  </w:style>
  <w:style w:type="paragraph" w:styleId="1f5">
    <w:name w:val="toc 1"/>
    <w:aliases w:val="РФМ.Оглавление 1"/>
    <w:next w:val="af1"/>
    <w:uiPriority w:val="39"/>
    <w:qFormat/>
    <w:rsid w:val="00C12447"/>
    <w:pPr>
      <w:keepNext/>
      <w:tabs>
        <w:tab w:val="right" w:leader="dot" w:pos="9356"/>
      </w:tabs>
      <w:spacing w:before="120" w:after="120"/>
      <w:ind w:left="454" w:right="567" w:hanging="454"/>
      <w:jc w:val="both"/>
    </w:pPr>
    <w:rPr>
      <w:b/>
      <w:bCs/>
      <w:noProof/>
      <w:sz w:val="24"/>
      <w:szCs w:val="24"/>
    </w:rPr>
  </w:style>
  <w:style w:type="paragraph" w:styleId="2d">
    <w:name w:val="toc 2"/>
    <w:aliases w:val="РФМ.Оглавление 2"/>
    <w:next w:val="af1"/>
    <w:uiPriority w:val="39"/>
    <w:qFormat/>
    <w:rsid w:val="00C12447"/>
    <w:pPr>
      <w:tabs>
        <w:tab w:val="right" w:leader="dot" w:pos="9356"/>
      </w:tabs>
      <w:spacing w:before="60" w:after="60"/>
      <w:ind w:left="851" w:right="567" w:hanging="567"/>
      <w:jc w:val="both"/>
    </w:pPr>
    <w:rPr>
      <w:noProof/>
      <w:sz w:val="24"/>
      <w:szCs w:val="24"/>
    </w:rPr>
  </w:style>
  <w:style w:type="paragraph" w:styleId="3c">
    <w:name w:val="toc 3"/>
    <w:aliases w:val="РФМ.Оглавление 3"/>
    <w:next w:val="af1"/>
    <w:link w:val="3d"/>
    <w:uiPriority w:val="39"/>
    <w:qFormat/>
    <w:rsid w:val="00C12447"/>
    <w:pPr>
      <w:tabs>
        <w:tab w:val="right" w:leader="dot" w:pos="9356"/>
      </w:tabs>
      <w:spacing w:before="60" w:after="60"/>
      <w:ind w:left="1418" w:right="567" w:hanging="851"/>
      <w:jc w:val="both"/>
    </w:pPr>
    <w:rPr>
      <w:iCs/>
      <w:noProof/>
      <w:sz w:val="24"/>
      <w:szCs w:val="24"/>
    </w:rPr>
  </w:style>
  <w:style w:type="character" w:styleId="aff0">
    <w:name w:val="Hyperlink"/>
    <w:basedOn w:val="af2"/>
    <w:uiPriority w:val="99"/>
    <w:unhideWhenUsed/>
    <w:rsid w:val="00C12447"/>
    <w:rPr>
      <w:color w:val="0000FF" w:themeColor="hyperlink"/>
      <w:u w:val="single"/>
    </w:rPr>
  </w:style>
  <w:style w:type="paragraph" w:customStyle="1" w:styleId="aff1">
    <w:name w:val="ГС_ОснТекст_без_отступа"/>
    <w:basedOn w:val="af5"/>
    <w:next w:val="af5"/>
    <w:rsid w:val="00B05A0D"/>
    <w:pPr>
      <w:ind w:firstLine="0"/>
    </w:pPr>
  </w:style>
  <w:style w:type="paragraph" w:styleId="52">
    <w:name w:val="toc 5"/>
    <w:basedOn w:val="af1"/>
    <w:next w:val="af1"/>
    <w:autoRedefine/>
    <w:uiPriority w:val="39"/>
    <w:rsid w:val="00C12447"/>
    <w:pPr>
      <w:ind w:left="960"/>
    </w:pPr>
    <w:rPr>
      <w:sz w:val="18"/>
      <w:szCs w:val="18"/>
    </w:rPr>
  </w:style>
  <w:style w:type="paragraph" w:styleId="62">
    <w:name w:val="toc 6"/>
    <w:basedOn w:val="af1"/>
    <w:next w:val="af1"/>
    <w:autoRedefine/>
    <w:uiPriority w:val="39"/>
    <w:rsid w:val="00C12447"/>
    <w:pPr>
      <w:ind w:left="1200"/>
    </w:pPr>
    <w:rPr>
      <w:sz w:val="18"/>
      <w:szCs w:val="18"/>
    </w:rPr>
  </w:style>
  <w:style w:type="paragraph" w:styleId="71">
    <w:name w:val="toc 7"/>
    <w:basedOn w:val="af1"/>
    <w:next w:val="af1"/>
    <w:autoRedefine/>
    <w:uiPriority w:val="39"/>
    <w:rsid w:val="00C12447"/>
    <w:pPr>
      <w:ind w:left="1440"/>
    </w:pPr>
    <w:rPr>
      <w:sz w:val="18"/>
      <w:szCs w:val="18"/>
    </w:rPr>
  </w:style>
  <w:style w:type="paragraph" w:styleId="81">
    <w:name w:val="toc 8"/>
    <w:basedOn w:val="af1"/>
    <w:next w:val="af1"/>
    <w:autoRedefine/>
    <w:uiPriority w:val="39"/>
    <w:rsid w:val="00C12447"/>
    <w:pPr>
      <w:ind w:left="1680"/>
    </w:pPr>
    <w:rPr>
      <w:sz w:val="18"/>
      <w:szCs w:val="18"/>
    </w:rPr>
  </w:style>
  <w:style w:type="paragraph" w:styleId="91">
    <w:name w:val="toc 9"/>
    <w:basedOn w:val="af1"/>
    <w:next w:val="af1"/>
    <w:autoRedefine/>
    <w:uiPriority w:val="39"/>
    <w:rsid w:val="00C12447"/>
    <w:pPr>
      <w:ind w:left="1920"/>
    </w:pPr>
    <w:rPr>
      <w:sz w:val="18"/>
      <w:szCs w:val="18"/>
    </w:rPr>
  </w:style>
  <w:style w:type="character" w:styleId="aff2">
    <w:name w:val="endnote reference"/>
    <w:basedOn w:val="af2"/>
    <w:semiHidden/>
    <w:rsid w:val="00C12447"/>
    <w:rPr>
      <w:vertAlign w:val="superscript"/>
    </w:rPr>
  </w:style>
  <w:style w:type="character" w:styleId="aff3">
    <w:name w:val="annotation reference"/>
    <w:uiPriority w:val="99"/>
    <w:unhideWhenUsed/>
    <w:rsid w:val="00C12447"/>
    <w:rPr>
      <w:sz w:val="16"/>
      <w:szCs w:val="16"/>
    </w:rPr>
  </w:style>
  <w:style w:type="character" w:styleId="aff4">
    <w:name w:val="footnote reference"/>
    <w:aliases w:val="РФМ.Сноска.Знак"/>
    <w:basedOn w:val="af2"/>
    <w:uiPriority w:val="79"/>
    <w:qFormat/>
    <w:rsid w:val="00C12447"/>
    <w:rPr>
      <w:rFonts w:ascii="Times New Roman" w:hAnsi="Times New Roman"/>
      <w:vertAlign w:val="superscript"/>
    </w:rPr>
  </w:style>
  <w:style w:type="paragraph" w:customStyle="1" w:styleId="2">
    <w:name w:val="ГС_Заголовок2_прил"/>
    <w:basedOn w:val="20"/>
    <w:next w:val="af5"/>
    <w:rsid w:val="00B05A0D"/>
    <w:pPr>
      <w:numPr>
        <w:numId w:val="24"/>
      </w:numPr>
    </w:pPr>
  </w:style>
  <w:style w:type="paragraph" w:styleId="aff5">
    <w:name w:val="table of figures"/>
    <w:next w:val="af1"/>
    <w:rsid w:val="00B05A0D"/>
    <w:pPr>
      <w:spacing w:before="60"/>
      <w:ind w:left="403" w:hanging="403"/>
    </w:pPr>
    <w:rPr>
      <w:sz w:val="24"/>
    </w:rPr>
  </w:style>
  <w:style w:type="paragraph" w:styleId="aff6">
    <w:name w:val="Document Map"/>
    <w:basedOn w:val="af1"/>
    <w:link w:val="aff7"/>
    <w:semiHidden/>
    <w:rsid w:val="00C12447"/>
    <w:rPr>
      <w:rFonts w:ascii="Tahoma" w:hAnsi="Tahoma" w:cs="Tahoma"/>
      <w:sz w:val="16"/>
      <w:szCs w:val="16"/>
    </w:rPr>
  </w:style>
  <w:style w:type="paragraph" w:styleId="aff8">
    <w:name w:val="table of authorities"/>
    <w:basedOn w:val="af1"/>
    <w:next w:val="af1"/>
    <w:semiHidden/>
    <w:rsid w:val="00B05A0D"/>
    <w:pPr>
      <w:ind w:hanging="200"/>
    </w:pPr>
  </w:style>
  <w:style w:type="paragraph" w:styleId="aff9">
    <w:name w:val="Balloon Text"/>
    <w:basedOn w:val="af1"/>
    <w:link w:val="affa"/>
    <w:semiHidden/>
    <w:rsid w:val="00C12447"/>
    <w:rPr>
      <w:rFonts w:ascii="Tahoma" w:hAnsi="Tahoma" w:cs="Tahoma"/>
      <w:sz w:val="16"/>
      <w:szCs w:val="16"/>
    </w:rPr>
  </w:style>
  <w:style w:type="paragraph" w:styleId="affb">
    <w:name w:val="endnote text"/>
    <w:basedOn w:val="af1"/>
    <w:link w:val="affc"/>
    <w:semiHidden/>
    <w:rsid w:val="00C12447"/>
    <w:pPr>
      <w:spacing w:after="0" w:line="240" w:lineRule="auto"/>
    </w:pPr>
    <w:rPr>
      <w:sz w:val="20"/>
      <w:szCs w:val="20"/>
    </w:rPr>
  </w:style>
  <w:style w:type="paragraph" w:styleId="affd">
    <w:name w:val="macro"/>
    <w:semiHidden/>
    <w:rsid w:val="00B05A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200"/>
    </w:pPr>
    <w:rPr>
      <w:rFonts w:ascii="Courier New" w:hAnsi="Courier New" w:cs="Courier New"/>
    </w:rPr>
  </w:style>
  <w:style w:type="paragraph" w:styleId="affe">
    <w:name w:val="annotation text"/>
    <w:basedOn w:val="af1"/>
    <w:link w:val="afff"/>
    <w:rsid w:val="00C12447"/>
    <w:rPr>
      <w:sz w:val="20"/>
      <w:szCs w:val="20"/>
    </w:rPr>
  </w:style>
  <w:style w:type="paragraph" w:styleId="afff0">
    <w:name w:val="footnote text"/>
    <w:aliases w:val="РФМ.Сноска"/>
    <w:basedOn w:val="aff"/>
    <w:link w:val="afff1"/>
    <w:uiPriority w:val="79"/>
    <w:qFormat/>
    <w:rsid w:val="00C12447"/>
    <w:pPr>
      <w:ind w:firstLine="0"/>
    </w:pPr>
    <w:rPr>
      <w:sz w:val="20"/>
      <w:szCs w:val="20"/>
    </w:rPr>
  </w:style>
  <w:style w:type="paragraph" w:styleId="afff2">
    <w:name w:val="annotation subject"/>
    <w:basedOn w:val="af1"/>
    <w:next w:val="af1"/>
    <w:link w:val="afff3"/>
    <w:semiHidden/>
    <w:rsid w:val="00C12447"/>
    <w:rPr>
      <w:b/>
      <w:bCs/>
      <w:sz w:val="20"/>
      <w:szCs w:val="20"/>
    </w:rPr>
  </w:style>
  <w:style w:type="paragraph" w:styleId="1f6">
    <w:name w:val="index 1"/>
    <w:basedOn w:val="af1"/>
    <w:next w:val="af1"/>
    <w:semiHidden/>
    <w:rsid w:val="00290C8B"/>
    <w:pPr>
      <w:ind w:left="280" w:hanging="280"/>
    </w:pPr>
  </w:style>
  <w:style w:type="paragraph" w:styleId="afff4">
    <w:name w:val="index heading"/>
    <w:basedOn w:val="af1"/>
    <w:next w:val="1f6"/>
    <w:semiHidden/>
    <w:rsid w:val="00B05A0D"/>
    <w:rPr>
      <w:rFonts w:ascii="Arial" w:hAnsi="Arial" w:cs="Arial"/>
      <w:b/>
      <w:bCs/>
    </w:rPr>
  </w:style>
  <w:style w:type="paragraph" w:styleId="2e">
    <w:name w:val="index 2"/>
    <w:basedOn w:val="af1"/>
    <w:next w:val="af1"/>
    <w:autoRedefine/>
    <w:semiHidden/>
    <w:rsid w:val="00B05A0D"/>
    <w:pPr>
      <w:ind w:left="400" w:hanging="200"/>
    </w:pPr>
  </w:style>
  <w:style w:type="paragraph" w:styleId="3e">
    <w:name w:val="index 3"/>
    <w:basedOn w:val="af1"/>
    <w:next w:val="af1"/>
    <w:autoRedefine/>
    <w:semiHidden/>
    <w:rsid w:val="00B05A0D"/>
    <w:pPr>
      <w:ind w:left="600" w:hanging="200"/>
    </w:pPr>
  </w:style>
  <w:style w:type="paragraph" w:styleId="4c">
    <w:name w:val="index 4"/>
    <w:basedOn w:val="af1"/>
    <w:next w:val="af1"/>
    <w:autoRedefine/>
    <w:semiHidden/>
    <w:rsid w:val="00B05A0D"/>
    <w:pPr>
      <w:ind w:left="800" w:hanging="200"/>
    </w:pPr>
  </w:style>
  <w:style w:type="paragraph" w:styleId="53">
    <w:name w:val="index 5"/>
    <w:basedOn w:val="af1"/>
    <w:next w:val="af1"/>
    <w:autoRedefine/>
    <w:semiHidden/>
    <w:rsid w:val="00B05A0D"/>
    <w:pPr>
      <w:ind w:left="1000" w:hanging="200"/>
    </w:pPr>
  </w:style>
  <w:style w:type="paragraph" w:styleId="63">
    <w:name w:val="index 6"/>
    <w:basedOn w:val="af1"/>
    <w:next w:val="af1"/>
    <w:autoRedefine/>
    <w:semiHidden/>
    <w:rsid w:val="00B05A0D"/>
    <w:pPr>
      <w:ind w:left="1200" w:hanging="200"/>
    </w:pPr>
  </w:style>
  <w:style w:type="paragraph" w:styleId="72">
    <w:name w:val="index 7"/>
    <w:basedOn w:val="af1"/>
    <w:next w:val="af1"/>
    <w:autoRedefine/>
    <w:semiHidden/>
    <w:rsid w:val="00B05A0D"/>
    <w:pPr>
      <w:ind w:left="1400" w:hanging="200"/>
    </w:pPr>
  </w:style>
  <w:style w:type="paragraph" w:styleId="82">
    <w:name w:val="index 8"/>
    <w:basedOn w:val="af1"/>
    <w:next w:val="af1"/>
    <w:autoRedefine/>
    <w:semiHidden/>
    <w:rsid w:val="00B05A0D"/>
    <w:pPr>
      <w:ind w:left="1600" w:hanging="200"/>
    </w:pPr>
  </w:style>
  <w:style w:type="paragraph" w:styleId="92">
    <w:name w:val="index 9"/>
    <w:basedOn w:val="af1"/>
    <w:next w:val="af1"/>
    <w:autoRedefine/>
    <w:semiHidden/>
    <w:rsid w:val="00B05A0D"/>
    <w:pPr>
      <w:ind w:left="1800" w:hanging="200"/>
    </w:pPr>
  </w:style>
  <w:style w:type="paragraph" w:styleId="afff5">
    <w:name w:val="Date"/>
    <w:basedOn w:val="af1"/>
    <w:next w:val="af1"/>
    <w:rsid w:val="00B05A0D"/>
  </w:style>
  <w:style w:type="paragraph" w:customStyle="1" w:styleId="abc">
    <w:name w:val="ГС_Список_abc"/>
    <w:rsid w:val="00B05A0D"/>
    <w:pPr>
      <w:tabs>
        <w:tab w:val="num" w:pos="1211"/>
      </w:tabs>
      <w:spacing w:before="60" w:after="60" w:line="360" w:lineRule="auto"/>
      <w:ind w:firstLine="851"/>
    </w:pPr>
    <w:rPr>
      <w:sz w:val="24"/>
    </w:rPr>
  </w:style>
  <w:style w:type="paragraph" w:customStyle="1" w:styleId="1">
    <w:name w:val="ГС_Заголовок1_прил"/>
    <w:basedOn w:val="12"/>
    <w:next w:val="af5"/>
    <w:link w:val="1f7"/>
    <w:rsid w:val="00B05A0D"/>
    <w:pPr>
      <w:numPr>
        <w:numId w:val="24"/>
      </w:numPr>
      <w:jc w:val="center"/>
    </w:pPr>
    <w:rPr>
      <w:bCs w:val="0"/>
    </w:rPr>
  </w:style>
  <w:style w:type="paragraph" w:styleId="afff6">
    <w:name w:val="caption"/>
    <w:aliases w:val="Рис.,Название1"/>
    <w:basedOn w:val="af1"/>
    <w:next w:val="af1"/>
    <w:link w:val="afff7"/>
    <w:qFormat/>
    <w:rsid w:val="00C12447"/>
    <w:rPr>
      <w:b/>
      <w:bCs/>
      <w:sz w:val="20"/>
      <w:szCs w:val="20"/>
    </w:rPr>
  </w:style>
  <w:style w:type="character" w:customStyle="1" w:styleId="afff8">
    <w:name w:val="ГС_сим_Курсив"/>
    <w:rsid w:val="00B05A0D"/>
    <w:rPr>
      <w:rFonts w:ascii="Times New Roman" w:hAnsi="Times New Roman"/>
      <w:i/>
      <w:color w:val="auto"/>
      <w:sz w:val="24"/>
      <w:szCs w:val="24"/>
      <w:u w:val="none"/>
    </w:rPr>
  </w:style>
  <w:style w:type="character" w:customStyle="1" w:styleId="afff9">
    <w:name w:val="ГС_сим_Полужирный"/>
    <w:rsid w:val="00B05A0D"/>
    <w:rPr>
      <w:rFonts w:ascii="Times New Roman" w:hAnsi="Times New Roman"/>
      <w:b/>
      <w:sz w:val="24"/>
      <w:szCs w:val="24"/>
    </w:rPr>
  </w:style>
  <w:style w:type="paragraph" w:customStyle="1" w:styleId="3">
    <w:name w:val="ГС_Заголовок3_прил"/>
    <w:basedOn w:val="30"/>
    <w:next w:val="af5"/>
    <w:rsid w:val="00B05A0D"/>
    <w:pPr>
      <w:numPr>
        <w:numId w:val="24"/>
      </w:numPr>
    </w:pPr>
  </w:style>
  <w:style w:type="paragraph" w:customStyle="1" w:styleId="4">
    <w:name w:val="ГС_Заголовок4_прил"/>
    <w:basedOn w:val="40"/>
    <w:next w:val="af5"/>
    <w:rsid w:val="00B05A0D"/>
    <w:pPr>
      <w:numPr>
        <w:numId w:val="24"/>
      </w:numPr>
    </w:pPr>
  </w:style>
  <w:style w:type="paragraph" w:customStyle="1" w:styleId="5">
    <w:name w:val="ГС_Заголовок5_прил"/>
    <w:basedOn w:val="50"/>
    <w:next w:val="af5"/>
    <w:rsid w:val="00B05A0D"/>
    <w:pPr>
      <w:numPr>
        <w:ilvl w:val="4"/>
        <w:numId w:val="24"/>
      </w:numPr>
    </w:pPr>
  </w:style>
  <w:style w:type="paragraph" w:customStyle="1" w:styleId="6">
    <w:name w:val="ГС_Заголовок6_прил"/>
    <w:basedOn w:val="60"/>
    <w:next w:val="af5"/>
    <w:rsid w:val="00B05A0D"/>
    <w:pPr>
      <w:numPr>
        <w:ilvl w:val="5"/>
        <w:numId w:val="24"/>
      </w:numPr>
    </w:pPr>
  </w:style>
  <w:style w:type="paragraph" w:customStyle="1" w:styleId="140">
    <w:name w:val="ГС_Название_14пт"/>
    <w:next w:val="af5"/>
    <w:rsid w:val="00B05A0D"/>
    <w:pPr>
      <w:spacing w:before="120" w:after="240"/>
      <w:jc w:val="center"/>
    </w:pPr>
    <w:rPr>
      <w:rFonts w:ascii="Arial" w:hAnsi="Arial"/>
      <w:b/>
      <w:bCs/>
      <w:kern w:val="28"/>
      <w:sz w:val="28"/>
      <w:szCs w:val="28"/>
    </w:rPr>
  </w:style>
  <w:style w:type="paragraph" w:styleId="HTML">
    <w:name w:val="HTML Address"/>
    <w:basedOn w:val="af1"/>
    <w:rsid w:val="00B05A0D"/>
    <w:rPr>
      <w:i/>
      <w:iCs/>
    </w:rPr>
  </w:style>
  <w:style w:type="paragraph" w:customStyle="1" w:styleId="1230">
    <w:name w:val="ГС_Список_123"/>
    <w:link w:val="1232"/>
    <w:rsid w:val="00B05A0D"/>
    <w:pPr>
      <w:numPr>
        <w:numId w:val="29"/>
      </w:numPr>
      <w:spacing w:before="60" w:after="60" w:line="360" w:lineRule="auto"/>
      <w:jc w:val="both"/>
    </w:pPr>
    <w:rPr>
      <w:sz w:val="24"/>
    </w:rPr>
  </w:style>
  <w:style w:type="paragraph" w:customStyle="1" w:styleId="Courier10">
    <w:name w:val="ГС_Courier_10пт"/>
    <w:rsid w:val="00B05A0D"/>
    <w:rPr>
      <w:rFonts w:ascii="Courier New" w:hAnsi="Courier New"/>
      <w:lang w:val="en-US"/>
    </w:rPr>
  </w:style>
  <w:style w:type="paragraph" w:customStyle="1" w:styleId="afffa">
    <w:name w:val="ГС_МелкийТекст"/>
    <w:link w:val="afffb"/>
    <w:rsid w:val="00B05A0D"/>
    <w:pPr>
      <w:spacing w:before="40" w:after="40"/>
    </w:pPr>
  </w:style>
  <w:style w:type="character" w:customStyle="1" w:styleId="afffb">
    <w:name w:val="ГС_МелкийТекст Знак"/>
    <w:link w:val="afffa"/>
    <w:locked/>
    <w:rsid w:val="00B05A0D"/>
  </w:style>
  <w:style w:type="paragraph" w:customStyle="1" w:styleId="Courier8">
    <w:name w:val="ГС_Courier_8пт"/>
    <w:basedOn w:val="Courier10"/>
    <w:rsid w:val="00B05A0D"/>
    <w:rPr>
      <w:sz w:val="16"/>
    </w:rPr>
  </w:style>
  <w:style w:type="character" w:customStyle="1" w:styleId="Courier">
    <w:name w:val="ГС_сим_Courier"/>
    <w:rsid w:val="00B05A0D"/>
    <w:rPr>
      <w:rFonts w:ascii="Courier New" w:hAnsi="Courier New"/>
      <w:color w:val="auto"/>
      <w:sz w:val="24"/>
      <w:szCs w:val="24"/>
      <w:u w:val="none"/>
    </w:rPr>
  </w:style>
  <w:style w:type="character" w:styleId="afffc">
    <w:name w:val="FollowedHyperlink"/>
    <w:basedOn w:val="af2"/>
    <w:rsid w:val="00C12447"/>
    <w:rPr>
      <w:color w:val="800080" w:themeColor="followedHyperlink"/>
      <w:u w:val="single"/>
    </w:rPr>
  </w:style>
  <w:style w:type="paragraph" w:styleId="afffd">
    <w:name w:val="List Number"/>
    <w:basedOn w:val="af1"/>
    <w:semiHidden/>
    <w:rsid w:val="00C12447"/>
    <w:pPr>
      <w:tabs>
        <w:tab w:val="num" w:pos="360"/>
      </w:tabs>
      <w:ind w:left="360" w:hanging="360"/>
      <w:contextualSpacing/>
    </w:pPr>
  </w:style>
  <w:style w:type="paragraph" w:customStyle="1" w:styleId="ad">
    <w:name w:val="ГС_Список_марк"/>
    <w:rsid w:val="00B05A0D"/>
    <w:pPr>
      <w:numPr>
        <w:numId w:val="31"/>
      </w:numPr>
      <w:spacing w:after="60" w:line="360" w:lineRule="auto"/>
      <w:contextualSpacing/>
      <w:jc w:val="both"/>
    </w:pPr>
    <w:rPr>
      <w:sz w:val="24"/>
    </w:rPr>
  </w:style>
  <w:style w:type="paragraph" w:customStyle="1" w:styleId="afffe">
    <w:name w:val="Стандарт список нумерованный"/>
    <w:link w:val="affff"/>
    <w:uiPriority w:val="99"/>
    <w:rsid w:val="00B05A0D"/>
    <w:pPr>
      <w:spacing w:before="120"/>
      <w:ind w:left="360" w:hanging="360"/>
    </w:pPr>
    <w:rPr>
      <w:rFonts w:eastAsia="Calibri"/>
      <w:sz w:val="24"/>
      <w:szCs w:val="28"/>
      <w:lang w:eastAsia="en-US"/>
    </w:rPr>
  </w:style>
  <w:style w:type="paragraph" w:customStyle="1" w:styleId="affff0">
    <w:name w:val="Стандарт таблица"/>
    <w:basedOn w:val="af1"/>
    <w:link w:val="affff1"/>
    <w:rsid w:val="00290C8B"/>
    <w:pPr>
      <w:spacing w:before="40" w:after="40" w:line="240" w:lineRule="auto"/>
    </w:pPr>
    <w:rPr>
      <w:rFonts w:eastAsia="Calibri"/>
      <w:lang w:val="x-none" w:eastAsia="x-none"/>
    </w:rPr>
  </w:style>
  <w:style w:type="character" w:customStyle="1" w:styleId="affff1">
    <w:name w:val="Стандарт таблица Знак"/>
    <w:link w:val="affff0"/>
    <w:locked/>
    <w:rsid w:val="00290C8B"/>
    <w:rPr>
      <w:rFonts w:eastAsia="Calibri"/>
      <w:sz w:val="22"/>
      <w:szCs w:val="22"/>
      <w:lang w:val="x-none" w:eastAsia="x-none"/>
    </w:rPr>
  </w:style>
  <w:style w:type="paragraph" w:customStyle="1" w:styleId="affff2">
    <w:name w:val="Стандарт шапка таблицы"/>
    <w:uiPriority w:val="99"/>
    <w:rsid w:val="00B05A0D"/>
    <w:pPr>
      <w:keepNext/>
      <w:keepLines/>
      <w:suppressAutoHyphens/>
      <w:spacing w:before="40" w:after="40"/>
    </w:pPr>
    <w:rPr>
      <w:rFonts w:eastAsia="Calibri"/>
      <w:b/>
      <w:sz w:val="22"/>
      <w:szCs w:val="22"/>
    </w:rPr>
  </w:style>
  <w:style w:type="paragraph" w:styleId="affff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Маркированный список_уровень1,Use Case List Paragraph,Маркер,it_List1,UL"/>
    <w:basedOn w:val="af1"/>
    <w:link w:val="affff4"/>
    <w:uiPriority w:val="34"/>
    <w:qFormat/>
    <w:rsid w:val="00C12447"/>
    <w:pPr>
      <w:ind w:left="720"/>
      <w:contextualSpacing/>
    </w:pPr>
  </w:style>
  <w:style w:type="paragraph" w:customStyle="1" w:styleId="a0">
    <w:name w:val="ГС_СписМелкМарк"/>
    <w:link w:val="affff5"/>
    <w:rsid w:val="00B05A0D"/>
    <w:pPr>
      <w:numPr>
        <w:numId w:val="28"/>
      </w:numPr>
      <w:tabs>
        <w:tab w:val="left" w:pos="284"/>
        <w:tab w:val="left" w:pos="567"/>
        <w:tab w:val="left" w:pos="851"/>
        <w:tab w:val="left" w:pos="1134"/>
      </w:tabs>
      <w:spacing w:before="40" w:after="40"/>
      <w:contextualSpacing/>
    </w:pPr>
    <w:rPr>
      <w:szCs w:val="24"/>
    </w:rPr>
  </w:style>
  <w:style w:type="paragraph" w:customStyle="1" w:styleId="affff6">
    <w:name w:val="Текст в таблице"/>
    <w:basedOn w:val="af1"/>
    <w:rsid w:val="00B05A0D"/>
    <w:pPr>
      <w:keepNext/>
      <w:suppressAutoHyphens/>
    </w:pPr>
    <w:rPr>
      <w:rFonts w:cs="Arial"/>
      <w:bCs/>
    </w:rPr>
  </w:style>
  <w:style w:type="paragraph" w:customStyle="1" w:styleId="aa">
    <w:name w:val="Нумерация в таблице"/>
    <w:basedOn w:val="af1"/>
    <w:rsid w:val="00B05A0D"/>
    <w:pPr>
      <w:keepNext/>
      <w:numPr>
        <w:numId w:val="37"/>
      </w:numPr>
      <w:jc w:val="center"/>
    </w:pPr>
    <w:rPr>
      <w:b/>
      <w:bCs/>
      <w:sz w:val="28"/>
    </w:rPr>
  </w:style>
  <w:style w:type="paragraph" w:customStyle="1" w:styleId="a4">
    <w:name w:val="ГС_НумСтрокиТабл"/>
    <w:rsid w:val="00B05A0D"/>
    <w:pPr>
      <w:numPr>
        <w:numId w:val="25"/>
      </w:numPr>
      <w:spacing w:before="40" w:after="40"/>
    </w:pPr>
  </w:style>
  <w:style w:type="paragraph" w:customStyle="1" w:styleId="affff7">
    <w:name w:val="ГС_НазвСтолбца"/>
    <w:basedOn w:val="afffa"/>
    <w:link w:val="affff8"/>
    <w:rsid w:val="00B05A0D"/>
    <w:pPr>
      <w:keepNext/>
      <w:jc w:val="center"/>
    </w:pPr>
    <w:rPr>
      <w:b/>
    </w:rPr>
  </w:style>
  <w:style w:type="paragraph" w:customStyle="1" w:styleId="ab">
    <w:name w:val="ГС_Список_МаркОтст"/>
    <w:link w:val="affff9"/>
    <w:qFormat/>
    <w:rsid w:val="00B05A0D"/>
    <w:pPr>
      <w:numPr>
        <w:numId w:val="32"/>
      </w:numPr>
      <w:tabs>
        <w:tab w:val="left" w:pos="851"/>
        <w:tab w:val="left" w:pos="1588"/>
        <w:tab w:val="left" w:pos="1985"/>
      </w:tabs>
      <w:spacing w:after="60" w:line="360" w:lineRule="auto"/>
      <w:contextualSpacing/>
      <w:jc w:val="both"/>
    </w:pPr>
    <w:rPr>
      <w:sz w:val="24"/>
    </w:rPr>
  </w:style>
  <w:style w:type="paragraph" w:customStyle="1" w:styleId="affffa">
    <w:name w:val="ГС_МестоРис"/>
    <w:basedOn w:val="aff1"/>
    <w:rsid w:val="00B05A0D"/>
    <w:pPr>
      <w:keepNext/>
      <w:spacing w:line="240" w:lineRule="auto"/>
      <w:jc w:val="center"/>
    </w:pPr>
  </w:style>
  <w:style w:type="paragraph" w:customStyle="1" w:styleId="affffb">
    <w:name w:val="ГС_НазвИнструкции"/>
    <w:next w:val="af5"/>
    <w:rsid w:val="00B05A0D"/>
    <w:pPr>
      <w:keepNext/>
      <w:autoSpaceDE w:val="0"/>
      <w:autoSpaceDN w:val="0"/>
      <w:adjustRightInd w:val="0"/>
      <w:spacing w:before="120" w:after="120"/>
      <w:ind w:left="851"/>
    </w:pPr>
    <w:rPr>
      <w:b/>
      <w:bCs/>
      <w:color w:val="000000"/>
      <w:spacing w:val="20"/>
      <w:sz w:val="24"/>
      <w:szCs w:val="19"/>
    </w:rPr>
  </w:style>
  <w:style w:type="paragraph" w:customStyle="1" w:styleId="affffc">
    <w:name w:val="ГС_ОснСоСдвигом"/>
    <w:basedOn w:val="af5"/>
    <w:rsid w:val="00B05A0D"/>
    <w:pPr>
      <w:spacing w:before="0"/>
      <w:ind w:left="851" w:firstLine="0"/>
    </w:pPr>
  </w:style>
  <w:style w:type="paragraph" w:customStyle="1" w:styleId="1231">
    <w:name w:val="ГС_СписМелк123"/>
    <w:basedOn w:val="afffa"/>
    <w:rsid w:val="00B05A0D"/>
    <w:pPr>
      <w:numPr>
        <w:numId w:val="27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customStyle="1" w:styleId="1f8">
    <w:name w:val="ГС_Заг1_БезНом"/>
    <w:basedOn w:val="12"/>
    <w:rsid w:val="00B05A0D"/>
    <w:pPr>
      <w:numPr>
        <w:numId w:val="0"/>
      </w:numPr>
      <w:ind w:left="851"/>
    </w:pPr>
  </w:style>
  <w:style w:type="paragraph" w:customStyle="1" w:styleId="affffd">
    <w:name w:val="ГС_Команды"/>
    <w:basedOn w:val="Courier10"/>
    <w:rsid w:val="00B05A0D"/>
    <w:pPr>
      <w:ind w:left="851"/>
    </w:pPr>
    <w:rPr>
      <w:b/>
    </w:rPr>
  </w:style>
  <w:style w:type="paragraph" w:customStyle="1" w:styleId="-0">
    <w:name w:val="ГС_Список-глоссарий"/>
    <w:rsid w:val="00B05A0D"/>
    <w:pPr>
      <w:shd w:val="clear" w:color="auto" w:fill="FFFFFF"/>
      <w:spacing w:before="60" w:after="60" w:line="360" w:lineRule="auto"/>
      <w:ind w:left="851" w:hanging="851"/>
      <w:contextualSpacing/>
      <w:jc w:val="both"/>
    </w:pPr>
    <w:rPr>
      <w:sz w:val="24"/>
    </w:rPr>
  </w:style>
  <w:style w:type="paragraph" w:customStyle="1" w:styleId="2f">
    <w:name w:val="ГС_НазвИнструкцииУр2"/>
    <w:basedOn w:val="affffb"/>
    <w:rsid w:val="00B05A0D"/>
    <w:rPr>
      <w:color w:val="auto"/>
      <w:spacing w:val="0"/>
      <w:szCs w:val="24"/>
    </w:rPr>
  </w:style>
  <w:style w:type="paragraph" w:customStyle="1" w:styleId="a2">
    <w:name w:val="ГС_Список_абв"/>
    <w:rsid w:val="00B05A0D"/>
    <w:pPr>
      <w:numPr>
        <w:numId w:val="30"/>
      </w:numPr>
      <w:spacing w:after="60" w:line="360" w:lineRule="auto"/>
      <w:contextualSpacing/>
      <w:jc w:val="both"/>
    </w:pPr>
    <w:rPr>
      <w:sz w:val="24"/>
    </w:rPr>
  </w:style>
  <w:style w:type="paragraph" w:customStyle="1" w:styleId="a7">
    <w:name w:val="ГС_Шаг"/>
    <w:rsid w:val="00B05A0D"/>
    <w:pPr>
      <w:numPr>
        <w:numId w:val="33"/>
      </w:numPr>
    </w:pPr>
    <w:rPr>
      <w:sz w:val="24"/>
    </w:rPr>
  </w:style>
  <w:style w:type="paragraph" w:customStyle="1" w:styleId="affffe">
    <w:name w:val="Стандарт"/>
    <w:link w:val="afffff"/>
    <w:uiPriority w:val="99"/>
    <w:qFormat/>
    <w:rsid w:val="00B05A0D"/>
    <w:pPr>
      <w:spacing w:before="120"/>
      <w:jc w:val="both"/>
    </w:pPr>
    <w:rPr>
      <w:rFonts w:eastAsia="Calibri"/>
      <w:sz w:val="24"/>
      <w:szCs w:val="24"/>
      <w:lang w:eastAsia="en-US"/>
    </w:rPr>
  </w:style>
  <w:style w:type="character" w:customStyle="1" w:styleId="afffff">
    <w:name w:val="Стандарт Знак"/>
    <w:link w:val="affffe"/>
    <w:uiPriority w:val="99"/>
    <w:rsid w:val="00B05A0D"/>
    <w:rPr>
      <w:rFonts w:eastAsia="Calibri"/>
      <w:sz w:val="24"/>
      <w:szCs w:val="24"/>
      <w:lang w:eastAsia="en-US"/>
    </w:rPr>
  </w:style>
  <w:style w:type="paragraph" w:styleId="afffff0">
    <w:name w:val="No Spacing"/>
    <w:link w:val="afffff1"/>
    <w:uiPriority w:val="1"/>
    <w:rsid w:val="00290C8B"/>
    <w:rPr>
      <w:rFonts w:ascii="Calibri" w:eastAsia="Calibri" w:hAnsi="Calibri"/>
      <w:sz w:val="22"/>
      <w:szCs w:val="22"/>
      <w:lang w:eastAsia="en-US"/>
    </w:rPr>
  </w:style>
  <w:style w:type="paragraph" w:customStyle="1" w:styleId="afffff2">
    <w:name w:val="РФМ.Штамп утверждения.Текст"/>
    <w:uiPriority w:val="49"/>
    <w:qFormat/>
    <w:rsid w:val="00C12447"/>
    <w:pPr>
      <w:contextualSpacing/>
    </w:pPr>
    <w:rPr>
      <w:rFonts w:eastAsia="Calibri"/>
      <w:bCs/>
      <w:iCs/>
      <w:sz w:val="24"/>
      <w:szCs w:val="24"/>
    </w:rPr>
  </w:style>
  <w:style w:type="paragraph" w:customStyle="1" w:styleId="afffff3">
    <w:name w:val="РФМ.Титульный лист"/>
    <w:uiPriority w:val="49"/>
    <w:qFormat/>
    <w:rsid w:val="00C12447"/>
    <w:pPr>
      <w:spacing w:before="60" w:after="60"/>
      <w:jc w:val="center"/>
    </w:pPr>
    <w:rPr>
      <w:sz w:val="24"/>
      <w:szCs w:val="27"/>
    </w:rPr>
  </w:style>
  <w:style w:type="paragraph" w:customStyle="1" w:styleId="afffff4">
    <w:name w:val="РФМ.Название документа"/>
    <w:next w:val="af1"/>
    <w:uiPriority w:val="49"/>
    <w:qFormat/>
    <w:rsid w:val="00C12447"/>
    <w:pPr>
      <w:spacing w:before="60" w:after="60"/>
      <w:jc w:val="center"/>
    </w:pPr>
    <w:rPr>
      <w:b/>
      <w:bCs/>
      <w:caps/>
      <w:sz w:val="28"/>
      <w:szCs w:val="32"/>
    </w:rPr>
  </w:style>
  <w:style w:type="paragraph" w:customStyle="1" w:styleId="aff">
    <w:name w:val="РФМ.Обычный"/>
    <w:link w:val="afffff5"/>
    <w:qFormat/>
    <w:rsid w:val="00C12447"/>
    <w:pPr>
      <w:spacing w:before="60" w:after="60"/>
      <w:ind w:firstLine="567"/>
      <w:jc w:val="both"/>
    </w:pPr>
    <w:rPr>
      <w:rFonts w:eastAsia="Calibri"/>
      <w:bCs/>
      <w:iCs/>
      <w:sz w:val="24"/>
      <w:szCs w:val="24"/>
    </w:rPr>
  </w:style>
  <w:style w:type="character" w:customStyle="1" w:styleId="afffff5">
    <w:name w:val="РФМ.Обычный Знак"/>
    <w:basedOn w:val="af2"/>
    <w:link w:val="aff"/>
    <w:locked/>
    <w:rsid w:val="00290C8B"/>
    <w:rPr>
      <w:rFonts w:eastAsia="Calibri"/>
      <w:bCs/>
      <w:iCs/>
      <w:sz w:val="24"/>
      <w:szCs w:val="24"/>
    </w:rPr>
  </w:style>
  <w:style w:type="paragraph" w:customStyle="1" w:styleId="2f0">
    <w:name w:val="ГС _Заг2_БезНом"/>
    <w:basedOn w:val="20"/>
    <w:rsid w:val="00B05A0D"/>
    <w:pPr>
      <w:numPr>
        <w:numId w:val="0"/>
      </w:numPr>
      <w:tabs>
        <w:tab w:val="num" w:pos="1427"/>
      </w:tabs>
      <w:ind w:left="851"/>
    </w:pPr>
  </w:style>
  <w:style w:type="paragraph" w:customStyle="1" w:styleId="150">
    <w:name w:val="Стиль ГС_Основной_текст + Междустр.интервал:  15 строки"/>
    <w:basedOn w:val="af5"/>
    <w:rsid w:val="00B05A0D"/>
    <w:rPr>
      <w:szCs w:val="20"/>
    </w:rPr>
  </w:style>
  <w:style w:type="character" w:customStyle="1" w:styleId="1f4">
    <w:name w:val="Заголовок 1 Знак"/>
    <w:aliases w:val="Название_ТКП Знак,. Знак1,H1 Знак1,Название спецификации Знак,. Знак Знак,H1 Знак Знак,Chapter Headline Знак,Заголовок 1 Знак1 Знак Знак Знак,. Знак1 Знак Знак Знак,H1 Знак1 Знак Знак Знак,Название спецификации Знак1 Знак Знак Знак"/>
    <w:basedOn w:val="af2"/>
    <w:link w:val="12"/>
    <w:uiPriority w:val="99"/>
    <w:rsid w:val="00C12447"/>
    <w:rPr>
      <w:rFonts w:ascii="Arial" w:eastAsiaTheme="minorHAnsi" w:hAnsi="Arial" w:cstheme="minorBidi"/>
      <w:b/>
      <w:bCs/>
      <w:caps/>
      <w:sz w:val="27"/>
      <w:szCs w:val="22"/>
      <w:lang w:eastAsia="en-US"/>
    </w:rPr>
  </w:style>
  <w:style w:type="character" w:customStyle="1" w:styleId="4a">
    <w:name w:val="Заголовок 4 Знак"/>
    <w:aliases w:val="Заголовок 4 (Приложение) Знак,h4 Знак,Level 4 Topic Heading Знак,H4 Знак,Sub-Minor Знак,Case Sub-Header Знак,heading4 Знак,4 Знак,I4 Знак,l4 Знак,I41 Знак,41 Знак,l41 Знак,heading41 Знак,(Shift Ctrl 4) Знак,Titre 41 Знак,t4.T4 Знак"/>
    <w:basedOn w:val="af2"/>
    <w:link w:val="40"/>
    <w:rsid w:val="00C12447"/>
    <w:rPr>
      <w:rFonts w:ascii="Arial Narrow" w:eastAsiaTheme="minorHAnsi" w:hAnsi="Arial Narrow" w:cstheme="minorBidi"/>
      <w:bCs/>
      <w:sz w:val="27"/>
      <w:szCs w:val="27"/>
      <w:lang w:eastAsia="en-US"/>
    </w:rPr>
  </w:style>
  <w:style w:type="paragraph" w:customStyle="1" w:styleId="afffff6">
    <w:name w:val="_Содержание"/>
    <w:next w:val="af1"/>
    <w:rsid w:val="00B05A0D"/>
    <w:pPr>
      <w:pageBreakBefore/>
      <w:shd w:val="clear" w:color="auto" w:fill="FFFFFF"/>
      <w:spacing w:before="360" w:after="240"/>
      <w:jc w:val="center"/>
    </w:pPr>
    <w:rPr>
      <w:rFonts w:ascii="Arial" w:hAnsi="Arial"/>
      <w:b/>
      <w:sz w:val="26"/>
      <w:szCs w:val="22"/>
    </w:rPr>
  </w:style>
  <w:style w:type="character" w:customStyle="1" w:styleId="affff9">
    <w:name w:val="ГС_Список_МаркОтст Знак"/>
    <w:link w:val="ab"/>
    <w:qFormat/>
    <w:rsid w:val="00B05A0D"/>
    <w:rPr>
      <w:sz w:val="24"/>
    </w:rPr>
  </w:style>
  <w:style w:type="paragraph" w:customStyle="1" w:styleId="17">
    <w:name w:val="Заголовок 1'"/>
    <w:basedOn w:val="12"/>
    <w:next w:val="af1"/>
    <w:link w:val="1f9"/>
    <w:qFormat/>
    <w:rsid w:val="00B05A0D"/>
    <w:pPr>
      <w:numPr>
        <w:numId w:val="34"/>
      </w:numPr>
      <w:spacing w:before="120"/>
      <w:jc w:val="both"/>
    </w:pPr>
    <w:rPr>
      <w:bCs w:val="0"/>
      <w:caps w:val="0"/>
      <w:kern w:val="32"/>
      <w:lang w:val="en-US" w:eastAsia="x-none"/>
    </w:rPr>
  </w:style>
  <w:style w:type="character" w:customStyle="1" w:styleId="1f9">
    <w:name w:val="Заголовок 1' Знак"/>
    <w:link w:val="17"/>
    <w:rsid w:val="00B05A0D"/>
    <w:rPr>
      <w:rFonts w:ascii="Arial" w:eastAsiaTheme="minorHAnsi" w:hAnsi="Arial" w:cstheme="minorBidi"/>
      <w:b/>
      <w:kern w:val="32"/>
      <w:sz w:val="27"/>
      <w:szCs w:val="22"/>
      <w:lang w:val="en-US" w:eastAsia="x-none"/>
    </w:rPr>
  </w:style>
  <w:style w:type="paragraph" w:customStyle="1" w:styleId="200">
    <w:name w:val="Стиль Заголовок 2' + после: 0 пт"/>
    <w:basedOn w:val="af1"/>
    <w:rsid w:val="00B05A0D"/>
    <w:pPr>
      <w:keepNext/>
      <w:keepLines/>
      <w:spacing w:before="120"/>
      <w:ind w:firstLine="851"/>
    </w:pPr>
    <w:rPr>
      <w:b/>
      <w:bCs/>
      <w:sz w:val="28"/>
      <w:szCs w:val="20"/>
      <w:lang w:val="en-US" w:eastAsia="x-none"/>
    </w:rPr>
  </w:style>
  <w:style w:type="character" w:customStyle="1" w:styleId="2c">
    <w:name w:val="Заголовок 2 Знак"/>
    <w:aliases w:val="h2 Знак,Заголовок 2 Знак1 Знак,H2 Знак Знак Знак,Заголовок 2 Знак Знак Знак Знак,Заго... Знак,Заголовок 2 Знак Знак Знак1,Подраздел Знак,Заголовок 2 Знак1 Знак1 Знак Знак,Заголовок 2 Знак Знак Знак1 Знак Знак,H2 Знак,2 Знак"/>
    <w:basedOn w:val="af2"/>
    <w:link w:val="20"/>
    <w:uiPriority w:val="99"/>
    <w:rsid w:val="00C12447"/>
    <w:rPr>
      <w:rFonts w:ascii="Arial" w:eastAsiaTheme="minorHAnsi" w:hAnsi="Arial" w:cstheme="minorBidi"/>
      <w:b/>
      <w:bCs/>
      <w:smallCaps/>
      <w:spacing w:val="-2"/>
      <w:sz w:val="27"/>
      <w:szCs w:val="22"/>
      <w:lang w:eastAsia="en-US"/>
    </w:rPr>
  </w:style>
  <w:style w:type="paragraph" w:customStyle="1" w:styleId="1f">
    <w:name w:val="Заголовок 1 ТТ"/>
    <w:basedOn w:val="12"/>
    <w:next w:val="af1"/>
    <w:uiPriority w:val="99"/>
    <w:qFormat/>
    <w:rsid w:val="00B05A0D"/>
    <w:pPr>
      <w:pageBreakBefore w:val="0"/>
      <w:numPr>
        <w:numId w:val="35"/>
      </w:numPr>
      <w:suppressAutoHyphens/>
      <w:spacing w:after="60"/>
      <w:jc w:val="both"/>
    </w:pPr>
    <w:rPr>
      <w:bCs w:val="0"/>
      <w:kern w:val="32"/>
      <w:lang w:val="x-none" w:eastAsia="x-none"/>
    </w:rPr>
  </w:style>
  <w:style w:type="paragraph" w:customStyle="1" w:styleId="3f">
    <w:name w:val="Заголовок 3 ТТ"/>
    <w:basedOn w:val="30"/>
    <w:next w:val="af1"/>
    <w:uiPriority w:val="99"/>
    <w:qFormat/>
    <w:rsid w:val="00B05A0D"/>
    <w:pPr>
      <w:numPr>
        <w:ilvl w:val="0"/>
        <w:numId w:val="0"/>
      </w:numPr>
      <w:suppressAutoHyphens/>
      <w:spacing w:before="120" w:after="60"/>
      <w:ind w:firstLine="851"/>
      <w:jc w:val="both"/>
    </w:pPr>
    <w:rPr>
      <w:rFonts w:eastAsia="Arial Unicode MS"/>
      <w:bCs/>
      <w:sz w:val="28"/>
      <w:szCs w:val="28"/>
      <w:lang w:val="x-none" w:eastAsia="x-none"/>
    </w:rPr>
  </w:style>
  <w:style w:type="paragraph" w:customStyle="1" w:styleId="4d">
    <w:name w:val="Заголовок 4 ТТ"/>
    <w:basedOn w:val="40"/>
    <w:next w:val="af1"/>
    <w:uiPriority w:val="99"/>
    <w:qFormat/>
    <w:rsid w:val="00B05A0D"/>
    <w:pPr>
      <w:suppressAutoHyphens/>
      <w:spacing w:after="60"/>
      <w:ind w:left="1616" w:hanging="765"/>
    </w:pPr>
    <w:rPr>
      <w:bCs w:val="0"/>
      <w:i/>
      <w:sz w:val="28"/>
      <w:lang w:val="x-none" w:eastAsia="x-none"/>
    </w:rPr>
  </w:style>
  <w:style w:type="paragraph" w:customStyle="1" w:styleId="2f1">
    <w:name w:val="Заголовок 2'"/>
    <w:basedOn w:val="af1"/>
    <w:next w:val="af1"/>
    <w:link w:val="2f2"/>
    <w:qFormat/>
    <w:rsid w:val="00B05A0D"/>
    <w:pPr>
      <w:keepNext/>
      <w:keepLines/>
      <w:spacing w:before="120" w:after="120"/>
    </w:pPr>
    <w:rPr>
      <w:b/>
      <w:bCs/>
      <w:iCs/>
      <w:sz w:val="28"/>
      <w:szCs w:val="28"/>
      <w:lang w:val="en-US" w:eastAsia="x-none"/>
    </w:rPr>
  </w:style>
  <w:style w:type="character" w:customStyle="1" w:styleId="2f2">
    <w:name w:val="Заголовок 2' Знак"/>
    <w:link w:val="2f1"/>
    <w:rsid w:val="00B05A0D"/>
    <w:rPr>
      <w:rFonts w:asciiTheme="minorHAnsi" w:eastAsiaTheme="minorHAnsi" w:hAnsiTheme="minorHAnsi" w:cstheme="minorBidi"/>
      <w:b/>
      <w:bCs/>
      <w:iCs/>
      <w:sz w:val="28"/>
      <w:szCs w:val="28"/>
      <w:lang w:val="en-US" w:eastAsia="x-none"/>
    </w:rPr>
  </w:style>
  <w:style w:type="paragraph" w:customStyle="1" w:styleId="1212">
    <w:name w:val="Стиль ГС_Основной_текст + 12 пт междустрочный  множитель 12 ин"/>
    <w:basedOn w:val="af5"/>
    <w:rsid w:val="00B05A0D"/>
    <w:pPr>
      <w:spacing w:line="288" w:lineRule="auto"/>
    </w:pPr>
    <w:rPr>
      <w:szCs w:val="20"/>
    </w:rPr>
  </w:style>
  <w:style w:type="paragraph" w:customStyle="1" w:styleId="120">
    <w:name w:val="Стиль ГС_МелкийТекст + междустрочный  множитель 12 ин"/>
    <w:basedOn w:val="afffa"/>
    <w:rsid w:val="00B05A0D"/>
    <w:pPr>
      <w:spacing w:line="288" w:lineRule="auto"/>
    </w:pPr>
  </w:style>
  <w:style w:type="paragraph" w:customStyle="1" w:styleId="12120">
    <w:name w:val="Стиль Название объекта + 12 пт междустрочный  множитель 12 ин"/>
    <w:basedOn w:val="afff6"/>
    <w:rsid w:val="00B05A0D"/>
    <w:pPr>
      <w:spacing w:line="288" w:lineRule="auto"/>
    </w:pPr>
    <w:rPr>
      <w:bCs w:val="0"/>
    </w:rPr>
  </w:style>
  <w:style w:type="character" w:customStyle="1" w:styleId="1f7">
    <w:name w:val="ГС_Заголовок1_прил Знак"/>
    <w:link w:val="1"/>
    <w:locked/>
    <w:rsid w:val="00B05A0D"/>
    <w:rPr>
      <w:rFonts w:ascii="Arial" w:eastAsiaTheme="minorHAnsi" w:hAnsi="Arial" w:cstheme="minorBidi"/>
      <w:b/>
      <w:caps/>
      <w:sz w:val="27"/>
      <w:szCs w:val="22"/>
      <w:lang w:eastAsia="en-US"/>
    </w:rPr>
  </w:style>
  <w:style w:type="paragraph" w:customStyle="1" w:styleId="1f2">
    <w:name w:val="_Заголовок1_прил"/>
    <w:basedOn w:val="12"/>
    <w:next w:val="af1"/>
    <w:rsid w:val="00B05A0D"/>
    <w:pPr>
      <w:numPr>
        <w:numId w:val="23"/>
      </w:numPr>
      <w:jc w:val="center"/>
    </w:pPr>
    <w:rPr>
      <w:rFonts w:ascii="Verdana" w:hAnsi="Verdana"/>
      <w:bCs w:val="0"/>
    </w:rPr>
  </w:style>
  <w:style w:type="character" w:customStyle="1" w:styleId="1232">
    <w:name w:val="ГС_Список_123 Знак"/>
    <w:link w:val="1230"/>
    <w:qFormat/>
    <w:rsid w:val="00B05A0D"/>
    <w:rPr>
      <w:sz w:val="24"/>
    </w:rPr>
  </w:style>
  <w:style w:type="paragraph" w:customStyle="1" w:styleId="afffff7">
    <w:name w:val="РФМ.Колонтитул"/>
    <w:uiPriority w:val="50"/>
    <w:qFormat/>
    <w:rsid w:val="00C12447"/>
    <w:pPr>
      <w:spacing w:before="60" w:after="60"/>
      <w:jc w:val="center"/>
    </w:pPr>
    <w:rPr>
      <w:sz w:val="24"/>
      <w:szCs w:val="24"/>
    </w:rPr>
  </w:style>
  <w:style w:type="paragraph" w:styleId="a1">
    <w:name w:val="List Bullet"/>
    <w:aliases w:val="1 Маркированный список"/>
    <w:basedOn w:val="af1"/>
    <w:link w:val="afffff8"/>
    <w:autoRedefine/>
    <w:qFormat/>
    <w:rsid w:val="00C12447"/>
    <w:pPr>
      <w:numPr>
        <w:numId w:val="47"/>
      </w:numPr>
      <w:spacing w:after="120" w:line="240" w:lineRule="auto"/>
    </w:pPr>
    <w:rPr>
      <w:rFonts w:ascii="Times New Roman CYR" w:eastAsia="Calibri" w:hAnsi="Times New Roman CYR"/>
      <w:color w:val="0D0D0D" w:themeColor="text1" w:themeTint="F2"/>
      <w:sz w:val="28"/>
      <w:szCs w:val="28"/>
    </w:rPr>
  </w:style>
  <w:style w:type="paragraph" w:customStyle="1" w:styleId="afffff9">
    <w:name w:val="РФМ.Таблица.Текст"/>
    <w:basedOn w:val="aff"/>
    <w:link w:val="afffffa"/>
    <w:uiPriority w:val="29"/>
    <w:qFormat/>
    <w:rsid w:val="00C12447"/>
    <w:pPr>
      <w:ind w:firstLine="0"/>
      <w:jc w:val="left"/>
    </w:pPr>
    <w:rPr>
      <w:sz w:val="22"/>
    </w:rPr>
  </w:style>
  <w:style w:type="paragraph" w:customStyle="1" w:styleId="afffffb">
    <w:name w:val="РФМ.Таблица.Шапка"/>
    <w:basedOn w:val="afffffc"/>
    <w:uiPriority w:val="29"/>
    <w:qFormat/>
    <w:rsid w:val="00C12447"/>
    <w:pPr>
      <w:keepNext/>
    </w:pPr>
    <w:rPr>
      <w:b/>
    </w:rPr>
  </w:style>
  <w:style w:type="paragraph" w:customStyle="1" w:styleId="1fa">
    <w:name w:val="РФМ.Заголовок 1 без включение в содержание"/>
    <w:basedOn w:val="1d"/>
    <w:next w:val="aff"/>
    <w:uiPriority w:val="21"/>
    <w:qFormat/>
    <w:rsid w:val="00C12447"/>
    <w:pPr>
      <w:numPr>
        <w:numId w:val="0"/>
      </w:numPr>
      <w:jc w:val="center"/>
      <w:outlineLvl w:val="9"/>
    </w:pPr>
    <w:rPr>
      <w:bCs w:val="0"/>
      <w:iCs/>
    </w:rPr>
  </w:style>
  <w:style w:type="character" w:customStyle="1" w:styleId="afffffd">
    <w:name w:val="РФМ.Выделение Полужирный"/>
    <w:basedOn w:val="af2"/>
    <w:uiPriority w:val="9"/>
    <w:qFormat/>
    <w:rsid w:val="00C12447"/>
    <w:rPr>
      <w:b/>
    </w:rPr>
  </w:style>
  <w:style w:type="paragraph" w:customStyle="1" w:styleId="22">
    <w:name w:val="РФМ.Список 2 номер"/>
    <w:basedOn w:val="aff"/>
    <w:uiPriority w:val="6"/>
    <w:qFormat/>
    <w:rsid w:val="00C12447"/>
    <w:pPr>
      <w:numPr>
        <w:ilvl w:val="1"/>
        <w:numId w:val="49"/>
      </w:numPr>
    </w:pPr>
    <w:rPr>
      <w:lang w:val="en-US"/>
    </w:rPr>
  </w:style>
  <w:style w:type="paragraph" w:customStyle="1" w:styleId="33">
    <w:name w:val="РФМ.Список 3 номер"/>
    <w:basedOn w:val="aff"/>
    <w:uiPriority w:val="6"/>
    <w:qFormat/>
    <w:rsid w:val="00C12447"/>
    <w:pPr>
      <w:numPr>
        <w:ilvl w:val="2"/>
        <w:numId w:val="49"/>
      </w:numPr>
    </w:pPr>
    <w:rPr>
      <w:rFonts w:cs="Arial"/>
    </w:rPr>
  </w:style>
  <w:style w:type="paragraph" w:customStyle="1" w:styleId="16">
    <w:name w:val="РФМ.Список 1 номер"/>
    <w:basedOn w:val="aff"/>
    <w:uiPriority w:val="6"/>
    <w:rsid w:val="00C12447"/>
    <w:pPr>
      <w:numPr>
        <w:numId w:val="49"/>
      </w:numPr>
    </w:pPr>
  </w:style>
  <w:style w:type="paragraph" w:customStyle="1" w:styleId="42">
    <w:name w:val="РФМ.Список 4 номер"/>
    <w:basedOn w:val="aff"/>
    <w:uiPriority w:val="6"/>
    <w:rsid w:val="00C12447"/>
    <w:pPr>
      <w:numPr>
        <w:ilvl w:val="3"/>
        <w:numId w:val="49"/>
      </w:numPr>
    </w:pPr>
  </w:style>
  <w:style w:type="paragraph" w:customStyle="1" w:styleId="1fb">
    <w:name w:val="РФМ.Заголовок 1 без включения в содержание"/>
    <w:basedOn w:val="1d"/>
    <w:next w:val="aff"/>
    <w:uiPriority w:val="21"/>
    <w:qFormat/>
    <w:rsid w:val="00C12447"/>
    <w:pPr>
      <w:numPr>
        <w:numId w:val="0"/>
      </w:numPr>
      <w:ind w:left="357"/>
      <w:jc w:val="center"/>
      <w:outlineLvl w:val="9"/>
    </w:pPr>
    <w:rPr>
      <w:bCs w:val="0"/>
      <w:iCs/>
    </w:rPr>
  </w:style>
  <w:style w:type="character" w:customStyle="1" w:styleId="afffffa">
    <w:name w:val="РФМ.Таблица.Текст Знак"/>
    <w:basedOn w:val="af2"/>
    <w:link w:val="afffff9"/>
    <w:uiPriority w:val="29"/>
    <w:rsid w:val="00290C8B"/>
    <w:rPr>
      <w:rFonts w:eastAsia="Calibri"/>
      <w:bCs/>
      <w:iCs/>
      <w:sz w:val="22"/>
      <w:szCs w:val="24"/>
    </w:rPr>
  </w:style>
  <w:style w:type="character" w:customStyle="1" w:styleId="afffffe">
    <w:name w:val="Символ сноски"/>
    <w:semiHidden/>
    <w:rsid w:val="00290C8B"/>
    <w:rPr>
      <w:vertAlign w:val="superscript"/>
    </w:rPr>
  </w:style>
  <w:style w:type="character" w:customStyle="1" w:styleId="af8">
    <w:name w:val="Верхний колонтитул Знак"/>
    <w:basedOn w:val="af2"/>
    <w:link w:val="af7"/>
    <w:rsid w:val="00C1244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fffff">
    <w:name w:val="Table Grid"/>
    <w:basedOn w:val="af3"/>
    <w:uiPriority w:val="39"/>
    <w:rsid w:val="00C12447"/>
    <w:pPr>
      <w:spacing w:before="60" w:after="60" w:line="276" w:lineRule="auto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0">
    <w:name w:val="Таблица (ячейка)"/>
    <w:basedOn w:val="af1"/>
    <w:link w:val="affffff1"/>
    <w:rsid w:val="00290C8B"/>
    <w:pPr>
      <w:spacing w:before="120" w:after="120" w:line="240" w:lineRule="auto"/>
      <w:ind w:left="57" w:right="57"/>
    </w:pPr>
    <w:rPr>
      <w:rFonts w:ascii="Arial" w:hAnsi="Arial"/>
    </w:rPr>
  </w:style>
  <w:style w:type="character" w:customStyle="1" w:styleId="affffff1">
    <w:name w:val="Таблица (ячейка) Знак"/>
    <w:link w:val="affffff0"/>
    <w:rsid w:val="00290C8B"/>
    <w:rPr>
      <w:rFonts w:ascii="Arial" w:hAnsi="Arial"/>
      <w:sz w:val="24"/>
      <w:szCs w:val="24"/>
      <w:lang w:eastAsia="en-US"/>
    </w:rPr>
  </w:style>
  <w:style w:type="character" w:customStyle="1" w:styleId="afffff8">
    <w:name w:val="Маркированный список Знак"/>
    <w:aliases w:val="1 Маркированный список Знак"/>
    <w:link w:val="a1"/>
    <w:rsid w:val="00290C8B"/>
    <w:rPr>
      <w:rFonts w:ascii="Times New Roman CYR" w:eastAsia="Calibri" w:hAnsi="Times New Roman CYR" w:cstheme="minorBidi"/>
      <w:color w:val="0D0D0D" w:themeColor="text1" w:themeTint="F2"/>
      <w:sz w:val="28"/>
      <w:szCs w:val="28"/>
      <w:lang w:eastAsia="en-US"/>
    </w:rPr>
  </w:style>
  <w:style w:type="paragraph" w:customStyle="1" w:styleId="affffff2">
    <w:name w:val="Таблица (заголовок)"/>
    <w:basedOn w:val="affffff0"/>
    <w:next w:val="affffff0"/>
    <w:rsid w:val="00290C8B"/>
    <w:pPr>
      <w:keepNext/>
      <w:keepLines/>
      <w:spacing w:before="180"/>
    </w:pPr>
    <w:rPr>
      <w:b/>
      <w:smallCaps/>
    </w:rPr>
  </w:style>
  <w:style w:type="paragraph" w:customStyle="1" w:styleId="-">
    <w:name w:val="Таблица - маркированный"/>
    <w:basedOn w:val="affffff0"/>
    <w:semiHidden/>
    <w:rsid w:val="00290C8B"/>
    <w:pPr>
      <w:numPr>
        <w:numId w:val="45"/>
      </w:numPr>
      <w:tabs>
        <w:tab w:val="left" w:pos="408"/>
      </w:tabs>
    </w:pPr>
  </w:style>
  <w:style w:type="character" w:customStyle="1" w:styleId="afa">
    <w:name w:val="Нижний колонтитул Знак"/>
    <w:basedOn w:val="af2"/>
    <w:link w:val="af9"/>
    <w:uiPriority w:val="99"/>
    <w:rsid w:val="00C124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fff3">
    <w:name w:val="Таблица слева"/>
    <w:basedOn w:val="af1"/>
    <w:next w:val="af1"/>
    <w:link w:val="affffff4"/>
    <w:semiHidden/>
    <w:rsid w:val="00290C8B"/>
    <w:pPr>
      <w:suppressLineNumbers/>
      <w:spacing w:line="240" w:lineRule="auto"/>
    </w:pPr>
    <w:rPr>
      <w:bCs/>
      <w:lang w:val="x-none"/>
    </w:rPr>
  </w:style>
  <w:style w:type="character" w:customStyle="1" w:styleId="affffff4">
    <w:name w:val="Таблица слева Знак"/>
    <w:link w:val="affffff3"/>
    <w:semiHidden/>
    <w:rsid w:val="00290C8B"/>
    <w:rPr>
      <w:bCs/>
      <w:sz w:val="24"/>
      <w:szCs w:val="24"/>
      <w:lang w:val="x-none" w:eastAsia="en-US"/>
    </w:rPr>
  </w:style>
  <w:style w:type="paragraph" w:customStyle="1" w:styleId="affffff5">
    <w:name w:val="Титул"/>
    <w:basedOn w:val="af1"/>
    <w:rsid w:val="00290C8B"/>
    <w:pPr>
      <w:spacing w:line="240" w:lineRule="auto"/>
      <w:jc w:val="center"/>
    </w:pPr>
    <w:rPr>
      <w:rFonts w:ascii="Arial" w:hAnsi="Arial"/>
      <w:sz w:val="26"/>
    </w:rPr>
  </w:style>
  <w:style w:type="paragraph" w:customStyle="1" w:styleId="affffff6">
    <w:name w:val="ТСК Данные таблицы"/>
    <w:basedOn w:val="af1"/>
    <w:link w:val="affffff7"/>
    <w:rsid w:val="00290C8B"/>
    <w:pPr>
      <w:spacing w:line="240" w:lineRule="auto"/>
    </w:pPr>
    <w:rPr>
      <w:rFonts w:ascii="Arial" w:eastAsia="Calibri" w:hAnsi="Arial"/>
      <w:color w:val="000000"/>
      <w:sz w:val="20"/>
      <w:lang w:val="x-none"/>
    </w:rPr>
  </w:style>
  <w:style w:type="character" w:customStyle="1" w:styleId="affffff7">
    <w:name w:val="ТСК Данные таблицы Знак"/>
    <w:link w:val="affffff6"/>
    <w:rsid w:val="00290C8B"/>
    <w:rPr>
      <w:rFonts w:ascii="Arial" w:eastAsia="Calibri" w:hAnsi="Arial"/>
      <w:color w:val="000000"/>
      <w:szCs w:val="24"/>
      <w:lang w:val="x-none" w:eastAsia="en-US"/>
    </w:rPr>
  </w:style>
  <w:style w:type="paragraph" w:customStyle="1" w:styleId="2f3">
    <w:name w:val="ТСК 2 табличный заголовок"/>
    <w:basedOn w:val="af1"/>
    <w:link w:val="2f4"/>
    <w:rsid w:val="00290C8B"/>
    <w:pPr>
      <w:spacing w:before="120" w:after="120" w:line="240" w:lineRule="auto"/>
      <w:jc w:val="center"/>
    </w:pPr>
    <w:rPr>
      <w:rFonts w:ascii="Arial" w:hAnsi="Arial"/>
      <w:b/>
      <w:sz w:val="20"/>
      <w:lang w:val="x-none"/>
    </w:rPr>
  </w:style>
  <w:style w:type="character" w:customStyle="1" w:styleId="2f4">
    <w:name w:val="ТСК 2 табличный заголовок Знак"/>
    <w:link w:val="2f3"/>
    <w:rsid w:val="00290C8B"/>
    <w:rPr>
      <w:rFonts w:ascii="Arial" w:hAnsi="Arial"/>
      <w:b/>
      <w:szCs w:val="24"/>
      <w:lang w:val="x-none" w:eastAsia="en-US"/>
    </w:rPr>
  </w:style>
  <w:style w:type="character" w:customStyle="1" w:styleId="affff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Маркер Знак,UL Знак"/>
    <w:link w:val="affff3"/>
    <w:uiPriority w:val="34"/>
    <w:qFormat/>
    <w:rsid w:val="00290C8B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styleId="1ai">
    <w:name w:val="Outline List 1"/>
    <w:basedOn w:val="af4"/>
    <w:rsid w:val="00290C8B"/>
    <w:pPr>
      <w:numPr>
        <w:numId w:val="1"/>
      </w:numPr>
    </w:pPr>
  </w:style>
  <w:style w:type="paragraph" w:customStyle="1" w:styleId="ae">
    <w:name w:val="Таблица"/>
    <w:basedOn w:val="af1"/>
    <w:semiHidden/>
    <w:qFormat/>
    <w:rsid w:val="00290C8B"/>
    <w:pPr>
      <w:keepNext/>
      <w:numPr>
        <w:numId w:val="44"/>
      </w:numPr>
      <w:spacing w:before="120" w:after="120"/>
      <w:jc w:val="right"/>
    </w:pPr>
    <w:rPr>
      <w:bCs/>
      <w:szCs w:val="18"/>
    </w:rPr>
  </w:style>
  <w:style w:type="character" w:customStyle="1" w:styleId="afff1">
    <w:name w:val="Текст сноски Знак"/>
    <w:aliases w:val="РФМ.Сноска Знак"/>
    <w:basedOn w:val="af2"/>
    <w:link w:val="afff0"/>
    <w:uiPriority w:val="79"/>
    <w:rsid w:val="00C12447"/>
    <w:rPr>
      <w:rFonts w:eastAsia="Calibri"/>
      <w:bCs/>
      <w:iCs/>
    </w:rPr>
  </w:style>
  <w:style w:type="paragraph" w:customStyle="1" w:styleId="ac">
    <w:name w:val="РФМ.Библиография"/>
    <w:basedOn w:val="aff"/>
    <w:uiPriority w:val="54"/>
    <w:qFormat/>
    <w:rsid w:val="00C12447"/>
    <w:pPr>
      <w:numPr>
        <w:numId w:val="38"/>
      </w:numPr>
      <w:tabs>
        <w:tab w:val="clear" w:pos="720"/>
        <w:tab w:val="num" w:pos="993"/>
      </w:tabs>
    </w:pPr>
  </w:style>
  <w:style w:type="paragraph" w:customStyle="1" w:styleId="26">
    <w:name w:val="РФМ.Заголовок 2"/>
    <w:next w:val="aff"/>
    <w:uiPriority w:val="19"/>
    <w:qFormat/>
    <w:rsid w:val="00C12447"/>
    <w:pPr>
      <w:keepNext/>
      <w:numPr>
        <w:ilvl w:val="1"/>
        <w:numId w:val="50"/>
      </w:numPr>
      <w:spacing w:before="120" w:after="60"/>
      <w:outlineLvl w:val="1"/>
    </w:pPr>
    <w:rPr>
      <w:b/>
      <w:bCs/>
      <w:sz w:val="26"/>
      <w:szCs w:val="28"/>
    </w:rPr>
  </w:style>
  <w:style w:type="paragraph" w:customStyle="1" w:styleId="1d">
    <w:name w:val="РФМ.Заголовок 1"/>
    <w:next w:val="aff"/>
    <w:uiPriority w:val="19"/>
    <w:qFormat/>
    <w:rsid w:val="00C12447"/>
    <w:pPr>
      <w:keepNext/>
      <w:numPr>
        <w:numId w:val="50"/>
      </w:numPr>
      <w:spacing w:before="60" w:after="120"/>
      <w:outlineLvl w:val="0"/>
    </w:pPr>
    <w:rPr>
      <w:rFonts w:eastAsia="Calibri" w:cstheme="majorHAnsi"/>
      <w:b/>
      <w:bCs/>
      <w:caps/>
      <w:kern w:val="32"/>
      <w:sz w:val="28"/>
      <w:szCs w:val="32"/>
    </w:rPr>
  </w:style>
  <w:style w:type="paragraph" w:customStyle="1" w:styleId="36">
    <w:name w:val="РФМ.Заголовок 3"/>
    <w:next w:val="aff"/>
    <w:uiPriority w:val="19"/>
    <w:qFormat/>
    <w:rsid w:val="00C12447"/>
    <w:pPr>
      <w:keepNext/>
      <w:numPr>
        <w:ilvl w:val="2"/>
        <w:numId w:val="50"/>
      </w:numPr>
      <w:spacing w:before="120" w:after="60"/>
      <w:outlineLvl w:val="2"/>
    </w:pPr>
    <w:rPr>
      <w:b/>
      <w:sz w:val="24"/>
      <w:szCs w:val="24"/>
    </w:rPr>
  </w:style>
  <w:style w:type="paragraph" w:customStyle="1" w:styleId="45">
    <w:name w:val="РФМ.Заголовок 4"/>
    <w:next w:val="aff"/>
    <w:link w:val="4e"/>
    <w:qFormat/>
    <w:rsid w:val="00C12447"/>
    <w:pPr>
      <w:keepNext/>
      <w:numPr>
        <w:ilvl w:val="3"/>
        <w:numId w:val="50"/>
      </w:numPr>
      <w:spacing w:before="120" w:after="60"/>
      <w:outlineLvl w:val="3"/>
    </w:pPr>
    <w:rPr>
      <w:bCs/>
      <w:sz w:val="24"/>
      <w:szCs w:val="24"/>
    </w:rPr>
  </w:style>
  <w:style w:type="paragraph" w:customStyle="1" w:styleId="24">
    <w:name w:val="РФМ.Список 2 маркированный"/>
    <w:basedOn w:val="aff"/>
    <w:qFormat/>
    <w:rsid w:val="00C12447"/>
    <w:pPr>
      <w:numPr>
        <w:ilvl w:val="1"/>
        <w:numId w:val="40"/>
      </w:numPr>
      <w:contextualSpacing/>
    </w:pPr>
  </w:style>
  <w:style w:type="paragraph" w:customStyle="1" w:styleId="34">
    <w:name w:val="РФМ.Список 3 маркированный"/>
    <w:basedOn w:val="aff"/>
    <w:qFormat/>
    <w:rsid w:val="00C12447"/>
    <w:pPr>
      <w:numPr>
        <w:ilvl w:val="2"/>
        <w:numId w:val="40"/>
      </w:numPr>
      <w:contextualSpacing/>
    </w:pPr>
    <w:rPr>
      <w:rFonts w:cs="Arial"/>
    </w:rPr>
  </w:style>
  <w:style w:type="paragraph" w:customStyle="1" w:styleId="1a">
    <w:name w:val="РФМ.Список 1 маркированный"/>
    <w:basedOn w:val="aff"/>
    <w:qFormat/>
    <w:rsid w:val="00C12447"/>
    <w:pPr>
      <w:numPr>
        <w:numId w:val="40"/>
      </w:numPr>
      <w:contextualSpacing/>
    </w:pPr>
  </w:style>
  <w:style w:type="paragraph" w:customStyle="1" w:styleId="43">
    <w:name w:val="РФМ.Список 4 маркированный"/>
    <w:basedOn w:val="aff"/>
    <w:qFormat/>
    <w:rsid w:val="00C12447"/>
    <w:pPr>
      <w:numPr>
        <w:ilvl w:val="3"/>
        <w:numId w:val="40"/>
      </w:numPr>
    </w:pPr>
  </w:style>
  <w:style w:type="paragraph" w:customStyle="1" w:styleId="1fc">
    <w:name w:val="РФМ.Заголовок 1 без номера"/>
    <w:basedOn w:val="1d"/>
    <w:next w:val="aff"/>
    <w:uiPriority w:val="22"/>
    <w:qFormat/>
    <w:rsid w:val="00C12447"/>
    <w:pPr>
      <w:numPr>
        <w:numId w:val="0"/>
      </w:numPr>
    </w:pPr>
    <w:rPr>
      <w:bCs w:val="0"/>
    </w:rPr>
  </w:style>
  <w:style w:type="table" w:customStyle="1" w:styleId="affffff8">
    <w:name w:val="РФМ.Таблица"/>
    <w:basedOn w:val="af3"/>
    <w:uiPriority w:val="99"/>
    <w:rsid w:val="00C12447"/>
    <w:pPr>
      <w:spacing w:before="60" w:after="60" w:line="276" w:lineRule="auto"/>
      <w:jc w:val="both"/>
    </w:pPr>
    <w:rPr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wordWrap/>
        <w:jc w:val="left"/>
      </w:pPr>
      <w:rPr>
        <w:b w:val="0"/>
        <w:i w:val="0"/>
      </w:rPr>
      <w:tblPr/>
      <w:trPr>
        <w:cantSplit w:val="0"/>
      </w:trPr>
      <w:tcPr>
        <w:vAlign w:val="center"/>
      </w:tcPr>
    </w:tblStylePr>
    <w:tblStylePr w:type="band1Horz">
      <w:pPr>
        <w:wordWrap/>
        <w:jc w:val="left"/>
      </w:pPr>
    </w:tblStylePr>
    <w:tblStylePr w:type="band2Horz">
      <w:pPr>
        <w:wordWrap/>
        <w:jc w:val="left"/>
      </w:pPr>
    </w:tblStylePr>
  </w:style>
  <w:style w:type="paragraph" w:customStyle="1" w:styleId="1e">
    <w:name w:val="РФМ.Таблица.Список 1 нумерованный"/>
    <w:basedOn w:val="afffff9"/>
    <w:uiPriority w:val="31"/>
    <w:qFormat/>
    <w:rsid w:val="00C12447"/>
    <w:pPr>
      <w:numPr>
        <w:numId w:val="42"/>
      </w:numPr>
    </w:pPr>
  </w:style>
  <w:style w:type="paragraph" w:customStyle="1" w:styleId="affffff9">
    <w:name w:val="РФМ.Таблица.Подпись"/>
    <w:basedOn w:val="aff"/>
    <w:next w:val="aff"/>
    <w:uiPriority w:val="29"/>
    <w:qFormat/>
    <w:rsid w:val="00C12447"/>
    <w:pPr>
      <w:keepNext/>
      <w:spacing w:before="240"/>
      <w:ind w:firstLine="0"/>
    </w:pPr>
    <w:rPr>
      <w:b/>
      <w:bCs w:val="0"/>
      <w:iCs w:val="0"/>
      <w:szCs w:val="22"/>
    </w:rPr>
  </w:style>
  <w:style w:type="paragraph" w:customStyle="1" w:styleId="27">
    <w:name w:val="РФМ.Таблица.Список 2 нумерованный"/>
    <w:basedOn w:val="afffff9"/>
    <w:uiPriority w:val="31"/>
    <w:qFormat/>
    <w:rsid w:val="00C12447"/>
    <w:pPr>
      <w:numPr>
        <w:ilvl w:val="1"/>
        <w:numId w:val="42"/>
      </w:numPr>
    </w:pPr>
  </w:style>
  <w:style w:type="paragraph" w:customStyle="1" w:styleId="37">
    <w:name w:val="РФМ.Таблица.Список 3 нумерованный"/>
    <w:basedOn w:val="afffff9"/>
    <w:uiPriority w:val="31"/>
    <w:qFormat/>
    <w:rsid w:val="00C12447"/>
    <w:pPr>
      <w:numPr>
        <w:ilvl w:val="2"/>
        <w:numId w:val="42"/>
      </w:numPr>
    </w:pPr>
    <w:rPr>
      <w:lang w:val="en-US"/>
    </w:rPr>
  </w:style>
  <w:style w:type="paragraph" w:customStyle="1" w:styleId="46">
    <w:name w:val="РФМ.Таблица.Список 4 нумерованный"/>
    <w:basedOn w:val="afffff9"/>
    <w:uiPriority w:val="31"/>
    <w:qFormat/>
    <w:rsid w:val="00C12447"/>
    <w:pPr>
      <w:numPr>
        <w:ilvl w:val="3"/>
        <w:numId w:val="42"/>
      </w:numPr>
    </w:pPr>
  </w:style>
  <w:style w:type="table" w:customStyle="1" w:styleId="affffffa">
    <w:name w:val="РФМ.Рамки"/>
    <w:basedOn w:val="af3"/>
    <w:uiPriority w:val="99"/>
    <w:rsid w:val="00C12447"/>
    <w:pPr>
      <w:spacing w:before="60" w:after="60" w:line="276" w:lineRule="auto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Col">
      <w:pPr>
        <w:jc w:val="left"/>
      </w:pPr>
    </w:tblStylePr>
  </w:style>
  <w:style w:type="paragraph" w:customStyle="1" w:styleId="affffffb">
    <w:name w:val="РФМ.Заголовок без включения в содержание"/>
    <w:basedOn w:val="af1"/>
    <w:uiPriority w:val="19"/>
    <w:qFormat/>
    <w:rsid w:val="00C12447"/>
    <w:pPr>
      <w:keepNext/>
      <w:autoSpaceDE w:val="0"/>
      <w:autoSpaceDN w:val="0"/>
      <w:adjustRightInd w:val="0"/>
      <w:spacing w:line="240" w:lineRule="auto"/>
      <w:jc w:val="center"/>
    </w:pPr>
    <w:rPr>
      <w:b/>
      <w:caps/>
      <w:color w:val="000000"/>
      <w:sz w:val="28"/>
      <w:szCs w:val="28"/>
    </w:rPr>
  </w:style>
  <w:style w:type="paragraph" w:customStyle="1" w:styleId="affffffc">
    <w:name w:val="РФМ.Рисунок.Подпись"/>
    <w:basedOn w:val="aff"/>
    <w:next w:val="aff"/>
    <w:uiPriority w:val="34"/>
    <w:qFormat/>
    <w:rsid w:val="00C12447"/>
    <w:pPr>
      <w:ind w:firstLine="0"/>
      <w:jc w:val="center"/>
    </w:pPr>
    <w:rPr>
      <w:b/>
      <w:sz w:val="22"/>
      <w:szCs w:val="22"/>
    </w:rPr>
  </w:style>
  <w:style w:type="paragraph" w:customStyle="1" w:styleId="affffffd">
    <w:name w:val="РФМ.Указания по заполнению"/>
    <w:basedOn w:val="aff"/>
    <w:qFormat/>
    <w:rsid w:val="00C12447"/>
    <w:pPr>
      <w:ind w:firstLine="0"/>
    </w:pPr>
    <w:rPr>
      <w:i/>
      <w:sz w:val="20"/>
    </w:rPr>
  </w:style>
  <w:style w:type="character" w:customStyle="1" w:styleId="3b">
    <w:name w:val="Заголовок 3 Знак"/>
    <w:aliases w:val="H3 Знак"/>
    <w:basedOn w:val="af2"/>
    <w:link w:val="30"/>
    <w:rsid w:val="00C12447"/>
    <w:rPr>
      <w:rFonts w:ascii="Arial" w:eastAsiaTheme="minorHAnsi" w:hAnsi="Arial" w:cstheme="minorBidi"/>
      <w:sz w:val="27"/>
      <w:szCs w:val="22"/>
      <w:lang w:eastAsia="en-US"/>
    </w:rPr>
  </w:style>
  <w:style w:type="character" w:customStyle="1" w:styleId="51">
    <w:name w:val="Заголовок 5 Знак"/>
    <w:aliases w:val="H5 Знак,PIM 5 Знак,5 Знак,ITT t5 Знак,PA Pico Section Знак"/>
    <w:basedOn w:val="af2"/>
    <w:link w:val="50"/>
    <w:rsid w:val="00C12447"/>
    <w:rPr>
      <w:rFonts w:eastAsiaTheme="minorHAnsi"/>
      <w:bCs/>
      <w:i/>
      <w:iCs/>
      <w:sz w:val="24"/>
      <w:szCs w:val="24"/>
      <w:lang w:eastAsia="en-US"/>
    </w:rPr>
  </w:style>
  <w:style w:type="character" w:customStyle="1" w:styleId="61">
    <w:name w:val="Заголовок 6 Знак"/>
    <w:aliases w:val="PIM 6 Знак,Gliederung6 Знак"/>
    <w:basedOn w:val="af2"/>
    <w:link w:val="60"/>
    <w:rsid w:val="00C12447"/>
    <w:rPr>
      <w:rFonts w:eastAsiaTheme="minorHAnsi"/>
      <w:b/>
      <w:bCs/>
      <w:sz w:val="22"/>
      <w:szCs w:val="22"/>
      <w:lang w:eastAsia="en-US"/>
    </w:rPr>
  </w:style>
  <w:style w:type="character" w:customStyle="1" w:styleId="70">
    <w:name w:val="Заголовок 7 Знак"/>
    <w:aliases w:val="PIM 7 Знак"/>
    <w:basedOn w:val="af2"/>
    <w:link w:val="7"/>
    <w:rsid w:val="00C124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0">
    <w:name w:val="Заголовок 8 Знак"/>
    <w:basedOn w:val="af2"/>
    <w:link w:val="8"/>
    <w:rsid w:val="00C12447"/>
    <w:rPr>
      <w:rFonts w:ascii="Calibri" w:eastAsiaTheme="minorHAnsi" w:hAnsi="Calibri" w:cstheme="minorBidi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f2"/>
    <w:link w:val="9"/>
    <w:rsid w:val="00C12447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ff7">
    <w:name w:val="Схема документа Знак"/>
    <w:basedOn w:val="af2"/>
    <w:link w:val="aff6"/>
    <w:semiHidden/>
    <w:rsid w:val="00C124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ffe">
    <w:name w:val="РФМ.Выделение Подчеркнутый"/>
    <w:basedOn w:val="af2"/>
    <w:uiPriority w:val="9"/>
    <w:qFormat/>
    <w:rsid w:val="00C12447"/>
    <w:rPr>
      <w:u w:val="single"/>
    </w:rPr>
  </w:style>
  <w:style w:type="character" w:customStyle="1" w:styleId="afffffff">
    <w:name w:val="РФМ.Выделение Цветной"/>
    <w:basedOn w:val="af2"/>
    <w:uiPriority w:val="9"/>
    <w:qFormat/>
    <w:rsid w:val="00C12447"/>
    <w:rPr>
      <w:b/>
      <w:color w:val="000000" w:themeColor="text1"/>
    </w:rPr>
  </w:style>
  <w:style w:type="character" w:customStyle="1" w:styleId="afffffff0">
    <w:name w:val="РФМ.Формула Знак"/>
    <w:basedOn w:val="af2"/>
    <w:link w:val="afffffff1"/>
    <w:uiPriority w:val="38"/>
    <w:rsid w:val="00C12447"/>
    <w:rPr>
      <w:rFonts w:ascii="Courier New" w:eastAsia="Calibri" w:hAnsi="Courier New" w:cs="Courier New"/>
      <w:bCs/>
      <w:iCs/>
      <w:sz w:val="22"/>
      <w:szCs w:val="24"/>
    </w:rPr>
  </w:style>
  <w:style w:type="paragraph" w:customStyle="1" w:styleId="1f1">
    <w:name w:val="РФМ.Таблица.Список 1 маркированный"/>
    <w:basedOn w:val="afffff9"/>
    <w:uiPriority w:val="30"/>
    <w:qFormat/>
    <w:rsid w:val="00C12447"/>
    <w:pPr>
      <w:numPr>
        <w:numId w:val="2"/>
      </w:numPr>
    </w:pPr>
  </w:style>
  <w:style w:type="paragraph" w:styleId="afffffff2">
    <w:name w:val="Revision"/>
    <w:hidden/>
    <w:semiHidden/>
    <w:rsid w:val="00C12447"/>
    <w:pPr>
      <w:spacing w:before="60" w:after="60" w:line="276" w:lineRule="auto"/>
      <w:jc w:val="both"/>
    </w:pPr>
    <w:rPr>
      <w:rFonts w:eastAsia="Calibri"/>
      <w:sz w:val="24"/>
      <w:szCs w:val="24"/>
    </w:rPr>
  </w:style>
  <w:style w:type="table" w:styleId="1-2">
    <w:name w:val="Medium Shading 1 Accent 2"/>
    <w:basedOn w:val="af3"/>
    <w:uiPriority w:val="63"/>
    <w:rsid w:val="00C12447"/>
    <w:pPr>
      <w:spacing w:before="60" w:after="60" w:line="276" w:lineRule="auto"/>
      <w:jc w:val="both"/>
    </w:pPr>
    <w:rPr>
      <w:sz w:val="24"/>
      <w:szCs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f">
    <w:name w:val="Текст примечания Знак"/>
    <w:basedOn w:val="af2"/>
    <w:link w:val="affe"/>
    <w:rsid w:val="00C12447"/>
    <w:rPr>
      <w:rFonts w:asciiTheme="minorHAnsi" w:eastAsiaTheme="minorHAnsi" w:hAnsiTheme="minorHAnsi" w:cstheme="minorBidi"/>
      <w:lang w:eastAsia="en-US"/>
    </w:rPr>
  </w:style>
  <w:style w:type="character" w:customStyle="1" w:styleId="afff3">
    <w:name w:val="Тема примечания Знак"/>
    <w:basedOn w:val="afff"/>
    <w:link w:val="afff2"/>
    <w:semiHidden/>
    <w:rsid w:val="00C1244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a">
    <w:name w:val="Текст выноски Знак"/>
    <w:basedOn w:val="af2"/>
    <w:link w:val="aff9"/>
    <w:semiHidden/>
    <w:rsid w:val="00C1244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29">
    <w:name w:val="РФМ.Список 2 отступ"/>
    <w:basedOn w:val="aff"/>
    <w:uiPriority w:val="7"/>
    <w:qFormat/>
    <w:rsid w:val="00C12447"/>
    <w:pPr>
      <w:numPr>
        <w:ilvl w:val="1"/>
        <w:numId w:val="41"/>
      </w:numPr>
    </w:pPr>
    <w:rPr>
      <w:rFonts w:cs="Arial"/>
    </w:rPr>
  </w:style>
  <w:style w:type="paragraph" w:customStyle="1" w:styleId="1b">
    <w:name w:val="РФМ.Список 1 нумерованный"/>
    <w:basedOn w:val="aff"/>
    <w:uiPriority w:val="5"/>
    <w:qFormat/>
    <w:rsid w:val="00C12447"/>
    <w:pPr>
      <w:numPr>
        <w:numId w:val="48"/>
      </w:numPr>
    </w:pPr>
  </w:style>
  <w:style w:type="paragraph" w:customStyle="1" w:styleId="38">
    <w:name w:val="РФМ.Список 3 отступ"/>
    <w:basedOn w:val="aff"/>
    <w:uiPriority w:val="7"/>
    <w:qFormat/>
    <w:rsid w:val="00C12447"/>
    <w:pPr>
      <w:numPr>
        <w:ilvl w:val="2"/>
        <w:numId w:val="41"/>
      </w:numPr>
    </w:pPr>
  </w:style>
  <w:style w:type="table" w:styleId="-3">
    <w:name w:val="Colorful Shading Accent 3"/>
    <w:basedOn w:val="af3"/>
    <w:uiPriority w:val="71"/>
    <w:rsid w:val="00C12447"/>
    <w:pPr>
      <w:spacing w:before="60" w:after="60" w:line="276" w:lineRule="auto"/>
      <w:jc w:val="both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afffffff3">
    <w:name w:val="РФМ.Рисунок"/>
    <w:basedOn w:val="aff"/>
    <w:next w:val="af1"/>
    <w:uiPriority w:val="34"/>
    <w:qFormat/>
    <w:rsid w:val="00C12447"/>
    <w:pPr>
      <w:keepNext/>
      <w:ind w:firstLine="0"/>
      <w:jc w:val="center"/>
    </w:pPr>
  </w:style>
  <w:style w:type="paragraph" w:customStyle="1" w:styleId="a6">
    <w:name w:val="РФМ.Приложение.Название"/>
    <w:basedOn w:val="1d"/>
    <w:next w:val="aff"/>
    <w:uiPriority w:val="20"/>
    <w:qFormat/>
    <w:rsid w:val="00C12447"/>
    <w:pPr>
      <w:numPr>
        <w:numId w:val="39"/>
      </w:numPr>
    </w:pPr>
    <w:rPr>
      <w:rFonts w:eastAsiaTheme="minorHAnsi"/>
      <w:bCs w:val="0"/>
      <w:iCs/>
      <w:szCs w:val="24"/>
      <w:lang w:eastAsia="en-US"/>
    </w:rPr>
  </w:style>
  <w:style w:type="character" w:customStyle="1" w:styleId="afffffff4">
    <w:name w:val="РФМ.Выделение Надстрочный"/>
    <w:basedOn w:val="af2"/>
    <w:uiPriority w:val="9"/>
    <w:qFormat/>
    <w:rsid w:val="00C12447"/>
    <w:rPr>
      <w:vertAlign w:val="superscript"/>
    </w:rPr>
  </w:style>
  <w:style w:type="paragraph" w:customStyle="1" w:styleId="1f0">
    <w:name w:val="РФМ.Список 1 отступ"/>
    <w:basedOn w:val="aff"/>
    <w:uiPriority w:val="7"/>
    <w:qFormat/>
    <w:rsid w:val="00C12447"/>
    <w:pPr>
      <w:numPr>
        <w:numId w:val="41"/>
      </w:numPr>
    </w:pPr>
    <w:rPr>
      <w:rFonts w:cs="Arial"/>
      <w:noProof/>
      <w:lang w:eastAsia="en-US"/>
    </w:rPr>
  </w:style>
  <w:style w:type="table" w:styleId="-30">
    <w:name w:val="Colorful List Accent 3"/>
    <w:basedOn w:val="af3"/>
    <w:uiPriority w:val="72"/>
    <w:rsid w:val="00C12447"/>
    <w:pPr>
      <w:spacing w:before="60" w:after="60" w:line="276" w:lineRule="auto"/>
      <w:jc w:val="both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f5">
    <w:name w:val="Table Simple 2"/>
    <w:basedOn w:val="af3"/>
    <w:rsid w:val="00C12447"/>
    <w:pPr>
      <w:spacing w:before="60" w:after="60" w:line="276" w:lineRule="auto"/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f3"/>
    <w:rsid w:val="00C12447"/>
    <w:pPr>
      <w:spacing w:before="60" w:after="60" w:line="276" w:lineRule="auto"/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Grid Accent 4"/>
    <w:basedOn w:val="af3"/>
    <w:uiPriority w:val="62"/>
    <w:rsid w:val="00C12447"/>
    <w:pPr>
      <w:spacing w:before="60" w:after="60" w:line="276" w:lineRule="auto"/>
      <w:jc w:val="both"/>
    </w:pPr>
    <w:rPr>
      <w:sz w:val="24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f0">
    <w:name w:val="Table Simple 3"/>
    <w:basedOn w:val="af3"/>
    <w:rsid w:val="00C12447"/>
    <w:pPr>
      <w:spacing w:before="60" w:after="60" w:line="276" w:lineRule="auto"/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25">
    <w:name w:val="РФМ.Список 2 нумерованный"/>
    <w:basedOn w:val="aff"/>
    <w:uiPriority w:val="5"/>
    <w:qFormat/>
    <w:rsid w:val="00C12447"/>
    <w:pPr>
      <w:numPr>
        <w:ilvl w:val="1"/>
        <w:numId w:val="48"/>
      </w:numPr>
    </w:pPr>
  </w:style>
  <w:style w:type="paragraph" w:customStyle="1" w:styleId="35">
    <w:name w:val="РФМ.Список 3 нумерованный"/>
    <w:basedOn w:val="aff"/>
    <w:uiPriority w:val="5"/>
    <w:qFormat/>
    <w:rsid w:val="00C12447"/>
    <w:pPr>
      <w:numPr>
        <w:ilvl w:val="2"/>
        <w:numId w:val="48"/>
      </w:numPr>
    </w:pPr>
  </w:style>
  <w:style w:type="character" w:customStyle="1" w:styleId="afffffff5">
    <w:name w:val="РФМ.Выделение Подстрочный"/>
    <w:basedOn w:val="af2"/>
    <w:uiPriority w:val="9"/>
    <w:qFormat/>
    <w:rsid w:val="00C12447"/>
    <w:rPr>
      <w:vertAlign w:val="subscript"/>
    </w:rPr>
  </w:style>
  <w:style w:type="character" w:customStyle="1" w:styleId="afffffff6">
    <w:name w:val="РФМ.Выделение Зачеркнутый"/>
    <w:basedOn w:val="af2"/>
    <w:uiPriority w:val="9"/>
    <w:qFormat/>
    <w:rsid w:val="00C12447"/>
    <w:rPr>
      <w:strike/>
      <w:dstrike w:val="0"/>
    </w:rPr>
  </w:style>
  <w:style w:type="paragraph" w:customStyle="1" w:styleId="2f7">
    <w:name w:val="РФМ.Заголовок 2 без номера"/>
    <w:basedOn w:val="26"/>
    <w:next w:val="aff"/>
    <w:uiPriority w:val="22"/>
    <w:qFormat/>
    <w:rsid w:val="00C12447"/>
    <w:pPr>
      <w:numPr>
        <w:ilvl w:val="0"/>
        <w:numId w:val="0"/>
      </w:numPr>
    </w:pPr>
    <w:rPr>
      <w:rFonts w:cs="Arial"/>
    </w:rPr>
  </w:style>
  <w:style w:type="paragraph" w:customStyle="1" w:styleId="3f1">
    <w:name w:val="РФМ.Заголовок 3 без номера"/>
    <w:basedOn w:val="36"/>
    <w:next w:val="aff"/>
    <w:uiPriority w:val="22"/>
    <w:qFormat/>
    <w:rsid w:val="00C12447"/>
    <w:pPr>
      <w:numPr>
        <w:ilvl w:val="0"/>
        <w:numId w:val="0"/>
      </w:numPr>
    </w:pPr>
  </w:style>
  <w:style w:type="paragraph" w:customStyle="1" w:styleId="4f">
    <w:name w:val="РФМ.Заголовок 4 без номера"/>
    <w:basedOn w:val="45"/>
    <w:next w:val="aff"/>
    <w:uiPriority w:val="22"/>
    <w:qFormat/>
    <w:rsid w:val="00C12447"/>
    <w:pPr>
      <w:numPr>
        <w:ilvl w:val="0"/>
        <w:numId w:val="0"/>
      </w:numPr>
    </w:pPr>
  </w:style>
  <w:style w:type="table" w:customStyle="1" w:styleId="afffffff7">
    <w:name w:val="РФМ.Без рамок"/>
    <w:basedOn w:val="af3"/>
    <w:uiPriority w:val="99"/>
    <w:rsid w:val="00C12447"/>
    <w:pPr>
      <w:spacing w:before="60" w:after="60" w:line="276" w:lineRule="auto"/>
      <w:jc w:val="both"/>
    </w:pPr>
    <w:rPr>
      <w:sz w:val="24"/>
      <w:szCs w:val="24"/>
    </w:rPr>
    <w:tblPr/>
    <w:trPr>
      <w:cantSplit/>
    </w:trPr>
  </w:style>
  <w:style w:type="paragraph" w:styleId="afffffff8">
    <w:name w:val="Bibliography"/>
    <w:basedOn w:val="af1"/>
    <w:next w:val="af1"/>
    <w:uiPriority w:val="37"/>
    <w:semiHidden/>
    <w:rsid w:val="00C12447"/>
  </w:style>
  <w:style w:type="paragraph" w:customStyle="1" w:styleId="1f3">
    <w:name w:val="РФМ.Таблица.Список 1 отступ"/>
    <w:basedOn w:val="afffff9"/>
    <w:uiPriority w:val="33"/>
    <w:qFormat/>
    <w:rsid w:val="00C12447"/>
    <w:pPr>
      <w:numPr>
        <w:numId w:val="43"/>
      </w:numPr>
    </w:pPr>
  </w:style>
  <w:style w:type="paragraph" w:customStyle="1" w:styleId="afffffff1">
    <w:name w:val="РФМ.Формула"/>
    <w:link w:val="afffffff0"/>
    <w:uiPriority w:val="38"/>
    <w:qFormat/>
    <w:rsid w:val="00C12447"/>
    <w:pPr>
      <w:spacing w:before="240" w:after="240"/>
      <w:contextualSpacing/>
    </w:pPr>
    <w:rPr>
      <w:rFonts w:ascii="Courier New" w:eastAsia="Calibri" w:hAnsi="Courier New" w:cs="Courier New"/>
      <w:bCs/>
      <w:iCs/>
      <w:sz w:val="22"/>
      <w:szCs w:val="24"/>
    </w:rPr>
  </w:style>
  <w:style w:type="paragraph" w:customStyle="1" w:styleId="afffffc">
    <w:name w:val="РФМ.Таблица.Текст по центру"/>
    <w:basedOn w:val="afffff9"/>
    <w:uiPriority w:val="29"/>
    <w:qFormat/>
    <w:rsid w:val="00C12447"/>
    <w:pPr>
      <w:jc w:val="center"/>
    </w:pPr>
  </w:style>
  <w:style w:type="paragraph" w:customStyle="1" w:styleId="2f8">
    <w:name w:val="РФМ.Требование 2"/>
    <w:basedOn w:val="26"/>
    <w:rsid w:val="00C12447"/>
    <w:pPr>
      <w:keepNext w:val="0"/>
      <w:spacing w:before="60"/>
      <w:jc w:val="both"/>
      <w:outlineLvl w:val="9"/>
    </w:pPr>
    <w:rPr>
      <w:b w:val="0"/>
      <w:sz w:val="24"/>
      <w:szCs w:val="24"/>
    </w:rPr>
  </w:style>
  <w:style w:type="paragraph" w:customStyle="1" w:styleId="44">
    <w:name w:val="РФМ.Список 4 нумерованный"/>
    <w:basedOn w:val="aff"/>
    <w:uiPriority w:val="5"/>
    <w:qFormat/>
    <w:rsid w:val="00C12447"/>
    <w:pPr>
      <w:numPr>
        <w:ilvl w:val="3"/>
        <w:numId w:val="48"/>
      </w:numPr>
    </w:pPr>
  </w:style>
  <w:style w:type="paragraph" w:customStyle="1" w:styleId="47">
    <w:name w:val="РФМ.Список 4 отступ"/>
    <w:basedOn w:val="aff"/>
    <w:uiPriority w:val="7"/>
    <w:qFormat/>
    <w:rsid w:val="00C12447"/>
    <w:pPr>
      <w:numPr>
        <w:ilvl w:val="3"/>
        <w:numId w:val="41"/>
      </w:numPr>
    </w:pPr>
  </w:style>
  <w:style w:type="paragraph" w:styleId="afffffff9">
    <w:name w:val="TOC Heading"/>
    <w:basedOn w:val="12"/>
    <w:next w:val="af1"/>
    <w:uiPriority w:val="39"/>
    <w:rsid w:val="00C12447"/>
    <w:pPr>
      <w:pageBreakBefore w:val="0"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</w:rPr>
  </w:style>
  <w:style w:type="paragraph" w:customStyle="1" w:styleId="2a">
    <w:name w:val="РФМ.Таблица.Список 2 маркированный"/>
    <w:basedOn w:val="afffff9"/>
    <w:uiPriority w:val="30"/>
    <w:qFormat/>
    <w:rsid w:val="00C12447"/>
    <w:pPr>
      <w:numPr>
        <w:ilvl w:val="1"/>
        <w:numId w:val="2"/>
      </w:numPr>
    </w:pPr>
  </w:style>
  <w:style w:type="paragraph" w:customStyle="1" w:styleId="13">
    <w:name w:val="РФМ.Таблица.Список 1 номер"/>
    <w:basedOn w:val="afffff9"/>
    <w:uiPriority w:val="32"/>
    <w:qFormat/>
    <w:rsid w:val="00C12447"/>
    <w:pPr>
      <w:numPr>
        <w:numId w:val="4"/>
      </w:numPr>
    </w:pPr>
  </w:style>
  <w:style w:type="paragraph" w:customStyle="1" w:styleId="2b">
    <w:name w:val="РФМ.Таблица.Список 2 отступ"/>
    <w:basedOn w:val="afffff9"/>
    <w:uiPriority w:val="33"/>
    <w:qFormat/>
    <w:rsid w:val="00C12447"/>
    <w:pPr>
      <w:numPr>
        <w:ilvl w:val="1"/>
        <w:numId w:val="43"/>
      </w:numPr>
    </w:pPr>
    <w:rPr>
      <w:szCs w:val="22"/>
    </w:rPr>
  </w:style>
  <w:style w:type="paragraph" w:customStyle="1" w:styleId="39">
    <w:name w:val="РФМ.Таблица.Список 3 маркированный"/>
    <w:basedOn w:val="afffff9"/>
    <w:uiPriority w:val="30"/>
    <w:qFormat/>
    <w:rsid w:val="00C12447"/>
    <w:pPr>
      <w:numPr>
        <w:ilvl w:val="2"/>
        <w:numId w:val="2"/>
      </w:numPr>
    </w:pPr>
  </w:style>
  <w:style w:type="paragraph" w:customStyle="1" w:styleId="21">
    <w:name w:val="РФМ.Таблица.Список 2 номер"/>
    <w:basedOn w:val="afffff9"/>
    <w:uiPriority w:val="32"/>
    <w:qFormat/>
    <w:rsid w:val="00C12447"/>
    <w:pPr>
      <w:numPr>
        <w:ilvl w:val="1"/>
        <w:numId w:val="4"/>
      </w:numPr>
    </w:pPr>
  </w:style>
  <w:style w:type="paragraph" w:customStyle="1" w:styleId="3a">
    <w:name w:val="РФМ.Таблица.Список 3 отступ"/>
    <w:basedOn w:val="afffff9"/>
    <w:uiPriority w:val="33"/>
    <w:qFormat/>
    <w:rsid w:val="00C12447"/>
    <w:pPr>
      <w:numPr>
        <w:ilvl w:val="2"/>
        <w:numId w:val="43"/>
      </w:numPr>
    </w:pPr>
    <w:rPr>
      <w:szCs w:val="22"/>
    </w:rPr>
  </w:style>
  <w:style w:type="paragraph" w:customStyle="1" w:styleId="48">
    <w:name w:val="РФМ.Таблица.Список 4 маркированный"/>
    <w:basedOn w:val="afffff9"/>
    <w:uiPriority w:val="30"/>
    <w:qFormat/>
    <w:rsid w:val="00C12447"/>
    <w:pPr>
      <w:numPr>
        <w:ilvl w:val="3"/>
        <w:numId w:val="2"/>
      </w:numPr>
    </w:pPr>
  </w:style>
  <w:style w:type="paragraph" w:customStyle="1" w:styleId="31">
    <w:name w:val="РФМ.Таблица.Список 3 номер"/>
    <w:basedOn w:val="afffff9"/>
    <w:uiPriority w:val="32"/>
    <w:qFormat/>
    <w:rsid w:val="00C12447"/>
    <w:pPr>
      <w:numPr>
        <w:ilvl w:val="2"/>
        <w:numId w:val="4"/>
      </w:numPr>
    </w:pPr>
  </w:style>
  <w:style w:type="paragraph" w:customStyle="1" w:styleId="49">
    <w:name w:val="РФМ.Таблица.Список 4 отступ"/>
    <w:basedOn w:val="afffff9"/>
    <w:uiPriority w:val="33"/>
    <w:qFormat/>
    <w:rsid w:val="00C12447"/>
    <w:pPr>
      <w:numPr>
        <w:ilvl w:val="3"/>
        <w:numId w:val="43"/>
      </w:numPr>
    </w:pPr>
    <w:rPr>
      <w:szCs w:val="22"/>
    </w:rPr>
  </w:style>
  <w:style w:type="paragraph" w:customStyle="1" w:styleId="3f2">
    <w:name w:val="РФМ.Требование 3"/>
    <w:basedOn w:val="36"/>
    <w:rsid w:val="00C12447"/>
    <w:pPr>
      <w:keepNext w:val="0"/>
      <w:spacing w:before="60"/>
      <w:jc w:val="both"/>
      <w:outlineLvl w:val="9"/>
    </w:pPr>
    <w:rPr>
      <w:b w:val="0"/>
    </w:rPr>
  </w:style>
  <w:style w:type="table" w:customStyle="1" w:styleId="afffffffa">
    <w:name w:val="РФМ.Штамп утверждения"/>
    <w:basedOn w:val="af3"/>
    <w:uiPriority w:val="99"/>
    <w:qFormat/>
    <w:rsid w:val="00C12447"/>
    <w:pPr>
      <w:spacing w:before="60" w:after="60" w:line="276" w:lineRule="auto"/>
    </w:pPr>
    <w:rPr>
      <w:sz w:val="24"/>
      <w:szCs w:val="24"/>
    </w:rPr>
    <w:tblPr/>
    <w:tblStylePr w:type="firstRow">
      <w:rPr>
        <w:b/>
      </w:rPr>
    </w:tblStylePr>
  </w:style>
  <w:style w:type="table" w:styleId="-1">
    <w:name w:val="Table Web 1"/>
    <w:basedOn w:val="af3"/>
    <w:rsid w:val="00C12447"/>
    <w:pPr>
      <w:spacing w:before="60" w:after="60" w:line="276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ffb">
    <w:name w:val="РФМ.Выделение Курсив"/>
    <w:basedOn w:val="af2"/>
    <w:uiPriority w:val="9"/>
    <w:qFormat/>
    <w:rsid w:val="00C12447"/>
    <w:rPr>
      <w:i/>
    </w:rPr>
  </w:style>
  <w:style w:type="paragraph" w:customStyle="1" w:styleId="4f0">
    <w:name w:val="РФМ.Требование 4"/>
    <w:basedOn w:val="45"/>
    <w:rsid w:val="00C12447"/>
    <w:pPr>
      <w:keepNext w:val="0"/>
      <w:spacing w:before="60"/>
      <w:jc w:val="both"/>
      <w:outlineLvl w:val="9"/>
    </w:pPr>
  </w:style>
  <w:style w:type="numbering" w:customStyle="1" w:styleId="af0">
    <w:name w:val="РФМ.Заголовки"/>
    <w:uiPriority w:val="99"/>
    <w:rsid w:val="00C12447"/>
    <w:pPr>
      <w:numPr>
        <w:numId w:val="3"/>
      </w:numPr>
    </w:pPr>
  </w:style>
  <w:style w:type="paragraph" w:customStyle="1" w:styleId="41">
    <w:name w:val="РФМ.Таблица.Список 4 номер"/>
    <w:basedOn w:val="afffff9"/>
    <w:uiPriority w:val="32"/>
    <w:rsid w:val="00C12447"/>
    <w:pPr>
      <w:numPr>
        <w:ilvl w:val="3"/>
        <w:numId w:val="4"/>
      </w:numPr>
    </w:pPr>
  </w:style>
  <w:style w:type="paragraph" w:customStyle="1" w:styleId="2f9">
    <w:name w:val="РФМ.Требование 2.Отступ"/>
    <w:basedOn w:val="2f8"/>
    <w:rsid w:val="00C12447"/>
    <w:pPr>
      <w:numPr>
        <w:ilvl w:val="0"/>
        <w:numId w:val="0"/>
      </w:numPr>
      <w:ind w:left="567"/>
    </w:pPr>
  </w:style>
  <w:style w:type="paragraph" w:customStyle="1" w:styleId="3f3">
    <w:name w:val="РФМ.Требование 3.Отступ"/>
    <w:basedOn w:val="3f2"/>
    <w:rsid w:val="00C12447"/>
    <w:pPr>
      <w:numPr>
        <w:ilvl w:val="0"/>
        <w:numId w:val="0"/>
      </w:numPr>
      <w:ind w:left="709"/>
    </w:pPr>
  </w:style>
  <w:style w:type="paragraph" w:customStyle="1" w:styleId="4f1">
    <w:name w:val="РФМ.Требование 4.Отступ"/>
    <w:basedOn w:val="4f0"/>
    <w:rsid w:val="00C12447"/>
    <w:pPr>
      <w:numPr>
        <w:ilvl w:val="0"/>
        <w:numId w:val="0"/>
      </w:numPr>
      <w:ind w:left="851"/>
    </w:pPr>
  </w:style>
  <w:style w:type="paragraph" w:customStyle="1" w:styleId="afffffffc">
    <w:name w:val="РФМ.Колонтитул.Верхний"/>
    <w:basedOn w:val="af1"/>
    <w:next w:val="afffff7"/>
    <w:uiPriority w:val="50"/>
    <w:qFormat/>
    <w:rsid w:val="00C12447"/>
    <w:pPr>
      <w:tabs>
        <w:tab w:val="center" w:pos="4677"/>
        <w:tab w:val="right" w:pos="9355"/>
      </w:tabs>
      <w:spacing w:after="0" w:line="240" w:lineRule="auto"/>
      <w:jc w:val="right"/>
    </w:pPr>
    <w:rPr>
      <w:sz w:val="12"/>
      <w:szCs w:val="16"/>
    </w:rPr>
  </w:style>
  <w:style w:type="paragraph" w:customStyle="1" w:styleId="afffffffd">
    <w:name w:val="РФМ.Колонтитул.номер редакции"/>
    <w:basedOn w:val="af1"/>
    <w:next w:val="afffff7"/>
    <w:uiPriority w:val="50"/>
    <w:qFormat/>
    <w:rsid w:val="00C12447"/>
    <w:pPr>
      <w:tabs>
        <w:tab w:val="center" w:pos="4677"/>
        <w:tab w:val="right" w:pos="9355"/>
      </w:tabs>
      <w:spacing w:after="0" w:line="240" w:lineRule="auto"/>
      <w:jc w:val="right"/>
    </w:pPr>
    <w:rPr>
      <w:sz w:val="12"/>
      <w:szCs w:val="16"/>
    </w:rPr>
  </w:style>
  <w:style w:type="paragraph" w:styleId="afffffffe">
    <w:name w:val="Body Text"/>
    <w:basedOn w:val="af1"/>
    <w:link w:val="affffffff"/>
    <w:rsid w:val="00C12447"/>
    <w:pPr>
      <w:spacing w:after="120"/>
    </w:pPr>
  </w:style>
  <w:style w:type="character" w:customStyle="1" w:styleId="affffffff">
    <w:name w:val="Основной текст Знак"/>
    <w:basedOn w:val="af2"/>
    <w:link w:val="afffffffe"/>
    <w:rsid w:val="00C124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fffff0">
    <w:name w:val="РФМ.Колонтитул.Название документа"/>
    <w:basedOn w:val="af1"/>
    <w:next w:val="afffff7"/>
    <w:uiPriority w:val="50"/>
    <w:qFormat/>
    <w:rsid w:val="00C12447"/>
    <w:pPr>
      <w:tabs>
        <w:tab w:val="center" w:pos="4677"/>
        <w:tab w:val="right" w:pos="9355"/>
      </w:tabs>
      <w:spacing w:after="0" w:line="240" w:lineRule="auto"/>
      <w:jc w:val="right"/>
    </w:pPr>
    <w:rPr>
      <w:sz w:val="12"/>
      <w:szCs w:val="16"/>
    </w:rPr>
  </w:style>
  <w:style w:type="paragraph" w:customStyle="1" w:styleId="InfoBlue">
    <w:name w:val="ТЗ.InfoBlue"/>
    <w:aliases w:val="ТЗ.Указания"/>
    <w:next w:val="af1"/>
    <w:link w:val="InfoBlue0"/>
    <w:uiPriority w:val="98"/>
    <w:qFormat/>
    <w:rsid w:val="00C12447"/>
    <w:pPr>
      <w:widowControl w:val="0"/>
      <w:tabs>
        <w:tab w:val="left" w:pos="540"/>
        <w:tab w:val="left" w:pos="1260"/>
      </w:tabs>
      <w:spacing w:before="60" w:after="120" w:line="240" w:lineRule="atLeast"/>
      <w:jc w:val="both"/>
    </w:pPr>
    <w:rPr>
      <w:rFonts w:ascii="Courier New" w:hAnsi="Courier New" w:cs="Courier New"/>
      <w:i/>
      <w:color w:val="0000FF"/>
      <w:sz w:val="24"/>
      <w:szCs w:val="24"/>
      <w:lang w:eastAsia="en-US"/>
    </w:rPr>
  </w:style>
  <w:style w:type="character" w:customStyle="1" w:styleId="InfoBlue0">
    <w:name w:val="ТЗ.InfoBlue Знак"/>
    <w:aliases w:val="ТЗ.Указания Знак"/>
    <w:basedOn w:val="af2"/>
    <w:link w:val="InfoBlue"/>
    <w:uiPriority w:val="98"/>
    <w:rsid w:val="00C12447"/>
    <w:rPr>
      <w:rFonts w:ascii="Courier New" w:hAnsi="Courier New" w:cs="Courier New"/>
      <w:i/>
      <w:color w:val="0000FF"/>
      <w:sz w:val="24"/>
      <w:szCs w:val="24"/>
      <w:lang w:eastAsia="en-US"/>
    </w:rPr>
  </w:style>
  <w:style w:type="paragraph" w:customStyle="1" w:styleId="d0d4cccee1fbf7edfbe9">
    <w:name w:val="Рd0Фd4Мcc.Оceбe1ыfbчf7нedыfbйe9"/>
    <w:uiPriority w:val="99"/>
    <w:rsid w:val="00290C8B"/>
    <w:pPr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character" w:customStyle="1" w:styleId="d2c7InfoBluec7ede0ea">
    <w:name w:val="Тd2Зc7.InfoBlue Зc7нedаe0кea"/>
    <w:basedOn w:val="af2"/>
    <w:uiPriority w:val="99"/>
    <w:rsid w:val="00290C8B"/>
    <w:rPr>
      <w:rFonts w:ascii="Courier New" w:hAnsi="Courier New" w:cs="Courier New"/>
      <w:i/>
      <w:iCs/>
      <w:color w:val="0000FF"/>
    </w:rPr>
  </w:style>
  <w:style w:type="character" w:customStyle="1" w:styleId="afff7">
    <w:name w:val="Название объекта Знак"/>
    <w:aliases w:val="Рис. Знак,Название1 Знак"/>
    <w:link w:val="afff6"/>
    <w:locked/>
    <w:rsid w:val="00290C8B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1">
    <w:name w:val="ТЗ.Список 1 маркированный"/>
    <w:basedOn w:val="af1"/>
    <w:uiPriority w:val="4"/>
    <w:qFormat/>
    <w:rsid w:val="00290C8B"/>
    <w:pPr>
      <w:numPr>
        <w:numId w:val="46"/>
      </w:numPr>
      <w:contextualSpacing/>
    </w:pPr>
    <w:rPr>
      <w:szCs w:val="20"/>
      <w:lang w:bidi="en-US"/>
    </w:rPr>
  </w:style>
  <w:style w:type="paragraph" w:customStyle="1" w:styleId="1fd">
    <w:name w:val="Стиль Оглавление 1"/>
    <w:aliases w:val="РФМ.Оглавление 1 + Справа:  -001 см,РФМ.Оглавление 1 + Справа:  -0 см"/>
    <w:basedOn w:val="1f5"/>
    <w:rsid w:val="00290C8B"/>
    <w:pPr>
      <w:ind w:right="-2"/>
    </w:pPr>
    <w:rPr>
      <w:szCs w:val="20"/>
    </w:rPr>
  </w:style>
  <w:style w:type="paragraph" w:customStyle="1" w:styleId="54">
    <w:name w:val="РФМ.Заголовок 5"/>
    <w:basedOn w:val="af1"/>
    <w:link w:val="55"/>
    <w:qFormat/>
    <w:rsid w:val="00B05A0D"/>
  </w:style>
  <w:style w:type="character" w:styleId="affffffff1">
    <w:name w:val="Placeholder Text"/>
    <w:basedOn w:val="af2"/>
    <w:uiPriority w:val="99"/>
    <w:semiHidden/>
    <w:rsid w:val="00C12447"/>
    <w:rPr>
      <w:color w:val="808080"/>
    </w:rPr>
  </w:style>
  <w:style w:type="numbering" w:customStyle="1" w:styleId="4110OutlineNumbering">
    <w:name w:val="4_1_10 Outline Numbering"/>
    <w:rsid w:val="00C12447"/>
    <w:pPr>
      <w:numPr>
        <w:numId w:val="5"/>
      </w:numPr>
    </w:pPr>
  </w:style>
  <w:style w:type="paragraph" w:styleId="affffffff2">
    <w:name w:val="Normal (Web)"/>
    <w:basedOn w:val="af1"/>
    <w:rsid w:val="00C12447"/>
    <w:pPr>
      <w:spacing w:before="100" w:beforeAutospacing="1" w:after="100" w:afterAutospacing="1" w:line="240" w:lineRule="auto"/>
    </w:pPr>
    <w:rPr>
      <w:rFonts w:ascii="Verdana" w:hAnsi="Verdana"/>
      <w:sz w:val="20"/>
      <w:szCs w:val="20"/>
    </w:rPr>
  </w:style>
  <w:style w:type="character" w:customStyle="1" w:styleId="affc">
    <w:name w:val="Текст концевой сноски Знак"/>
    <w:basedOn w:val="af2"/>
    <w:link w:val="affb"/>
    <w:semiHidden/>
    <w:rsid w:val="00C12447"/>
    <w:rPr>
      <w:rFonts w:asciiTheme="minorHAnsi" w:eastAsiaTheme="minorHAnsi" w:hAnsiTheme="minorHAnsi" w:cstheme="minorBidi"/>
      <w:lang w:eastAsia="en-US"/>
    </w:rPr>
  </w:style>
  <w:style w:type="table" w:customStyle="1" w:styleId="affffffff3">
    <w:name w:val="ТЗ.Таблица"/>
    <w:basedOn w:val="af3"/>
    <w:uiPriority w:val="99"/>
    <w:rsid w:val="00C12447"/>
    <w:pPr>
      <w:spacing w:before="60" w:after="60" w:line="276" w:lineRule="auto"/>
      <w:jc w:val="both"/>
    </w:pPr>
    <w:rPr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wordWrap/>
        <w:jc w:val="center"/>
      </w:pPr>
      <w:rPr>
        <w:rFonts w:ascii="Times New Roman" w:hAnsi="Times New Roman"/>
        <w:b/>
        <w:i w:val="0"/>
        <w:sz w:val="24"/>
      </w:rPr>
      <w:tblPr/>
      <w:tcPr>
        <w:vAlign w:val="center"/>
      </w:tcPr>
    </w:tblStylePr>
    <w:tblStylePr w:type="band1Horz">
      <w:pPr>
        <w:wordWrap/>
        <w:jc w:val="left"/>
      </w:pPr>
    </w:tblStylePr>
    <w:tblStylePr w:type="band2Horz">
      <w:pPr>
        <w:wordWrap/>
        <w:jc w:val="left"/>
      </w:pPr>
    </w:tblStylePr>
  </w:style>
  <w:style w:type="paragraph" w:customStyle="1" w:styleId="affffffff4">
    <w:name w:val="ГС_Рамка_Имена"/>
    <w:rsid w:val="00B05A0D"/>
    <w:rPr>
      <w:rFonts w:ascii="Arial" w:hAnsi="Arial"/>
      <w:bCs/>
      <w:i/>
      <w:noProof/>
      <w:spacing w:val="-8"/>
      <w:sz w:val="16"/>
      <w:szCs w:val="16"/>
    </w:rPr>
  </w:style>
  <w:style w:type="paragraph" w:customStyle="1" w:styleId="151">
    <w:name w:val="Стиль Название объекта + По левому краю Слева:  15 см"/>
    <w:basedOn w:val="afff6"/>
    <w:rsid w:val="00B05A0D"/>
    <w:rPr>
      <w:bCs w:val="0"/>
    </w:rPr>
  </w:style>
  <w:style w:type="paragraph" w:customStyle="1" w:styleId="affffffff5">
    <w:name w:val="ГС_Рамка_КрупныйШрифт"/>
    <w:rsid w:val="00B05A0D"/>
    <w:pPr>
      <w:jc w:val="center"/>
    </w:pPr>
    <w:rPr>
      <w:rFonts w:ascii="Arial" w:hAnsi="Arial"/>
      <w:bCs/>
      <w:i/>
      <w:noProof/>
    </w:rPr>
  </w:style>
  <w:style w:type="paragraph" w:customStyle="1" w:styleId="affffffff6">
    <w:name w:val="ГС_Рамка_МелкийШрифт"/>
    <w:rsid w:val="00B05A0D"/>
    <w:rPr>
      <w:rFonts w:ascii="Arial" w:hAnsi="Arial"/>
      <w:bCs/>
      <w:i/>
      <w:noProof/>
      <w:sz w:val="16"/>
      <w:szCs w:val="16"/>
    </w:rPr>
  </w:style>
  <w:style w:type="paragraph" w:customStyle="1" w:styleId="123">
    <w:name w:val="ГС_Сп123_табл"/>
    <w:rsid w:val="00B05A0D"/>
    <w:pPr>
      <w:numPr>
        <w:numId w:val="26"/>
      </w:numPr>
      <w:spacing w:line="312" w:lineRule="auto"/>
    </w:pPr>
    <w:rPr>
      <w:sz w:val="24"/>
    </w:rPr>
  </w:style>
  <w:style w:type="character" w:customStyle="1" w:styleId="CourBld">
    <w:name w:val="ГС_CourBld_сим"/>
    <w:basedOn w:val="af2"/>
    <w:rsid w:val="00B05A0D"/>
    <w:rPr>
      <w:rFonts w:ascii="Courier New" w:hAnsi="Courier New"/>
      <w:b/>
      <w:sz w:val="20"/>
    </w:rPr>
  </w:style>
  <w:style w:type="paragraph" w:customStyle="1" w:styleId="affffffff7">
    <w:name w:val="ГС_ПодписиТЛ"/>
    <w:basedOn w:val="aff1"/>
    <w:rsid w:val="00B05A0D"/>
    <w:pPr>
      <w:spacing w:line="240" w:lineRule="auto"/>
      <w:jc w:val="left"/>
    </w:pPr>
  </w:style>
  <w:style w:type="character" w:customStyle="1" w:styleId="affffffff8">
    <w:name w:val="ГС_Интерфейс"/>
    <w:rsid w:val="00B05A0D"/>
    <w:rPr>
      <w:rFonts w:ascii="Times New Roman" w:hAnsi="Times New Roman"/>
      <w:b/>
      <w:sz w:val="24"/>
      <w:szCs w:val="24"/>
    </w:rPr>
  </w:style>
  <w:style w:type="paragraph" w:customStyle="1" w:styleId="affffffff9">
    <w:name w:val="Стиль Название объекта + По левому краю"/>
    <w:basedOn w:val="afff6"/>
    <w:rsid w:val="00B05A0D"/>
    <w:rPr>
      <w:bCs w:val="0"/>
    </w:rPr>
  </w:style>
  <w:style w:type="paragraph" w:customStyle="1" w:styleId="affffffffa">
    <w:name w:val="Библиография"/>
    <w:basedOn w:val="af1"/>
    <w:uiPriority w:val="54"/>
    <w:qFormat/>
    <w:rsid w:val="00B05A0D"/>
    <w:pPr>
      <w:tabs>
        <w:tab w:val="num" w:pos="720"/>
      </w:tabs>
      <w:spacing w:before="60" w:after="60"/>
      <w:ind w:left="720" w:hanging="720"/>
      <w:jc w:val="both"/>
    </w:pPr>
    <w:rPr>
      <w:rFonts w:eastAsia="Calibri"/>
      <w:iCs/>
      <w:sz w:val="24"/>
      <w:szCs w:val="24"/>
    </w:rPr>
  </w:style>
  <w:style w:type="character" w:customStyle="1" w:styleId="sectioninfo">
    <w:name w:val="section__info"/>
    <w:basedOn w:val="af2"/>
    <w:rsid w:val="00B05A0D"/>
  </w:style>
  <w:style w:type="paragraph" w:styleId="affffffffb">
    <w:name w:val="Plain Text"/>
    <w:basedOn w:val="af1"/>
    <w:link w:val="affffffffc"/>
    <w:uiPriority w:val="99"/>
    <w:semiHidden/>
    <w:unhideWhenUsed/>
    <w:rsid w:val="009B48C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ffffc">
    <w:name w:val="Текст Знак"/>
    <w:basedOn w:val="af2"/>
    <w:link w:val="affffffffb"/>
    <w:uiPriority w:val="99"/>
    <w:semiHidden/>
    <w:rsid w:val="009B48C9"/>
    <w:rPr>
      <w:rFonts w:ascii="Courier New" w:eastAsiaTheme="minorHAnsi" w:hAnsi="Courier New" w:cstheme="minorBidi"/>
      <w:lang w:eastAsia="en-US"/>
    </w:rPr>
  </w:style>
  <w:style w:type="paragraph" w:customStyle="1" w:styleId="64">
    <w:name w:val="РФМ.Заголовок 6"/>
    <w:next w:val="aff"/>
    <w:link w:val="65"/>
    <w:qFormat/>
    <w:rsid w:val="009B48C9"/>
    <w:pPr>
      <w:keepNext/>
      <w:spacing w:before="120" w:after="60"/>
      <w:ind w:left="1134" w:hanging="1134"/>
      <w:jc w:val="both"/>
      <w:outlineLvl w:val="5"/>
    </w:pPr>
    <w:rPr>
      <w:rFonts w:eastAsiaTheme="minorHAnsi"/>
      <w:bCs/>
      <w:spacing w:val="-4"/>
      <w:sz w:val="24"/>
      <w:szCs w:val="24"/>
      <w:lang w:eastAsia="en-US"/>
    </w:rPr>
  </w:style>
  <w:style w:type="character" w:styleId="affffffffd">
    <w:name w:val="Strong"/>
    <w:basedOn w:val="af2"/>
    <w:uiPriority w:val="22"/>
    <w:unhideWhenUsed/>
    <w:qFormat/>
    <w:rsid w:val="009B48C9"/>
    <w:rPr>
      <w:b/>
      <w:bCs/>
    </w:rPr>
  </w:style>
  <w:style w:type="paragraph" w:customStyle="1" w:styleId="56">
    <w:name w:val="РФМ.Требование 5"/>
    <w:basedOn w:val="af1"/>
    <w:qFormat/>
    <w:rsid w:val="00C12447"/>
    <w:pPr>
      <w:keepNext/>
      <w:spacing w:before="120" w:after="60" w:line="240" w:lineRule="auto"/>
      <w:ind w:left="851" w:hanging="851"/>
      <w:jc w:val="both"/>
      <w:outlineLvl w:val="4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Стандарт таблица список"/>
    <w:link w:val="affffffffe"/>
    <w:uiPriority w:val="99"/>
    <w:qFormat/>
    <w:rsid w:val="009B48C9"/>
    <w:pPr>
      <w:numPr>
        <w:numId w:val="6"/>
      </w:numPr>
      <w:spacing w:before="40" w:after="40"/>
    </w:pPr>
    <w:rPr>
      <w:rFonts w:eastAsia="Calibri"/>
      <w:sz w:val="22"/>
      <w:szCs w:val="22"/>
    </w:rPr>
  </w:style>
  <w:style w:type="paragraph" w:customStyle="1" w:styleId="57">
    <w:name w:val="Основной текст 5"/>
    <w:basedOn w:val="af5"/>
    <w:rsid w:val="009A3054"/>
    <w:rPr>
      <w:snapToGrid/>
      <w:szCs w:val="22"/>
    </w:rPr>
  </w:style>
  <w:style w:type="character" w:customStyle="1" w:styleId="affff8">
    <w:name w:val="ГС_НазвСтолбца Знак"/>
    <w:link w:val="affff7"/>
    <w:locked/>
    <w:rsid w:val="009A3054"/>
    <w:rPr>
      <w:b/>
    </w:rPr>
  </w:style>
  <w:style w:type="character" w:customStyle="1" w:styleId="55">
    <w:name w:val="РФМ.Заголовок 5 Знак"/>
    <w:basedOn w:val="4e"/>
    <w:link w:val="54"/>
    <w:rsid w:val="009B48C9"/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65">
    <w:name w:val="РФМ.Заголовок 6 Знак"/>
    <w:basedOn w:val="4e"/>
    <w:link w:val="64"/>
    <w:uiPriority w:val="19"/>
    <w:rsid w:val="009B48C9"/>
    <w:rPr>
      <w:rFonts w:eastAsiaTheme="minorHAnsi"/>
      <w:bCs w:val="0"/>
      <w:spacing w:val="-4"/>
      <w:sz w:val="24"/>
      <w:szCs w:val="24"/>
      <w:lang w:eastAsia="en-US"/>
    </w:rPr>
  </w:style>
  <w:style w:type="paragraph" w:customStyle="1" w:styleId="73">
    <w:name w:val="РФМ.Заголовок 7"/>
    <w:next w:val="aff"/>
    <w:link w:val="74"/>
    <w:uiPriority w:val="19"/>
    <w:qFormat/>
    <w:rsid w:val="009B48C9"/>
    <w:pPr>
      <w:keepNext/>
      <w:spacing w:before="120" w:after="60"/>
      <w:ind w:left="1304" w:hanging="1304"/>
      <w:outlineLvl w:val="6"/>
    </w:pPr>
    <w:rPr>
      <w:rFonts w:eastAsiaTheme="minorHAnsi"/>
      <w:bCs/>
      <w:spacing w:val="-4"/>
      <w:sz w:val="24"/>
      <w:szCs w:val="24"/>
      <w:lang w:eastAsia="en-US"/>
    </w:rPr>
  </w:style>
  <w:style w:type="character" w:customStyle="1" w:styleId="74">
    <w:name w:val="РФМ.Заголовок 7 Знак"/>
    <w:basedOn w:val="4e"/>
    <w:link w:val="73"/>
    <w:uiPriority w:val="19"/>
    <w:rsid w:val="009B48C9"/>
    <w:rPr>
      <w:rFonts w:eastAsiaTheme="minorHAnsi"/>
      <w:bCs w:val="0"/>
      <w:spacing w:val="-4"/>
      <w:sz w:val="24"/>
      <w:szCs w:val="24"/>
      <w:lang w:eastAsia="en-US"/>
    </w:rPr>
  </w:style>
  <w:style w:type="table" w:customStyle="1" w:styleId="2fa">
    <w:name w:val="Сетка таблицы2"/>
    <w:basedOn w:val="af3"/>
    <w:next w:val="affffff"/>
    <w:uiPriority w:val="59"/>
    <w:rsid w:val="009B48C9"/>
    <w:pPr>
      <w:ind w:left="720" w:hanging="720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4">
    <w:name w:val="Сетка таблицы3"/>
    <w:basedOn w:val="af3"/>
    <w:next w:val="affffff"/>
    <w:uiPriority w:val="59"/>
    <w:rsid w:val="009B48C9"/>
    <w:pPr>
      <w:ind w:left="720" w:hanging="720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2">
    <w:name w:val="Сетка таблицы4"/>
    <w:basedOn w:val="af3"/>
    <w:next w:val="affffff"/>
    <w:uiPriority w:val="59"/>
    <w:rsid w:val="009B48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f3"/>
    <w:next w:val="affffff"/>
    <w:uiPriority w:val="59"/>
    <w:rsid w:val="009B48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ff">
    <w:name w:val="Основной текст с отступом Знак"/>
    <w:basedOn w:val="af2"/>
    <w:uiPriority w:val="99"/>
    <w:semiHidden/>
    <w:rsid w:val="009B48C9"/>
  </w:style>
  <w:style w:type="numbering" w:customStyle="1" w:styleId="121">
    <w:name w:val="Маркированный 12пт 1 интервал"/>
    <w:uiPriority w:val="99"/>
    <w:rsid w:val="009B48C9"/>
    <w:pPr>
      <w:numPr>
        <w:numId w:val="10"/>
      </w:numPr>
    </w:pPr>
  </w:style>
  <w:style w:type="character" w:customStyle="1" w:styleId="H22">
    <w:name w:val="H2 Знак2"/>
    <w:aliases w:val="SBS BP Heading 2 Знак1,2 Знак1,h21 Знак1,H2 Знак Знак1,ASAPHeading 2 Знак1,H21 Знак1,H22 Знак1,heading 2 Знак1,(подраздел) Знак1,Char Знак1,HD2 Знак1,Heading 2 Hidden Знак1,Заголовок 2 Знак1 Знак Знак1,Heading 2 Знак1"/>
    <w:basedOn w:val="af2"/>
    <w:uiPriority w:val="99"/>
    <w:semiHidden/>
    <w:rsid w:val="009B4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H3 Знак2,Заголовок 3 Знак Знак Знак1,H3 Знак Знак1,SBS BP Heading 3 Знак1,3 Знак1,ASAPHeading 3 Знак1,H31 Знак1,SBS BP Heading 31 Знак1,31 Знак1,H... Знак1,Заголовок 3 Знак2 Знак1,Заголовок 3 Знак1 Знак Знак1,H Знак,o Знак"/>
    <w:basedOn w:val="af2"/>
    <w:uiPriority w:val="99"/>
    <w:semiHidden/>
    <w:rsid w:val="009B48C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0">
    <w:name w:val="Заголовок 4 Знак1"/>
    <w:aliases w:val="Подпункт Знак1"/>
    <w:basedOn w:val="af2"/>
    <w:uiPriority w:val="99"/>
    <w:semiHidden/>
    <w:rsid w:val="009B48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610">
    <w:name w:val="Заголовок 6 Знак1"/>
    <w:aliases w:val="Знак Знак Знак1,Знак Знак2,Знак Знак Знак Знак Знак1,Заголовок 6 Знак Знак Знак1,Заголовок 61 Знак1"/>
    <w:basedOn w:val="af2"/>
    <w:uiPriority w:val="99"/>
    <w:semiHidden/>
    <w:rsid w:val="009B48C9"/>
    <w:rPr>
      <w:rFonts w:ascii="Arial Narrow" w:eastAsia="Times New Roman" w:hAnsi="Arial Narrow" w:cs="Times New Roman" w:hint="default"/>
      <w:sz w:val="22"/>
      <w:szCs w:val="22"/>
      <w:lang w:val="ru-RU" w:eastAsia="en-US" w:bidi="ar-SA"/>
    </w:rPr>
  </w:style>
  <w:style w:type="character" w:customStyle="1" w:styleId="1fe">
    <w:name w:val="Верхний колонтитул Знак1"/>
    <w:aliases w:val="Linie Знак1"/>
    <w:basedOn w:val="af2"/>
    <w:uiPriority w:val="99"/>
    <w:semiHidden/>
    <w:rsid w:val="009B48C9"/>
    <w:rPr>
      <w:rFonts w:ascii="Calibri" w:hAnsi="Calibri"/>
      <w:sz w:val="22"/>
      <w:szCs w:val="22"/>
    </w:rPr>
  </w:style>
  <w:style w:type="paragraph" w:customStyle="1" w:styleId="1ff">
    <w:name w:val="Рецензия1"/>
    <w:uiPriority w:val="99"/>
    <w:semiHidden/>
    <w:rsid w:val="009B48C9"/>
    <w:rPr>
      <w:sz w:val="24"/>
      <w:szCs w:val="24"/>
    </w:rPr>
  </w:style>
  <w:style w:type="paragraph" w:customStyle="1" w:styleId="afffffffff0">
    <w:name w:val="РФМ_стандарт"/>
    <w:link w:val="afffffffff1"/>
    <w:qFormat/>
    <w:rsid w:val="009B48C9"/>
    <w:pPr>
      <w:spacing w:before="120" w:after="20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afffffffff1">
    <w:name w:val="РФМ_стандарт Знак"/>
    <w:basedOn w:val="af2"/>
    <w:link w:val="afffffffff0"/>
    <w:locked/>
    <w:rsid w:val="009B48C9"/>
    <w:rPr>
      <w:rFonts w:eastAsia="Calibri"/>
      <w:sz w:val="24"/>
      <w:szCs w:val="24"/>
      <w:lang w:eastAsia="en-US"/>
    </w:rPr>
  </w:style>
  <w:style w:type="numbering" w:customStyle="1" w:styleId="ArialNarrow14">
    <w:name w:val="Стиль многоуровневый Arial Narrow 14 пт полужирный"/>
    <w:rsid w:val="009B48C9"/>
    <w:pPr>
      <w:numPr>
        <w:numId w:val="17"/>
      </w:numPr>
    </w:pPr>
  </w:style>
  <w:style w:type="numbering" w:customStyle="1" w:styleId="14">
    <w:name w:val="Текущий список1"/>
    <w:rsid w:val="009B48C9"/>
    <w:pPr>
      <w:numPr>
        <w:numId w:val="18"/>
      </w:numPr>
    </w:pPr>
  </w:style>
  <w:style w:type="numbering" w:customStyle="1" w:styleId="18">
    <w:name w:val="Стиль многоуровневый1"/>
    <w:rsid w:val="009B48C9"/>
    <w:pPr>
      <w:numPr>
        <w:numId w:val="19"/>
      </w:numPr>
    </w:pPr>
  </w:style>
  <w:style w:type="numbering" w:customStyle="1" w:styleId="28">
    <w:name w:val="Стиль многоуровневый2"/>
    <w:rsid w:val="009B48C9"/>
    <w:pPr>
      <w:numPr>
        <w:numId w:val="20"/>
      </w:numPr>
    </w:pPr>
  </w:style>
  <w:style w:type="numbering" w:customStyle="1" w:styleId="ArialNarrow141">
    <w:name w:val="Стиль многоуровневый Arial Narrow 14 пт полужирный1"/>
    <w:rsid w:val="009B48C9"/>
    <w:pPr>
      <w:numPr>
        <w:numId w:val="21"/>
      </w:numPr>
    </w:pPr>
  </w:style>
  <w:style w:type="numbering" w:customStyle="1" w:styleId="af">
    <w:name w:val="Стиль многоуровневый"/>
    <w:rsid w:val="009B48C9"/>
    <w:pPr>
      <w:numPr>
        <w:numId w:val="22"/>
      </w:numPr>
    </w:pPr>
  </w:style>
  <w:style w:type="paragraph" w:customStyle="1" w:styleId="afffffffff2">
    <w:name w:val="ИД_Действует_с"/>
    <w:basedOn w:val="af1"/>
    <w:uiPriority w:val="9"/>
    <w:unhideWhenUsed/>
    <w:rsid w:val="009B48C9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8"/>
      <w:szCs w:val="32"/>
      <w:lang w:eastAsia="ru-RU"/>
    </w:rPr>
  </w:style>
  <w:style w:type="character" w:customStyle="1" w:styleId="3d">
    <w:name w:val="Оглавление 3 Знак"/>
    <w:aliases w:val="РФМ.Оглавление 3 Знак"/>
    <w:basedOn w:val="af2"/>
    <w:link w:val="3c"/>
    <w:uiPriority w:val="39"/>
    <w:locked/>
    <w:rsid w:val="009B48C9"/>
    <w:rPr>
      <w:iCs/>
      <w:noProof/>
      <w:sz w:val="24"/>
      <w:szCs w:val="24"/>
    </w:rPr>
  </w:style>
  <w:style w:type="paragraph" w:styleId="2fb">
    <w:name w:val="List Number 2"/>
    <w:basedOn w:val="af1"/>
    <w:uiPriority w:val="99"/>
    <w:semiHidden/>
    <w:unhideWhenUsed/>
    <w:rsid w:val="009B48C9"/>
    <w:pPr>
      <w:tabs>
        <w:tab w:val="num" w:pos="643"/>
      </w:tabs>
      <w:spacing w:after="0" w:line="240" w:lineRule="auto"/>
      <w:ind w:left="643" w:hanging="360"/>
      <w:contextualSpacing/>
    </w:pPr>
  </w:style>
  <w:style w:type="paragraph" w:styleId="afffffffff3">
    <w:name w:val="List Continue"/>
    <w:basedOn w:val="af1"/>
    <w:uiPriority w:val="99"/>
    <w:semiHidden/>
    <w:unhideWhenUsed/>
    <w:rsid w:val="009B48C9"/>
    <w:pPr>
      <w:spacing w:after="120" w:line="240" w:lineRule="auto"/>
      <w:ind w:left="283"/>
      <w:contextualSpacing/>
    </w:pPr>
  </w:style>
  <w:style w:type="paragraph" w:styleId="3f5">
    <w:name w:val="Body Text Indent 3"/>
    <w:basedOn w:val="af1"/>
    <w:link w:val="3f6"/>
    <w:uiPriority w:val="99"/>
    <w:semiHidden/>
    <w:unhideWhenUsed/>
    <w:rsid w:val="009B48C9"/>
    <w:pPr>
      <w:spacing w:after="120" w:line="240" w:lineRule="auto"/>
      <w:ind w:left="283"/>
    </w:pPr>
    <w:rPr>
      <w:sz w:val="16"/>
      <w:szCs w:val="16"/>
    </w:rPr>
  </w:style>
  <w:style w:type="character" w:customStyle="1" w:styleId="3f6">
    <w:name w:val="Основной текст с отступом 3 Знак"/>
    <w:basedOn w:val="af2"/>
    <w:link w:val="3f5"/>
    <w:uiPriority w:val="99"/>
    <w:semiHidden/>
    <w:rsid w:val="009B48C9"/>
    <w:rPr>
      <w:rFonts w:asciiTheme="minorHAnsi" w:eastAsiaTheme="minorHAnsi" w:hAnsiTheme="minorHAnsi" w:cstheme="minorBidi"/>
      <w:sz w:val="16"/>
      <w:szCs w:val="16"/>
      <w:lang w:eastAsia="en-US"/>
    </w:rPr>
  </w:style>
  <w:style w:type="numbering" w:styleId="111111">
    <w:name w:val="Outline List 2"/>
    <w:basedOn w:val="af4"/>
    <w:semiHidden/>
    <w:unhideWhenUsed/>
    <w:rsid w:val="009B48C9"/>
    <w:pPr>
      <w:numPr>
        <w:numId w:val="7"/>
      </w:numPr>
    </w:pPr>
  </w:style>
  <w:style w:type="table" w:styleId="1ff0">
    <w:name w:val="Table Grid 1"/>
    <w:basedOn w:val="af3"/>
    <w:semiHidden/>
    <w:unhideWhenUsed/>
    <w:rsid w:val="009B48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e">
    <w:name w:val="РФМ.Заголовок 4 Знак"/>
    <w:basedOn w:val="af2"/>
    <w:link w:val="45"/>
    <w:rsid w:val="009B48C9"/>
    <w:rPr>
      <w:bCs/>
      <w:sz w:val="24"/>
      <w:szCs w:val="24"/>
    </w:rPr>
  </w:style>
  <w:style w:type="paragraph" w:customStyle="1" w:styleId="afffffffff4">
    <w:name w:val="Стандарт примечание"/>
    <w:next w:val="af1"/>
    <w:link w:val="afffffffff5"/>
    <w:qFormat/>
    <w:rsid w:val="009B48C9"/>
    <w:pPr>
      <w:spacing w:before="120"/>
    </w:pPr>
    <w:rPr>
      <w:rFonts w:eastAsia="Calibri"/>
      <w:i/>
      <w:sz w:val="24"/>
      <w:szCs w:val="24"/>
      <w:lang w:eastAsia="en-US"/>
    </w:rPr>
  </w:style>
  <w:style w:type="character" w:customStyle="1" w:styleId="afffffffff5">
    <w:name w:val="Стандарт примечание Знак"/>
    <w:basedOn w:val="af2"/>
    <w:link w:val="afffffffff4"/>
    <w:locked/>
    <w:rsid w:val="009B48C9"/>
    <w:rPr>
      <w:rFonts w:eastAsia="Calibri"/>
      <w:i/>
      <w:sz w:val="24"/>
      <w:szCs w:val="24"/>
      <w:lang w:eastAsia="en-US"/>
    </w:rPr>
  </w:style>
  <w:style w:type="paragraph" w:customStyle="1" w:styleId="afffffffff6">
    <w:name w:val="Стандарт требования"/>
    <w:next w:val="affffe"/>
    <w:link w:val="afffffffff7"/>
    <w:qFormat/>
    <w:rsid w:val="009B48C9"/>
    <w:pPr>
      <w:spacing w:before="120"/>
    </w:pPr>
    <w:rPr>
      <w:i/>
      <w:color w:val="17365D"/>
      <w:sz w:val="24"/>
      <w:szCs w:val="24"/>
      <w:lang w:eastAsia="ar-SA"/>
    </w:rPr>
  </w:style>
  <w:style w:type="character" w:customStyle="1" w:styleId="afffffffff7">
    <w:name w:val="Стандарт требования Знак"/>
    <w:basedOn w:val="af2"/>
    <w:link w:val="afffffffff6"/>
    <w:locked/>
    <w:rsid w:val="009B48C9"/>
    <w:rPr>
      <w:i/>
      <w:color w:val="17365D"/>
      <w:sz w:val="24"/>
      <w:szCs w:val="24"/>
      <w:lang w:eastAsia="ar-SA"/>
    </w:rPr>
  </w:style>
  <w:style w:type="paragraph" w:customStyle="1" w:styleId="1ff1">
    <w:name w:val="Стандарт требования список 1"/>
    <w:next w:val="affffe"/>
    <w:link w:val="1ff2"/>
    <w:uiPriority w:val="99"/>
    <w:qFormat/>
    <w:rsid w:val="009B48C9"/>
    <w:pPr>
      <w:tabs>
        <w:tab w:val="num" w:pos="360"/>
      </w:tabs>
      <w:spacing w:before="60"/>
      <w:ind w:left="360" w:hanging="360"/>
      <w:jc w:val="both"/>
    </w:pPr>
    <w:rPr>
      <w:i/>
      <w:color w:val="17365D"/>
      <w:sz w:val="24"/>
      <w:szCs w:val="24"/>
      <w:lang w:eastAsia="ar-SA"/>
    </w:rPr>
  </w:style>
  <w:style w:type="character" w:customStyle="1" w:styleId="1ff2">
    <w:name w:val="Стандарт требования список 1 Знак"/>
    <w:basedOn w:val="af2"/>
    <w:link w:val="1ff1"/>
    <w:uiPriority w:val="99"/>
    <w:locked/>
    <w:rsid w:val="009B48C9"/>
    <w:rPr>
      <w:i/>
      <w:color w:val="17365D"/>
      <w:sz w:val="24"/>
      <w:szCs w:val="24"/>
      <w:lang w:eastAsia="ar-SA"/>
    </w:rPr>
  </w:style>
  <w:style w:type="paragraph" w:customStyle="1" w:styleId="2fc">
    <w:name w:val="Заголовок 2 БН"/>
    <w:next w:val="affffe"/>
    <w:link w:val="2fd"/>
    <w:qFormat/>
    <w:rsid w:val="009B48C9"/>
    <w:pPr>
      <w:keepNext/>
      <w:keepLines/>
      <w:suppressAutoHyphens/>
      <w:spacing w:before="180" w:after="60"/>
      <w:outlineLvl w:val="1"/>
    </w:pPr>
    <w:rPr>
      <w:b/>
      <w:bCs/>
      <w:i/>
      <w:sz w:val="26"/>
      <w:szCs w:val="26"/>
      <w:lang w:eastAsia="en-US"/>
    </w:rPr>
  </w:style>
  <w:style w:type="character" w:customStyle="1" w:styleId="2fd">
    <w:name w:val="Заголовок 2 БН Знак"/>
    <w:basedOn w:val="af2"/>
    <w:link w:val="2fc"/>
    <w:locked/>
    <w:rsid w:val="009B48C9"/>
    <w:rPr>
      <w:b/>
      <w:bCs/>
      <w:i/>
      <w:sz w:val="26"/>
      <w:szCs w:val="26"/>
      <w:lang w:eastAsia="en-US"/>
    </w:rPr>
  </w:style>
  <w:style w:type="paragraph" w:customStyle="1" w:styleId="1ff3">
    <w:name w:val="Стандарт список 1"/>
    <w:link w:val="1ff4"/>
    <w:uiPriority w:val="99"/>
    <w:qFormat/>
    <w:rsid w:val="009B48C9"/>
    <w:pPr>
      <w:widowControl w:val="0"/>
      <w:spacing w:before="60"/>
      <w:ind w:left="360" w:hanging="360"/>
      <w:jc w:val="both"/>
    </w:pPr>
    <w:rPr>
      <w:rFonts w:eastAsia="Calibri"/>
      <w:sz w:val="24"/>
      <w:szCs w:val="28"/>
    </w:rPr>
  </w:style>
  <w:style w:type="character" w:customStyle="1" w:styleId="1ff4">
    <w:name w:val="Стандарт список 1 Знак"/>
    <w:basedOn w:val="afffff"/>
    <w:link w:val="1ff3"/>
    <w:uiPriority w:val="99"/>
    <w:locked/>
    <w:rsid w:val="009B48C9"/>
    <w:rPr>
      <w:rFonts w:eastAsia="Calibri"/>
      <w:bCs/>
      <w:iCs/>
      <w:sz w:val="24"/>
      <w:szCs w:val="28"/>
      <w:lang w:eastAsia="en-US"/>
    </w:rPr>
  </w:style>
  <w:style w:type="paragraph" w:customStyle="1" w:styleId="afffffffff8">
    <w:name w:val="Название рисунка"/>
    <w:next w:val="affffe"/>
    <w:link w:val="1ff5"/>
    <w:qFormat/>
    <w:rsid w:val="009B48C9"/>
    <w:pPr>
      <w:keepLines/>
      <w:suppressAutoHyphens/>
      <w:spacing w:before="120" w:after="120"/>
      <w:jc w:val="center"/>
    </w:pPr>
    <w:rPr>
      <w:rFonts w:asciiTheme="minorHAnsi" w:eastAsia="Calibr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1ff5">
    <w:name w:val="Название рисунка Знак1"/>
    <w:basedOn w:val="af2"/>
    <w:link w:val="afffffffff8"/>
    <w:locked/>
    <w:rsid w:val="009B48C9"/>
    <w:rPr>
      <w:rFonts w:asciiTheme="minorHAnsi" w:eastAsia="Calibr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ffffffff9">
    <w:name w:val="Стандарт рисунок"/>
    <w:next w:val="affffe"/>
    <w:link w:val="afffffffffa"/>
    <w:qFormat/>
    <w:rsid w:val="009B48C9"/>
    <w:pPr>
      <w:keepNext/>
      <w:keepLines/>
      <w:suppressAutoHyphens/>
      <w:spacing w:before="120" w:after="60"/>
    </w:pPr>
    <w:rPr>
      <w:rFonts w:eastAsia="Calibri"/>
      <w:sz w:val="24"/>
      <w:szCs w:val="24"/>
    </w:rPr>
  </w:style>
  <w:style w:type="character" w:customStyle="1" w:styleId="afffffffffa">
    <w:name w:val="Стандарт рисунок Знак"/>
    <w:basedOn w:val="afffff"/>
    <w:link w:val="afffffffff9"/>
    <w:locked/>
    <w:rsid w:val="009B48C9"/>
    <w:rPr>
      <w:rFonts w:eastAsia="Calibri"/>
      <w:bCs/>
      <w:iCs/>
      <w:sz w:val="24"/>
      <w:szCs w:val="24"/>
      <w:lang w:eastAsia="en-US"/>
    </w:rPr>
  </w:style>
  <w:style w:type="paragraph" w:customStyle="1" w:styleId="1ff6">
    <w:name w:val="Заголовок 1 БН"/>
    <w:next w:val="affffe"/>
    <w:link w:val="1ff7"/>
    <w:qFormat/>
    <w:rsid w:val="009B48C9"/>
    <w:pPr>
      <w:keepNext/>
      <w:keepLines/>
      <w:pageBreakBefore/>
      <w:suppressAutoHyphens/>
      <w:spacing w:before="240" w:after="120"/>
      <w:outlineLvl w:val="0"/>
    </w:pPr>
    <w:rPr>
      <w:b/>
      <w:bCs/>
      <w:sz w:val="28"/>
      <w:szCs w:val="28"/>
      <w:lang w:eastAsia="en-US"/>
    </w:rPr>
  </w:style>
  <w:style w:type="character" w:customStyle="1" w:styleId="1ff7">
    <w:name w:val="Заголовок 1 БН Знак"/>
    <w:basedOn w:val="af2"/>
    <w:link w:val="1ff6"/>
    <w:locked/>
    <w:rsid w:val="009B48C9"/>
    <w:rPr>
      <w:b/>
      <w:bCs/>
      <w:sz w:val="28"/>
      <w:szCs w:val="28"/>
      <w:lang w:eastAsia="en-US"/>
    </w:rPr>
  </w:style>
  <w:style w:type="paragraph" w:customStyle="1" w:styleId="2fe">
    <w:name w:val="Стандарт список 2"/>
    <w:basedOn w:val="1ff3"/>
    <w:link w:val="2ff"/>
    <w:uiPriority w:val="99"/>
    <w:qFormat/>
    <w:rsid w:val="009B48C9"/>
    <w:pPr>
      <w:ind w:left="714" w:hanging="357"/>
    </w:pPr>
  </w:style>
  <w:style w:type="character" w:customStyle="1" w:styleId="2ff">
    <w:name w:val="Стандарт список 2 Знак"/>
    <w:basedOn w:val="1ff4"/>
    <w:link w:val="2fe"/>
    <w:uiPriority w:val="99"/>
    <w:locked/>
    <w:rsid w:val="009B48C9"/>
    <w:rPr>
      <w:rFonts w:eastAsia="Calibri"/>
      <w:bCs/>
      <w:iCs/>
      <w:sz w:val="24"/>
      <w:szCs w:val="28"/>
      <w:lang w:eastAsia="en-US"/>
    </w:rPr>
  </w:style>
  <w:style w:type="paragraph" w:customStyle="1" w:styleId="32">
    <w:name w:val="Стандарт список 3"/>
    <w:basedOn w:val="2fe"/>
    <w:link w:val="3f7"/>
    <w:uiPriority w:val="99"/>
    <w:qFormat/>
    <w:rsid w:val="009B48C9"/>
    <w:pPr>
      <w:numPr>
        <w:ilvl w:val="1"/>
        <w:numId w:val="8"/>
      </w:numPr>
    </w:pPr>
  </w:style>
  <w:style w:type="character" w:customStyle="1" w:styleId="3f7">
    <w:name w:val="Стандарт список 3 Знак"/>
    <w:basedOn w:val="2ff"/>
    <w:link w:val="32"/>
    <w:uiPriority w:val="99"/>
    <w:locked/>
    <w:rsid w:val="009B48C9"/>
    <w:rPr>
      <w:rFonts w:eastAsia="Calibri"/>
      <w:bCs w:val="0"/>
      <w:iCs w:val="0"/>
      <w:sz w:val="24"/>
      <w:szCs w:val="28"/>
      <w:lang w:eastAsia="en-US"/>
    </w:rPr>
  </w:style>
  <w:style w:type="character" w:customStyle="1" w:styleId="affffffffe">
    <w:name w:val="Стандарт таблица список Знак"/>
    <w:basedOn w:val="affff1"/>
    <w:link w:val="a3"/>
    <w:uiPriority w:val="99"/>
    <w:locked/>
    <w:rsid w:val="009B48C9"/>
    <w:rPr>
      <w:rFonts w:eastAsia="Calibri"/>
      <w:sz w:val="22"/>
      <w:szCs w:val="22"/>
      <w:lang w:val="x-none" w:eastAsia="x-none"/>
    </w:rPr>
  </w:style>
  <w:style w:type="paragraph" w:customStyle="1" w:styleId="afffffffffb">
    <w:name w:val="Стандарт удаление"/>
    <w:next w:val="affffe"/>
    <w:link w:val="afffffffffc"/>
    <w:qFormat/>
    <w:rsid w:val="009B48C9"/>
    <w:pPr>
      <w:spacing w:before="120"/>
      <w:jc w:val="both"/>
    </w:pPr>
    <w:rPr>
      <w:rFonts w:eastAsia="Calibri"/>
      <w:i/>
      <w:color w:val="FF0000"/>
      <w:sz w:val="24"/>
      <w:szCs w:val="24"/>
    </w:rPr>
  </w:style>
  <w:style w:type="character" w:customStyle="1" w:styleId="afffffffffc">
    <w:name w:val="Стандарт удаление Знак"/>
    <w:basedOn w:val="afffff"/>
    <w:link w:val="afffffffffb"/>
    <w:locked/>
    <w:rsid w:val="009B48C9"/>
    <w:rPr>
      <w:rFonts w:eastAsia="Calibri"/>
      <w:bCs/>
      <w:i/>
      <w:iCs/>
      <w:color w:val="FF0000"/>
      <w:sz w:val="24"/>
      <w:szCs w:val="24"/>
      <w:lang w:eastAsia="en-US"/>
    </w:rPr>
  </w:style>
  <w:style w:type="paragraph" w:customStyle="1" w:styleId="afffffffffd">
    <w:name w:val="Стандарт название"/>
    <w:basedOn w:val="afff6"/>
    <w:uiPriority w:val="99"/>
    <w:qFormat/>
    <w:rsid w:val="009B48C9"/>
    <w:rPr>
      <w:color w:val="365F91"/>
      <w:szCs w:val="22"/>
    </w:rPr>
  </w:style>
  <w:style w:type="paragraph" w:customStyle="1" w:styleId="afffffffffe">
    <w:name w:val="Стандарт сноска"/>
    <w:basedOn w:val="afff0"/>
    <w:uiPriority w:val="99"/>
    <w:qFormat/>
    <w:rsid w:val="009B48C9"/>
    <w:pPr>
      <w:spacing w:before="120" w:after="0"/>
      <w:jc w:val="left"/>
    </w:pPr>
    <w:rPr>
      <w:rFonts w:ascii="HeliosCond" w:hAnsi="HeliosCond" w:cs="Tahoma"/>
      <w:bCs w:val="0"/>
      <w:iCs w:val="0"/>
      <w:sz w:val="22"/>
      <w:szCs w:val="22"/>
      <w:lang w:eastAsia="en-US"/>
    </w:rPr>
  </w:style>
  <w:style w:type="paragraph" w:customStyle="1" w:styleId="affffffffff">
    <w:name w:val="Название таблицы"/>
    <w:basedOn w:val="afffffffff8"/>
    <w:link w:val="affffffffff0"/>
    <w:uiPriority w:val="99"/>
    <w:rsid w:val="009B48C9"/>
    <w:pPr>
      <w:keepNext/>
      <w:suppressAutoHyphens w:val="0"/>
      <w:spacing w:after="60"/>
      <w:jc w:val="right"/>
    </w:pPr>
  </w:style>
  <w:style w:type="character" w:customStyle="1" w:styleId="affffffffff0">
    <w:name w:val="Название таблицы Знак"/>
    <w:basedOn w:val="1ff5"/>
    <w:link w:val="affffffffff"/>
    <w:uiPriority w:val="99"/>
    <w:locked/>
    <w:rsid w:val="009B48C9"/>
    <w:rPr>
      <w:rFonts w:asciiTheme="minorHAnsi" w:eastAsia="Calibr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fffffffff1">
    <w:name w:val="Стандарт с отступом"/>
    <w:link w:val="affffffffff2"/>
    <w:qFormat/>
    <w:rsid w:val="009B48C9"/>
    <w:pPr>
      <w:spacing w:before="60"/>
      <w:ind w:left="357"/>
    </w:pPr>
    <w:rPr>
      <w:rFonts w:eastAsia="Calibri"/>
      <w:sz w:val="24"/>
      <w:szCs w:val="28"/>
    </w:rPr>
  </w:style>
  <w:style w:type="character" w:customStyle="1" w:styleId="affffffffff2">
    <w:name w:val="Стандарт с отступом Знак"/>
    <w:basedOn w:val="1ff4"/>
    <w:link w:val="affffffffff1"/>
    <w:locked/>
    <w:rsid w:val="009B48C9"/>
    <w:rPr>
      <w:rFonts w:eastAsia="Calibri"/>
      <w:bCs/>
      <w:iCs/>
      <w:sz w:val="24"/>
      <w:szCs w:val="28"/>
      <w:lang w:eastAsia="en-US"/>
    </w:rPr>
  </w:style>
  <w:style w:type="character" w:customStyle="1" w:styleId="affff">
    <w:name w:val="Стандарт список нумерованный Знак"/>
    <w:basedOn w:val="1ff4"/>
    <w:link w:val="afffe"/>
    <w:uiPriority w:val="99"/>
    <w:locked/>
    <w:rsid w:val="009B48C9"/>
    <w:rPr>
      <w:rFonts w:eastAsia="Calibri"/>
      <w:bCs w:val="0"/>
      <w:iCs w:val="0"/>
      <w:sz w:val="24"/>
      <w:szCs w:val="28"/>
      <w:lang w:eastAsia="en-US"/>
    </w:rPr>
  </w:style>
  <w:style w:type="paragraph" w:customStyle="1" w:styleId="1ff8">
    <w:name w:val="Нумерованный список 1"/>
    <w:basedOn w:val="afffd"/>
    <w:uiPriority w:val="99"/>
    <w:rsid w:val="009B48C9"/>
    <w:pPr>
      <w:spacing w:before="60" w:after="0" w:line="360" w:lineRule="auto"/>
      <w:ind w:left="1996"/>
      <w:contextualSpacing w:val="0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a5">
    <w:name w:val="Стандарт нумерованный"/>
    <w:uiPriority w:val="99"/>
    <w:qFormat/>
    <w:rsid w:val="009B48C9"/>
    <w:pPr>
      <w:numPr>
        <w:numId w:val="9"/>
      </w:numPr>
      <w:tabs>
        <w:tab w:val="left" w:pos="357"/>
      </w:tabs>
      <w:spacing w:before="60"/>
    </w:pPr>
    <w:rPr>
      <w:rFonts w:eastAsia="Calibri"/>
      <w:sz w:val="24"/>
      <w:szCs w:val="24"/>
      <w:lang w:eastAsia="en-US"/>
    </w:rPr>
  </w:style>
  <w:style w:type="paragraph" w:customStyle="1" w:styleId="TSOsnovnoytext">
    <w:name w:val="TS_Osnovnoy_text"/>
    <w:basedOn w:val="af1"/>
    <w:link w:val="TSOsnovnoytext0"/>
    <w:qFormat/>
    <w:rsid w:val="009B48C9"/>
    <w:pPr>
      <w:widowControl w:val="0"/>
      <w:spacing w:before="120" w:after="0" w:line="240" w:lineRule="auto"/>
      <w:ind w:firstLine="425"/>
    </w:pPr>
    <w:rPr>
      <w:rFonts w:ascii="HeliosCond" w:hAnsi="HeliosCond"/>
      <w:lang w:val="x-none" w:eastAsia="x-none"/>
    </w:rPr>
  </w:style>
  <w:style w:type="character" w:customStyle="1" w:styleId="TSOsnovnoytext0">
    <w:name w:val="TS_Osnovnoy_text Знак"/>
    <w:link w:val="TSOsnovnoytext"/>
    <w:rsid w:val="009B48C9"/>
    <w:rPr>
      <w:rFonts w:ascii="HeliosCond" w:eastAsiaTheme="minorHAnsi" w:hAnsi="HeliosCond" w:cstheme="minorBidi"/>
      <w:sz w:val="22"/>
      <w:szCs w:val="22"/>
      <w:lang w:val="x-none" w:eastAsia="x-none"/>
    </w:rPr>
  </w:style>
  <w:style w:type="paragraph" w:customStyle="1" w:styleId="pnum2">
    <w:name w:val="p.num2"/>
    <w:basedOn w:val="affffffffff3"/>
    <w:qFormat/>
    <w:rsid w:val="009B48C9"/>
    <w:pPr>
      <w:numPr>
        <w:ilvl w:val="1"/>
        <w:numId w:val="11"/>
      </w:numPr>
      <w:tabs>
        <w:tab w:val="left" w:pos="1276"/>
        <w:tab w:val="left" w:pos="1701"/>
      </w:tabs>
      <w:spacing w:after="0"/>
    </w:pPr>
    <w:rPr>
      <w:rFonts w:eastAsia="Arial Unicode MS"/>
      <w:sz w:val="24"/>
      <w:szCs w:val="24"/>
      <w:lang w:eastAsia="ru-RU"/>
    </w:rPr>
  </w:style>
  <w:style w:type="paragraph" w:styleId="affffffffff3">
    <w:name w:val="Body Text Indent"/>
    <w:basedOn w:val="af1"/>
    <w:link w:val="1ff9"/>
    <w:uiPriority w:val="99"/>
    <w:rsid w:val="009B48C9"/>
    <w:pPr>
      <w:spacing w:after="120" w:line="240" w:lineRule="auto"/>
      <w:ind w:left="283"/>
    </w:pPr>
    <w:rPr>
      <w:sz w:val="20"/>
      <w:szCs w:val="20"/>
      <w:lang w:eastAsia="ar-SA"/>
    </w:rPr>
  </w:style>
  <w:style w:type="character" w:customStyle="1" w:styleId="1ff9">
    <w:name w:val="Основной текст с отступом Знак1"/>
    <w:basedOn w:val="af2"/>
    <w:link w:val="affffffffff3"/>
    <w:uiPriority w:val="99"/>
    <w:rsid w:val="009B48C9"/>
    <w:rPr>
      <w:rFonts w:asciiTheme="minorHAnsi" w:eastAsiaTheme="minorHAnsi" w:hAnsiTheme="minorHAnsi" w:cstheme="minorBidi"/>
      <w:lang w:eastAsia="ar-SA"/>
    </w:rPr>
  </w:style>
  <w:style w:type="paragraph" w:customStyle="1" w:styleId="pnum3">
    <w:name w:val="p.num3"/>
    <w:basedOn w:val="affffffffff3"/>
    <w:qFormat/>
    <w:rsid w:val="009B48C9"/>
    <w:pPr>
      <w:numPr>
        <w:ilvl w:val="2"/>
        <w:numId w:val="11"/>
      </w:numPr>
      <w:tabs>
        <w:tab w:val="left" w:pos="1134"/>
        <w:tab w:val="left" w:pos="1560"/>
      </w:tabs>
      <w:spacing w:after="0"/>
    </w:pPr>
    <w:rPr>
      <w:sz w:val="24"/>
      <w:szCs w:val="24"/>
      <w:lang w:eastAsia="ru-RU"/>
    </w:rPr>
  </w:style>
  <w:style w:type="paragraph" w:customStyle="1" w:styleId="Numered">
    <w:name w:val="Numered"/>
    <w:basedOn w:val="affffffffff3"/>
    <w:next w:val="pnum2"/>
    <w:qFormat/>
    <w:rsid w:val="009B48C9"/>
    <w:pPr>
      <w:keepNext/>
      <w:numPr>
        <w:numId w:val="11"/>
      </w:numPr>
      <w:tabs>
        <w:tab w:val="left" w:pos="1701"/>
      </w:tabs>
      <w:spacing w:before="240" w:after="240"/>
    </w:pPr>
    <w:rPr>
      <w:b/>
      <w:sz w:val="24"/>
      <w:szCs w:val="24"/>
      <w:lang w:eastAsia="ru-RU"/>
    </w:rPr>
  </w:style>
  <w:style w:type="paragraph" w:customStyle="1" w:styleId="pnum4">
    <w:name w:val="p.num4"/>
    <w:basedOn w:val="pnum3"/>
    <w:qFormat/>
    <w:rsid w:val="009B48C9"/>
    <w:pPr>
      <w:numPr>
        <w:ilvl w:val="3"/>
      </w:numPr>
      <w:tabs>
        <w:tab w:val="left" w:pos="2127"/>
      </w:tabs>
    </w:pPr>
  </w:style>
  <w:style w:type="character" w:customStyle="1" w:styleId="affff5">
    <w:name w:val="ГС_СписМелкМарк Знак"/>
    <w:basedOn w:val="af2"/>
    <w:link w:val="a0"/>
    <w:rsid w:val="009B48C9"/>
    <w:rPr>
      <w:szCs w:val="24"/>
    </w:rPr>
  </w:style>
  <w:style w:type="character" w:customStyle="1" w:styleId="1ffa">
    <w:name w:val="Название Знак1"/>
    <w:aliases w:val="Заголовок Знак1"/>
    <w:basedOn w:val="af2"/>
    <w:rsid w:val="009B48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Heading">
    <w:name w:val="Table Heading"/>
    <w:basedOn w:val="af1"/>
    <w:link w:val="TableHeading0"/>
    <w:rsid w:val="009B48C9"/>
    <w:pPr>
      <w:spacing w:before="120" w:after="120" w:line="240" w:lineRule="auto"/>
      <w:jc w:val="center"/>
    </w:pPr>
    <w:rPr>
      <w:rFonts w:ascii="Arial" w:hAnsi="Arial"/>
      <w:b/>
      <w:bCs/>
      <w:sz w:val="20"/>
      <w:szCs w:val="20"/>
    </w:rPr>
  </w:style>
  <w:style w:type="character" w:customStyle="1" w:styleId="TableHeading0">
    <w:name w:val="Table Heading Знак"/>
    <w:link w:val="TableHeading"/>
    <w:locked/>
    <w:rsid w:val="009B48C9"/>
    <w:rPr>
      <w:rFonts w:ascii="Arial" w:eastAsiaTheme="minorHAnsi" w:hAnsi="Arial" w:cstheme="minorBidi"/>
      <w:b/>
      <w:bCs/>
      <w:lang w:eastAsia="en-US"/>
    </w:rPr>
  </w:style>
  <w:style w:type="paragraph" w:customStyle="1" w:styleId="DEFAULT">
    <w:name w:val="DEFAULT"/>
    <w:uiPriority w:val="99"/>
    <w:rsid w:val="009B48C9"/>
    <w:pPr>
      <w:spacing w:after="60"/>
      <w:ind w:firstLine="709"/>
      <w:jc w:val="both"/>
    </w:pPr>
    <w:rPr>
      <w:sz w:val="24"/>
    </w:rPr>
  </w:style>
  <w:style w:type="paragraph" w:customStyle="1" w:styleId="TableText">
    <w:name w:val="Table Text"/>
    <w:basedOn w:val="af1"/>
    <w:link w:val="TableText0"/>
    <w:rsid w:val="009B48C9"/>
    <w:pPr>
      <w:keepLines/>
      <w:spacing w:after="0" w:line="240" w:lineRule="auto"/>
    </w:pPr>
    <w:rPr>
      <w:rFonts w:ascii="Book Antiqua" w:hAnsi="Book Antiqua"/>
      <w:sz w:val="16"/>
      <w:szCs w:val="20"/>
      <w:lang w:val="en-US"/>
    </w:rPr>
  </w:style>
  <w:style w:type="character" w:customStyle="1" w:styleId="TableText0">
    <w:name w:val="Table Text Знак"/>
    <w:link w:val="TableText"/>
    <w:locked/>
    <w:rsid w:val="009B48C9"/>
    <w:rPr>
      <w:rFonts w:ascii="Book Antiqua" w:eastAsiaTheme="minorHAnsi" w:hAnsi="Book Antiqua" w:cstheme="minorBidi"/>
      <w:sz w:val="16"/>
      <w:lang w:val="en-US" w:eastAsia="en-US"/>
    </w:rPr>
  </w:style>
  <w:style w:type="paragraph" w:customStyle="1" w:styleId="list1">
    <w:name w:val="list1"/>
    <w:basedOn w:val="a1"/>
    <w:link w:val="list10"/>
    <w:rsid w:val="009B48C9"/>
    <w:pPr>
      <w:spacing w:after="0"/>
      <w:ind w:left="1146"/>
    </w:pPr>
    <w:rPr>
      <w:rFonts w:eastAsia="Times New Roman" w:cs="Times New Roman"/>
      <w:sz w:val="24"/>
      <w:szCs w:val="24"/>
      <w:lang w:eastAsia="ru-RU"/>
    </w:rPr>
  </w:style>
  <w:style w:type="character" w:customStyle="1" w:styleId="list10">
    <w:name w:val="list1 Знак"/>
    <w:link w:val="list1"/>
    <w:locked/>
    <w:rsid w:val="009B48C9"/>
    <w:rPr>
      <w:rFonts w:ascii="Times New Roman CYR" w:hAnsi="Times New Roman CYR"/>
      <w:color w:val="0D0D0D" w:themeColor="text1" w:themeTint="F2"/>
      <w:sz w:val="24"/>
      <w:szCs w:val="24"/>
    </w:rPr>
  </w:style>
  <w:style w:type="paragraph" w:customStyle="1" w:styleId="affffffffff4">
    <w:name w:val="обычный_ТСК"/>
    <w:basedOn w:val="af1"/>
    <w:link w:val="affffffffff5"/>
    <w:qFormat/>
    <w:rsid w:val="009B48C9"/>
    <w:pPr>
      <w:spacing w:after="0"/>
      <w:ind w:firstLine="709"/>
    </w:pPr>
  </w:style>
  <w:style w:type="character" w:customStyle="1" w:styleId="affffffffff5">
    <w:name w:val="обычный_ТСК Знак"/>
    <w:link w:val="affffffffff4"/>
    <w:locked/>
    <w:rsid w:val="009B48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c">
    <w:name w:val="Заголовок1_нумерованный_ТСК"/>
    <w:basedOn w:val="12"/>
    <w:link w:val="1ffb"/>
    <w:uiPriority w:val="99"/>
    <w:qFormat/>
    <w:rsid w:val="009B48C9"/>
    <w:pPr>
      <w:numPr>
        <w:numId w:val="12"/>
      </w:numPr>
      <w:suppressAutoHyphens/>
      <w:spacing w:before="0"/>
      <w:jc w:val="both"/>
    </w:pPr>
    <w:rPr>
      <w:rFonts w:ascii="Times New Roman" w:eastAsiaTheme="majorEastAsia" w:hAnsi="Times New Roman" w:cs="Arial"/>
      <w:caps w:val="0"/>
      <w:sz w:val="28"/>
      <w:szCs w:val="28"/>
    </w:rPr>
  </w:style>
  <w:style w:type="character" w:customStyle="1" w:styleId="1ffb">
    <w:name w:val="Заголовок1_нумерованный_ТСК Знак"/>
    <w:link w:val="1c"/>
    <w:uiPriority w:val="99"/>
    <w:locked/>
    <w:rsid w:val="009B48C9"/>
    <w:rPr>
      <w:rFonts w:eastAsiaTheme="majorEastAsia" w:cs="Arial"/>
      <w:b/>
      <w:bCs/>
      <w:sz w:val="28"/>
      <w:szCs w:val="28"/>
      <w:lang w:eastAsia="en-US"/>
    </w:rPr>
  </w:style>
  <w:style w:type="paragraph" w:customStyle="1" w:styleId="2ff0">
    <w:name w:val="Заголовок2_нумерованный_ТСК"/>
    <w:basedOn w:val="20"/>
    <w:link w:val="2ff1"/>
    <w:qFormat/>
    <w:rsid w:val="009B48C9"/>
    <w:pPr>
      <w:keepLines/>
      <w:numPr>
        <w:ilvl w:val="0"/>
        <w:numId w:val="0"/>
      </w:numPr>
      <w:tabs>
        <w:tab w:val="num" w:pos="576"/>
      </w:tabs>
      <w:suppressAutoHyphens/>
      <w:spacing w:after="60" w:line="240" w:lineRule="auto"/>
      <w:ind w:left="576" w:hanging="576"/>
    </w:pPr>
    <w:rPr>
      <w:rFonts w:ascii="Century Gothic" w:hAnsi="Century Gothic"/>
      <w:bCs w:val="0"/>
      <w:i/>
      <w:smallCaps w:val="0"/>
      <w:color w:val="003366"/>
      <w:spacing w:val="0"/>
      <w:sz w:val="30"/>
      <w:szCs w:val="20"/>
    </w:rPr>
  </w:style>
  <w:style w:type="character" w:customStyle="1" w:styleId="2ff1">
    <w:name w:val="Заголовок2_нумерованный_ТСК Знак"/>
    <w:link w:val="2ff0"/>
    <w:locked/>
    <w:rsid w:val="009B48C9"/>
    <w:rPr>
      <w:rFonts w:ascii="Century Gothic" w:eastAsiaTheme="minorHAnsi" w:hAnsi="Century Gothic" w:cstheme="minorBidi"/>
      <w:b/>
      <w:i/>
      <w:color w:val="003366"/>
      <w:sz w:val="30"/>
      <w:lang w:eastAsia="en-US"/>
    </w:rPr>
  </w:style>
  <w:style w:type="paragraph" w:customStyle="1" w:styleId="1ffc">
    <w:name w:val="Заголовок1_простой_ТСК"/>
    <w:basedOn w:val="12"/>
    <w:link w:val="1ffd"/>
    <w:uiPriority w:val="99"/>
    <w:qFormat/>
    <w:rsid w:val="009B48C9"/>
    <w:pPr>
      <w:tabs>
        <w:tab w:val="num" w:pos="360"/>
        <w:tab w:val="num" w:pos="432"/>
      </w:tabs>
      <w:suppressAutoHyphens/>
      <w:spacing w:before="0"/>
      <w:ind w:left="720" w:hanging="360"/>
      <w:jc w:val="both"/>
    </w:pPr>
    <w:rPr>
      <w:rFonts w:ascii="Times New Roman" w:eastAsiaTheme="majorEastAsia" w:hAnsi="Times New Roman" w:cs="Arial"/>
      <w:caps w:val="0"/>
      <w:sz w:val="28"/>
      <w:szCs w:val="28"/>
    </w:rPr>
  </w:style>
  <w:style w:type="character" w:customStyle="1" w:styleId="1ffd">
    <w:name w:val="Заголовок1_простой_ТСК Знак"/>
    <w:link w:val="1ffc"/>
    <w:uiPriority w:val="99"/>
    <w:locked/>
    <w:rsid w:val="009B48C9"/>
    <w:rPr>
      <w:rFonts w:eastAsiaTheme="majorEastAsia" w:cs="Arial"/>
      <w:b/>
      <w:bCs/>
      <w:sz w:val="28"/>
      <w:szCs w:val="28"/>
      <w:lang w:eastAsia="en-US"/>
    </w:rPr>
  </w:style>
  <w:style w:type="paragraph" w:customStyle="1" w:styleId="affffffffff6">
    <w:name w:val="ТСК табличный заголовок"/>
    <w:basedOn w:val="af1"/>
    <w:link w:val="affffffffff7"/>
    <w:qFormat/>
    <w:rsid w:val="009B48C9"/>
    <w:pPr>
      <w:spacing w:line="240" w:lineRule="auto"/>
    </w:pPr>
    <w:rPr>
      <w:rFonts w:ascii="Arial" w:eastAsia="Calibri" w:hAnsi="Arial"/>
      <w:b/>
      <w:bCs/>
      <w:color w:val="000000"/>
      <w:sz w:val="20"/>
      <w:szCs w:val="20"/>
    </w:rPr>
  </w:style>
  <w:style w:type="character" w:customStyle="1" w:styleId="affffffffff7">
    <w:name w:val="ТСК табличный заголовок Знак"/>
    <w:link w:val="affffffffff6"/>
    <w:locked/>
    <w:rsid w:val="009B48C9"/>
    <w:rPr>
      <w:rFonts w:ascii="Arial" w:eastAsia="Calibri" w:hAnsi="Arial" w:cstheme="minorBidi"/>
      <w:b/>
      <w:bCs/>
      <w:color w:val="000000"/>
      <w:lang w:eastAsia="en-US"/>
    </w:rPr>
  </w:style>
  <w:style w:type="paragraph" w:customStyle="1" w:styleId="Bullet-">
    <w:name w:val="Bullet -"/>
    <w:basedOn w:val="af1"/>
    <w:autoRedefine/>
    <w:uiPriority w:val="99"/>
    <w:rsid w:val="009B48C9"/>
    <w:pPr>
      <w:tabs>
        <w:tab w:val="num" w:pos="0"/>
      </w:tabs>
      <w:spacing w:after="0" w:line="300" w:lineRule="auto"/>
      <w:ind w:right="-29"/>
    </w:pPr>
    <w:rPr>
      <w:rFonts w:ascii="Arial Narrow" w:hAnsi="Arial Narrow"/>
    </w:rPr>
  </w:style>
  <w:style w:type="paragraph" w:customStyle="1" w:styleId="Arial">
    <w:name w:val="Стиль Основной текст + Arial"/>
    <w:basedOn w:val="afffffffe"/>
    <w:link w:val="Arial0"/>
    <w:rsid w:val="009B48C9"/>
    <w:pPr>
      <w:spacing w:before="120" w:line="240" w:lineRule="auto"/>
      <w:ind w:left="567" w:firstLine="567"/>
    </w:pPr>
    <w:rPr>
      <w:rFonts w:ascii="Arial" w:hAnsi="Arial"/>
    </w:rPr>
  </w:style>
  <w:style w:type="character" w:customStyle="1" w:styleId="Arial0">
    <w:name w:val="Стиль Основной текст + Arial Знак"/>
    <w:basedOn w:val="affffffff"/>
    <w:link w:val="Arial"/>
    <w:locked/>
    <w:rsid w:val="009B48C9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Tab-berschrift">
    <w:name w:val="Tab-Überschrift"/>
    <w:basedOn w:val="af1"/>
    <w:uiPriority w:val="99"/>
    <w:rsid w:val="009B48C9"/>
    <w:pPr>
      <w:spacing w:before="20" w:after="20" w:line="240" w:lineRule="auto"/>
      <w:ind w:left="28" w:right="28"/>
      <w:jc w:val="center"/>
    </w:pPr>
    <w:rPr>
      <w:rFonts w:ascii="Arial Narrow" w:hAnsi="Arial Narrow"/>
      <w:b/>
      <w:bCs/>
      <w:lang w:eastAsia="de-DE"/>
    </w:rPr>
  </w:style>
  <w:style w:type="paragraph" w:customStyle="1" w:styleId="affffffffff8">
    <w:name w:val="Шапка таблицы"/>
    <w:basedOn w:val="af1"/>
    <w:uiPriority w:val="99"/>
    <w:rsid w:val="009B48C9"/>
    <w:pPr>
      <w:spacing w:after="0" w:line="240" w:lineRule="auto"/>
      <w:jc w:val="center"/>
    </w:pPr>
    <w:rPr>
      <w:rFonts w:ascii="Arial Narrow" w:hAnsi="Arial Narrow"/>
      <w:b/>
      <w:bCs/>
      <w:i/>
      <w:szCs w:val="20"/>
    </w:rPr>
  </w:style>
  <w:style w:type="paragraph" w:customStyle="1" w:styleId="15">
    <w:name w:val="Стиль1"/>
    <w:next w:val="12"/>
    <w:link w:val="1ffe"/>
    <w:uiPriority w:val="99"/>
    <w:rsid w:val="009B48C9"/>
    <w:pPr>
      <w:numPr>
        <w:numId w:val="16"/>
      </w:numPr>
    </w:pPr>
    <w:rPr>
      <w:rFonts w:ascii="Arial Narrow" w:hAnsi="Arial Narrow"/>
      <w:b/>
      <w:bCs/>
      <w:sz w:val="28"/>
      <w:szCs w:val="24"/>
      <w:lang w:eastAsia="en-US"/>
    </w:rPr>
  </w:style>
  <w:style w:type="character" w:customStyle="1" w:styleId="1ffe">
    <w:name w:val="Стиль1 Знак"/>
    <w:basedOn w:val="af2"/>
    <w:link w:val="15"/>
    <w:uiPriority w:val="99"/>
    <w:locked/>
    <w:rsid w:val="009B48C9"/>
    <w:rPr>
      <w:rFonts w:ascii="Arial Narrow" w:hAnsi="Arial Narrow"/>
      <w:b/>
      <w:bCs/>
      <w:sz w:val="28"/>
      <w:szCs w:val="24"/>
      <w:lang w:eastAsia="en-US"/>
    </w:rPr>
  </w:style>
  <w:style w:type="paragraph" w:customStyle="1" w:styleId="a8">
    <w:name w:val="Макированный в таблице"/>
    <w:basedOn w:val="afffffffe"/>
    <w:uiPriority w:val="99"/>
    <w:rsid w:val="009B48C9"/>
    <w:pPr>
      <w:numPr>
        <w:numId w:val="13"/>
      </w:numPr>
      <w:spacing w:before="120" w:line="240" w:lineRule="auto"/>
    </w:pPr>
    <w:rPr>
      <w:rFonts w:ascii="Arial" w:hAnsi="Arial"/>
      <w:sz w:val="20"/>
    </w:rPr>
  </w:style>
  <w:style w:type="paragraph" w:customStyle="1" w:styleId="23">
    <w:name w:val="Маркированный в таблице 2"/>
    <w:basedOn w:val="a8"/>
    <w:uiPriority w:val="99"/>
    <w:rsid w:val="009B48C9"/>
    <w:pPr>
      <w:numPr>
        <w:ilvl w:val="1"/>
      </w:numPr>
    </w:pPr>
  </w:style>
  <w:style w:type="paragraph" w:customStyle="1" w:styleId="Tab-Text">
    <w:name w:val="Tab-Text"/>
    <w:basedOn w:val="af1"/>
    <w:uiPriority w:val="99"/>
    <w:rsid w:val="009B48C9"/>
    <w:pPr>
      <w:spacing w:before="20" w:after="20" w:line="240" w:lineRule="auto"/>
      <w:ind w:left="28" w:right="28"/>
    </w:pPr>
    <w:rPr>
      <w:rFonts w:ascii="Arial Narrow" w:hAnsi="Arial Narrow"/>
      <w:sz w:val="20"/>
      <w:szCs w:val="20"/>
      <w:lang w:eastAsia="de-DE"/>
    </w:rPr>
  </w:style>
  <w:style w:type="paragraph" w:customStyle="1" w:styleId="a9">
    <w:name w:val="Пункт Договора"/>
    <w:basedOn w:val="affffffffff9"/>
    <w:uiPriority w:val="99"/>
    <w:rsid w:val="009B48C9"/>
    <w:pPr>
      <w:keepNext/>
      <w:widowControl w:val="0"/>
      <w:numPr>
        <w:numId w:val="14"/>
      </w:numPr>
      <w:spacing w:before="360" w:after="240" w:line="240" w:lineRule="auto"/>
    </w:pPr>
    <w:rPr>
      <w:rFonts w:ascii="Times New Roman" w:hAnsi="Times New Roman" w:cs="Times New Roman"/>
      <w:bCs w:val="0"/>
      <w:caps w:val="0"/>
      <w:kern w:val="0"/>
      <w:sz w:val="24"/>
      <w:szCs w:val="24"/>
    </w:rPr>
  </w:style>
  <w:style w:type="paragraph" w:styleId="affffffffff9">
    <w:name w:val="Title"/>
    <w:basedOn w:val="af1"/>
    <w:link w:val="affffffffffa"/>
    <w:qFormat/>
    <w:rsid w:val="009B48C9"/>
    <w:pPr>
      <w:spacing w:before="240" w:line="360" w:lineRule="auto"/>
      <w:jc w:val="center"/>
    </w:pPr>
    <w:rPr>
      <w:rFonts w:ascii="Arial" w:hAnsi="Arial" w:cs="Arial"/>
      <w:b/>
      <w:bCs/>
      <w:caps/>
      <w:kern w:val="28"/>
      <w:sz w:val="32"/>
      <w:szCs w:val="32"/>
    </w:rPr>
  </w:style>
  <w:style w:type="character" w:customStyle="1" w:styleId="affffffffffa">
    <w:name w:val="Заголовок Знак"/>
    <w:basedOn w:val="af2"/>
    <w:link w:val="affffffffff9"/>
    <w:rsid w:val="009B48C9"/>
    <w:rPr>
      <w:rFonts w:ascii="Arial" w:eastAsiaTheme="minorHAnsi" w:hAnsi="Arial" w:cs="Arial"/>
      <w:b/>
      <w:bCs/>
      <w:caps/>
      <w:kern w:val="28"/>
      <w:sz w:val="32"/>
      <w:szCs w:val="32"/>
      <w:lang w:eastAsia="en-US"/>
    </w:rPr>
  </w:style>
  <w:style w:type="paragraph" w:customStyle="1" w:styleId="affffffffffb">
    <w:name w:val="Таблица простая"/>
    <w:basedOn w:val="afffffffe"/>
    <w:link w:val="affffffffffc"/>
    <w:rsid w:val="009B48C9"/>
    <w:pPr>
      <w:spacing w:before="120" w:line="240" w:lineRule="auto"/>
    </w:pPr>
    <w:rPr>
      <w:rFonts w:ascii="Arial" w:hAnsi="Arial"/>
    </w:rPr>
  </w:style>
  <w:style w:type="character" w:customStyle="1" w:styleId="affffffffffc">
    <w:name w:val="Таблица простая Знак"/>
    <w:basedOn w:val="affffffff"/>
    <w:link w:val="affffffffffb"/>
    <w:locked/>
    <w:rsid w:val="009B48C9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ffffffffffd">
    <w:name w:val="A Основной текст документа Знак"/>
    <w:basedOn w:val="af1"/>
    <w:link w:val="Affffffffffe"/>
    <w:rsid w:val="009B48C9"/>
    <w:pPr>
      <w:suppressAutoHyphens/>
      <w:spacing w:line="360" w:lineRule="auto"/>
      <w:ind w:right="284" w:firstLine="851"/>
    </w:pPr>
    <w:rPr>
      <w:rFonts w:ascii="Arial" w:hAnsi="Arial" w:cs="Arial"/>
    </w:rPr>
  </w:style>
  <w:style w:type="character" w:customStyle="1" w:styleId="Affffffffffe">
    <w:name w:val="A Основной текст документа Знак Знак"/>
    <w:basedOn w:val="af2"/>
    <w:link w:val="Affffffffffd"/>
    <w:locked/>
    <w:rsid w:val="009B48C9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StyleAFirstline0cm">
    <w:name w:val="Style A Основной текст документа Знак + First line:  0 cm"/>
    <w:basedOn w:val="Affffffffffd"/>
    <w:uiPriority w:val="99"/>
    <w:rsid w:val="009B48C9"/>
    <w:pPr>
      <w:spacing w:line="240" w:lineRule="auto"/>
      <w:ind w:firstLine="0"/>
    </w:pPr>
    <w:rPr>
      <w:rFonts w:cs="Times New Roman"/>
      <w:szCs w:val="20"/>
    </w:rPr>
  </w:style>
  <w:style w:type="paragraph" w:customStyle="1" w:styleId="Text">
    <w:name w:val="Text"/>
    <w:basedOn w:val="af1"/>
    <w:uiPriority w:val="99"/>
    <w:rsid w:val="009B48C9"/>
    <w:pPr>
      <w:spacing w:before="120" w:after="120" w:line="240" w:lineRule="auto"/>
      <w:ind w:firstLine="426"/>
    </w:pPr>
    <w:rPr>
      <w:rFonts w:ascii="Arial" w:hAnsi="Arial"/>
      <w:szCs w:val="20"/>
      <w:lang w:val="en-US" w:eastAsia="de-DE"/>
    </w:rPr>
  </w:style>
  <w:style w:type="paragraph" w:customStyle="1" w:styleId="19">
    <w:name w:val="Цифровой список 1"/>
    <w:basedOn w:val="af1"/>
    <w:uiPriority w:val="99"/>
    <w:rsid w:val="009B48C9"/>
    <w:pPr>
      <w:numPr>
        <w:numId w:val="15"/>
      </w:numPr>
      <w:spacing w:before="120" w:after="120" w:line="240" w:lineRule="auto"/>
    </w:pPr>
  </w:style>
  <w:style w:type="paragraph" w:customStyle="1" w:styleId="1fff">
    <w:name w:val="Маркер1"/>
    <w:basedOn w:val="19"/>
    <w:uiPriority w:val="99"/>
    <w:rsid w:val="009B48C9"/>
    <w:pPr>
      <w:numPr>
        <w:numId w:val="0"/>
      </w:numPr>
    </w:pPr>
  </w:style>
  <w:style w:type="paragraph" w:customStyle="1" w:styleId="afffffffffff">
    <w:name w:val="Стиль Макированный в таблице + По левому краю"/>
    <w:basedOn w:val="a8"/>
    <w:uiPriority w:val="99"/>
    <w:rsid w:val="009B48C9"/>
    <w:pPr>
      <w:numPr>
        <w:numId w:val="0"/>
      </w:numPr>
      <w:tabs>
        <w:tab w:val="num" w:pos="432"/>
      </w:tabs>
      <w:ind w:left="432" w:hanging="432"/>
    </w:pPr>
    <w:rPr>
      <w:szCs w:val="20"/>
    </w:rPr>
  </w:style>
  <w:style w:type="paragraph" w:customStyle="1" w:styleId="ColumnHeading">
    <w:name w:val="Column Heading"/>
    <w:basedOn w:val="af1"/>
    <w:uiPriority w:val="99"/>
    <w:rsid w:val="009B48C9"/>
    <w:pPr>
      <w:keepNext/>
      <w:spacing w:line="240" w:lineRule="auto"/>
      <w:ind w:firstLine="720"/>
    </w:pPr>
    <w:rPr>
      <w:rFonts w:ascii="Arial" w:hAnsi="Arial"/>
      <w:b/>
      <w:sz w:val="20"/>
      <w:szCs w:val="20"/>
      <w:lang w:val="en-US"/>
    </w:rPr>
  </w:style>
  <w:style w:type="paragraph" w:customStyle="1" w:styleId="afffffffffff0">
    <w:name w:val="Îñíîâíîé òåêñò"/>
    <w:basedOn w:val="af1"/>
    <w:uiPriority w:val="99"/>
    <w:rsid w:val="009B48C9"/>
    <w:pPr>
      <w:spacing w:after="0" w:line="240" w:lineRule="auto"/>
    </w:pPr>
    <w:rPr>
      <w:rFonts w:ascii="Arial" w:hAnsi="Arial"/>
      <w:szCs w:val="20"/>
    </w:rPr>
  </w:style>
  <w:style w:type="paragraph" w:customStyle="1" w:styleId="afffffffffff1">
    <w:name w:val="Маркированный в таблице маленький"/>
    <w:basedOn w:val="a8"/>
    <w:uiPriority w:val="99"/>
    <w:rsid w:val="009B48C9"/>
    <w:pPr>
      <w:numPr>
        <w:numId w:val="0"/>
      </w:numPr>
      <w:tabs>
        <w:tab w:val="num" w:pos="432"/>
      </w:tabs>
      <w:ind w:left="432" w:hanging="432"/>
    </w:pPr>
    <w:rPr>
      <w:sz w:val="22"/>
    </w:rPr>
  </w:style>
  <w:style w:type="paragraph" w:customStyle="1" w:styleId="BodyTextKeep">
    <w:name w:val="Body Text Keep"/>
    <w:basedOn w:val="af1"/>
    <w:uiPriority w:val="99"/>
    <w:rsid w:val="009B48C9"/>
    <w:pPr>
      <w:spacing w:before="120" w:after="120" w:line="240" w:lineRule="auto"/>
      <w:ind w:left="1440"/>
    </w:pPr>
    <w:rPr>
      <w:rFonts w:ascii="Arial" w:hAnsi="Arial"/>
      <w:spacing w:val="-5"/>
      <w:szCs w:val="20"/>
      <w:lang w:val="en-US"/>
    </w:rPr>
  </w:style>
  <w:style w:type="paragraph" w:customStyle="1" w:styleId="1fff0">
    <w:name w:val="заголовок 1"/>
    <w:basedOn w:val="af1"/>
    <w:next w:val="af1"/>
    <w:uiPriority w:val="99"/>
    <w:rsid w:val="009B48C9"/>
    <w:pPr>
      <w:spacing w:after="0" w:line="360" w:lineRule="atLeast"/>
      <w:jc w:val="center"/>
    </w:pPr>
    <w:rPr>
      <w:rFonts w:ascii="Garamond" w:hAnsi="Garamond"/>
      <w:b/>
      <w:szCs w:val="20"/>
      <w:lang w:val="en-AU"/>
    </w:rPr>
  </w:style>
  <w:style w:type="paragraph" w:customStyle="1" w:styleId="afffffffffff2">
    <w:name w:val="Стиль Название объекта + По центру"/>
    <w:basedOn w:val="afff6"/>
    <w:next w:val="afffffffe"/>
    <w:uiPriority w:val="99"/>
    <w:rsid w:val="009B48C9"/>
    <w:pPr>
      <w:widowControl w:val="0"/>
      <w:ind w:left="708"/>
      <w:jc w:val="center"/>
    </w:pPr>
    <w:rPr>
      <w:rFonts w:ascii="Arial" w:eastAsia="Times New Roman" w:hAnsi="Arial"/>
      <w:lang w:eastAsia="ru-RU"/>
    </w:rPr>
  </w:style>
  <w:style w:type="paragraph" w:customStyle="1" w:styleId="2ff2">
    <w:name w:val="Таблица 2"/>
    <w:basedOn w:val="affffffffffb"/>
    <w:uiPriority w:val="99"/>
    <w:rsid w:val="009B48C9"/>
    <w:rPr>
      <w:szCs w:val="20"/>
    </w:rPr>
  </w:style>
  <w:style w:type="paragraph" w:customStyle="1" w:styleId="xl24">
    <w:name w:val="xl24"/>
    <w:basedOn w:val="af1"/>
    <w:uiPriority w:val="99"/>
    <w:rsid w:val="009B48C9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25">
    <w:name w:val="xl25"/>
    <w:basedOn w:val="af1"/>
    <w:uiPriority w:val="99"/>
    <w:rsid w:val="009B48C9"/>
    <w:pPr>
      <w:spacing w:before="100" w:beforeAutospacing="1" w:after="100" w:afterAutospacing="1" w:line="240" w:lineRule="auto"/>
    </w:pPr>
  </w:style>
  <w:style w:type="paragraph" w:customStyle="1" w:styleId="xl26">
    <w:name w:val="xl26"/>
    <w:basedOn w:val="af1"/>
    <w:uiPriority w:val="99"/>
    <w:rsid w:val="009B48C9"/>
    <w:pPr>
      <w:spacing w:before="100" w:beforeAutospacing="1" w:after="100" w:afterAutospacing="1" w:line="240" w:lineRule="auto"/>
    </w:pPr>
  </w:style>
  <w:style w:type="paragraph" w:customStyle="1" w:styleId="xl27">
    <w:name w:val="xl27"/>
    <w:basedOn w:val="af1"/>
    <w:uiPriority w:val="99"/>
    <w:rsid w:val="009B48C9"/>
    <w:pPr>
      <w:shd w:val="clear" w:color="auto" w:fill="CCFFFF"/>
      <w:spacing w:before="100" w:beforeAutospacing="1" w:after="100" w:afterAutospacing="1" w:line="240" w:lineRule="auto"/>
    </w:pPr>
    <w:rPr>
      <w:b/>
      <w:bCs/>
    </w:rPr>
  </w:style>
  <w:style w:type="paragraph" w:customStyle="1" w:styleId="xl28">
    <w:name w:val="xl28"/>
    <w:basedOn w:val="af1"/>
    <w:uiPriority w:val="99"/>
    <w:rsid w:val="009B48C9"/>
    <w:pPr>
      <w:shd w:val="clear" w:color="auto" w:fill="CCFFFF"/>
      <w:spacing w:before="100" w:beforeAutospacing="1" w:after="100" w:afterAutospacing="1" w:line="240" w:lineRule="auto"/>
    </w:pPr>
  </w:style>
  <w:style w:type="paragraph" w:customStyle="1" w:styleId="xl29">
    <w:name w:val="xl29"/>
    <w:basedOn w:val="af1"/>
    <w:uiPriority w:val="99"/>
    <w:rsid w:val="009B48C9"/>
    <w:pPr>
      <w:shd w:val="clear" w:color="auto" w:fill="CCFFFF"/>
      <w:spacing w:before="100" w:beforeAutospacing="1" w:after="100" w:afterAutospacing="1" w:line="240" w:lineRule="auto"/>
    </w:pPr>
    <w:rPr>
      <w:b/>
      <w:bCs/>
    </w:rPr>
  </w:style>
  <w:style w:type="paragraph" w:customStyle="1" w:styleId="xl30">
    <w:name w:val="xl30"/>
    <w:basedOn w:val="af1"/>
    <w:uiPriority w:val="99"/>
    <w:rsid w:val="009B48C9"/>
    <w:pPr>
      <w:shd w:val="clear" w:color="auto" w:fill="CCFFFF"/>
      <w:spacing w:before="100" w:beforeAutospacing="1" w:after="100" w:afterAutospacing="1" w:line="240" w:lineRule="auto"/>
    </w:pPr>
  </w:style>
  <w:style w:type="paragraph" w:customStyle="1" w:styleId="xl31">
    <w:name w:val="xl31"/>
    <w:basedOn w:val="af1"/>
    <w:uiPriority w:val="99"/>
    <w:rsid w:val="009B48C9"/>
    <w:pP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32">
    <w:name w:val="xl32"/>
    <w:basedOn w:val="af1"/>
    <w:uiPriority w:val="99"/>
    <w:rsid w:val="009B48C9"/>
    <w:pPr>
      <w:spacing w:before="100" w:beforeAutospacing="1" w:after="100" w:afterAutospacing="1" w:line="240" w:lineRule="auto"/>
      <w:jc w:val="center"/>
    </w:pPr>
  </w:style>
  <w:style w:type="paragraph" w:customStyle="1" w:styleId="afffffffffff3">
    <w:name w:val="Примечание"/>
    <w:basedOn w:val="af1"/>
    <w:next w:val="af1"/>
    <w:uiPriority w:val="99"/>
    <w:rsid w:val="009B48C9"/>
    <w:pPr>
      <w:keepLines/>
      <w:pBdr>
        <w:top w:val="single" w:sz="6" w:space="1" w:color="auto"/>
        <w:bottom w:val="single" w:sz="6" w:space="1" w:color="auto"/>
      </w:pBdr>
      <w:spacing w:before="180" w:after="0" w:line="240" w:lineRule="auto"/>
      <w:ind w:left="360" w:right="1080"/>
    </w:pPr>
    <w:rPr>
      <w:szCs w:val="20"/>
    </w:rPr>
  </w:style>
  <w:style w:type="paragraph" w:customStyle="1" w:styleId="m">
    <w:name w:val="m_ПростойТекст"/>
    <w:basedOn w:val="af1"/>
    <w:uiPriority w:val="99"/>
    <w:rsid w:val="009B48C9"/>
    <w:pPr>
      <w:spacing w:after="0" w:line="240" w:lineRule="auto"/>
    </w:pPr>
  </w:style>
  <w:style w:type="paragraph" w:customStyle="1" w:styleId="21812">
    <w:name w:val="Стиль Заголовок 2 + влево Перед:  18 пт После:  12 пт Междустр.и..."/>
    <w:basedOn w:val="20"/>
    <w:next w:val="20"/>
    <w:link w:val="218120"/>
    <w:uiPriority w:val="99"/>
    <w:rsid w:val="009B48C9"/>
    <w:pPr>
      <w:numPr>
        <w:ilvl w:val="0"/>
        <w:numId w:val="0"/>
      </w:numPr>
      <w:tabs>
        <w:tab w:val="num" w:pos="1077"/>
      </w:tabs>
      <w:suppressAutoHyphens/>
      <w:spacing w:before="360" w:after="240" w:line="300" w:lineRule="auto"/>
      <w:ind w:left="1077" w:hanging="1077"/>
    </w:pPr>
    <w:rPr>
      <w:rFonts w:eastAsiaTheme="majorEastAsia"/>
      <w:smallCaps w:val="0"/>
      <w:spacing w:val="0"/>
      <w:sz w:val="36"/>
      <w:szCs w:val="26"/>
    </w:rPr>
  </w:style>
  <w:style w:type="character" w:customStyle="1" w:styleId="218120">
    <w:name w:val="Стиль Заголовок 2 + влево Перед:  18 пт После:  12 пт Междустр.и... Знак"/>
    <w:basedOn w:val="af2"/>
    <w:link w:val="21812"/>
    <w:uiPriority w:val="99"/>
    <w:locked/>
    <w:rsid w:val="009B48C9"/>
    <w:rPr>
      <w:rFonts w:ascii="Arial" w:eastAsiaTheme="majorEastAsia" w:hAnsi="Arial" w:cstheme="minorBidi"/>
      <w:b/>
      <w:bCs/>
      <w:sz w:val="36"/>
      <w:szCs w:val="26"/>
      <w:lang w:eastAsia="en-US"/>
    </w:rPr>
  </w:style>
  <w:style w:type="paragraph" w:customStyle="1" w:styleId="afffffffffff4">
    <w:name w:val="Блок на замену"/>
    <w:basedOn w:val="af1"/>
    <w:next w:val="af1"/>
    <w:link w:val="afffffffffff5"/>
    <w:rsid w:val="009B48C9"/>
    <w:pPr>
      <w:shd w:val="pct10" w:color="auto" w:fill="auto"/>
      <w:spacing w:after="0" w:line="240" w:lineRule="auto"/>
    </w:pPr>
    <w:rPr>
      <w:rFonts w:ascii="Arial Narrow" w:hAnsi="Arial Narrow"/>
      <w:i/>
      <w:sz w:val="28"/>
    </w:rPr>
  </w:style>
  <w:style w:type="character" w:customStyle="1" w:styleId="afffffffffff5">
    <w:name w:val="Блок на замену Знак"/>
    <w:basedOn w:val="af2"/>
    <w:link w:val="afffffffffff4"/>
    <w:locked/>
    <w:rsid w:val="009B48C9"/>
    <w:rPr>
      <w:rFonts w:ascii="Arial Narrow" w:eastAsiaTheme="minorHAnsi" w:hAnsi="Arial Narrow" w:cstheme="minorBidi"/>
      <w:i/>
      <w:sz w:val="28"/>
      <w:szCs w:val="22"/>
      <w:shd w:val="pct10" w:color="auto" w:fill="auto"/>
      <w:lang w:eastAsia="en-US"/>
    </w:rPr>
  </w:style>
  <w:style w:type="paragraph" w:customStyle="1" w:styleId="1fff1">
    <w:name w:val="Абзац списка1"/>
    <w:basedOn w:val="af1"/>
    <w:uiPriority w:val="99"/>
    <w:rsid w:val="009B48C9"/>
    <w:pPr>
      <w:spacing w:after="0" w:line="240" w:lineRule="auto"/>
      <w:ind w:left="720"/>
      <w:contextualSpacing/>
    </w:pPr>
    <w:rPr>
      <w:rFonts w:ascii="Arial Narrow" w:hAnsi="Arial Narrow"/>
      <w:sz w:val="28"/>
    </w:rPr>
  </w:style>
  <w:style w:type="paragraph" w:customStyle="1" w:styleId="afffffffffff6">
    <w:name w:val="Нумерованный обычный"/>
    <w:basedOn w:val="30"/>
    <w:link w:val="afffffffffff7"/>
    <w:rsid w:val="009B48C9"/>
    <w:pPr>
      <w:keepLines w:val="0"/>
      <w:numPr>
        <w:ilvl w:val="0"/>
        <w:numId w:val="0"/>
      </w:numPr>
      <w:tabs>
        <w:tab w:val="right" w:pos="9638"/>
      </w:tabs>
      <w:suppressAutoHyphens/>
      <w:spacing w:before="100" w:beforeAutospacing="1" w:after="100" w:afterAutospacing="1" w:line="240" w:lineRule="auto"/>
      <w:ind w:left="1224" w:hanging="504"/>
    </w:pPr>
    <w:rPr>
      <w:rFonts w:ascii="Arial Narrow" w:eastAsiaTheme="majorEastAsia" w:hAnsi="Arial Narrow" w:cs="Arial"/>
      <w:bCs/>
      <w:sz w:val="28"/>
      <w:szCs w:val="26"/>
    </w:rPr>
  </w:style>
  <w:style w:type="character" w:customStyle="1" w:styleId="afffffffffff7">
    <w:name w:val="Нумерованный обычный Знак"/>
    <w:basedOn w:val="af2"/>
    <w:link w:val="afffffffffff6"/>
    <w:locked/>
    <w:rsid w:val="009B48C9"/>
    <w:rPr>
      <w:rFonts w:ascii="Arial Narrow" w:eastAsiaTheme="majorEastAsia" w:hAnsi="Arial Narrow" w:cs="Arial"/>
      <w:bCs/>
      <w:sz w:val="28"/>
      <w:szCs w:val="26"/>
      <w:lang w:eastAsia="en-US"/>
    </w:rPr>
  </w:style>
  <w:style w:type="paragraph" w:customStyle="1" w:styleId="afffffffffff8">
    <w:name w:val="Содержание таблицы"/>
    <w:basedOn w:val="af1"/>
    <w:uiPriority w:val="99"/>
    <w:rsid w:val="009B48C9"/>
    <w:pPr>
      <w:spacing w:after="0" w:line="240" w:lineRule="auto"/>
    </w:pPr>
    <w:rPr>
      <w:rFonts w:ascii="Arial Narrow" w:hAnsi="Arial Narrow"/>
      <w:color w:val="000000"/>
      <w:lang w:val="en-US"/>
    </w:rPr>
  </w:style>
  <w:style w:type="paragraph" w:customStyle="1" w:styleId="ListParagraph1">
    <w:name w:val="List Paragraph1"/>
    <w:basedOn w:val="af1"/>
    <w:uiPriority w:val="99"/>
    <w:rsid w:val="009B48C9"/>
    <w:pPr>
      <w:spacing w:after="0" w:line="240" w:lineRule="auto"/>
      <w:ind w:left="720"/>
      <w:contextualSpacing/>
    </w:pPr>
    <w:rPr>
      <w:rFonts w:ascii="Arial Narrow" w:hAnsi="Arial Narrow"/>
    </w:rPr>
  </w:style>
  <w:style w:type="paragraph" w:customStyle="1" w:styleId="1ArialNarrow24">
    <w:name w:val="Стиль Заголовок 1 + Arial Narrow По ширине Перед:  24 пт После: ..."/>
    <w:basedOn w:val="12"/>
    <w:next w:val="afffffffff3"/>
    <w:uiPriority w:val="99"/>
    <w:rsid w:val="009B48C9"/>
    <w:pPr>
      <w:keepLines w:val="0"/>
      <w:framePr w:wrap="around" w:vAnchor="text" w:hAnchor="text" w:y="1"/>
      <w:suppressAutoHyphens/>
      <w:spacing w:before="480" w:after="0" w:line="240" w:lineRule="auto"/>
      <w:jc w:val="both"/>
    </w:pPr>
    <w:rPr>
      <w:rFonts w:ascii="Arial Narrow" w:eastAsiaTheme="majorEastAsia" w:hAnsi="Arial Narrow"/>
      <w:bCs w:val="0"/>
      <w:caps w:val="0"/>
      <w:kern w:val="32"/>
      <w:sz w:val="28"/>
      <w:szCs w:val="28"/>
    </w:rPr>
  </w:style>
  <w:style w:type="paragraph" w:customStyle="1" w:styleId="2ff3">
    <w:name w:val="Стиль2"/>
    <w:basedOn w:val="20"/>
    <w:link w:val="2ff4"/>
    <w:rsid w:val="009B48C9"/>
    <w:pPr>
      <w:keepLines/>
      <w:numPr>
        <w:ilvl w:val="0"/>
        <w:numId w:val="0"/>
      </w:numPr>
      <w:suppressAutoHyphens/>
      <w:spacing w:line="240" w:lineRule="auto"/>
      <w:ind w:left="113"/>
      <w:jc w:val="both"/>
    </w:pPr>
    <w:rPr>
      <w:rFonts w:ascii="Arial Narrow" w:eastAsiaTheme="majorEastAsia" w:hAnsi="Arial Narrow" w:cs="Arial"/>
      <w:i/>
      <w:iCs/>
      <w:smallCaps w:val="0"/>
      <w:spacing w:val="0"/>
      <w:sz w:val="28"/>
      <w:szCs w:val="28"/>
    </w:rPr>
  </w:style>
  <w:style w:type="character" w:customStyle="1" w:styleId="2ff4">
    <w:name w:val="Стиль2 Знак"/>
    <w:basedOn w:val="af2"/>
    <w:link w:val="2ff3"/>
    <w:locked/>
    <w:rsid w:val="009B48C9"/>
    <w:rPr>
      <w:rFonts w:ascii="Arial Narrow" w:eastAsiaTheme="majorEastAsia" w:hAnsi="Arial Narrow" w:cs="Arial"/>
      <w:b/>
      <w:bCs/>
      <w:i/>
      <w:iCs/>
      <w:sz w:val="28"/>
      <w:szCs w:val="28"/>
      <w:lang w:eastAsia="en-US"/>
    </w:rPr>
  </w:style>
  <w:style w:type="paragraph" w:customStyle="1" w:styleId="3f8">
    <w:name w:val="Стиль3"/>
    <w:basedOn w:val="20"/>
    <w:uiPriority w:val="99"/>
    <w:rsid w:val="009B48C9"/>
    <w:pPr>
      <w:keepLines/>
      <w:numPr>
        <w:ilvl w:val="0"/>
        <w:numId w:val="0"/>
      </w:numPr>
      <w:suppressAutoHyphens/>
      <w:spacing w:line="240" w:lineRule="auto"/>
      <w:ind w:left="113"/>
      <w:jc w:val="both"/>
    </w:pPr>
    <w:rPr>
      <w:rFonts w:ascii="Arial Narrow" w:hAnsi="Arial Narrow" w:cs="Arial"/>
      <w:i/>
      <w:iCs/>
      <w:smallCaps w:val="0"/>
      <w:spacing w:val="0"/>
      <w:sz w:val="28"/>
      <w:szCs w:val="28"/>
    </w:rPr>
  </w:style>
  <w:style w:type="paragraph" w:customStyle="1" w:styleId="4f3">
    <w:name w:val="Стиль4"/>
    <w:basedOn w:val="15"/>
    <w:uiPriority w:val="99"/>
    <w:rsid w:val="009B48C9"/>
    <w:pPr>
      <w:numPr>
        <w:numId w:val="0"/>
      </w:numPr>
    </w:pPr>
  </w:style>
  <w:style w:type="paragraph" w:customStyle="1" w:styleId="IBS">
    <w:name w:val="Текст таблицы IBS"/>
    <w:uiPriority w:val="99"/>
    <w:rsid w:val="009B48C9"/>
    <w:pPr>
      <w:spacing w:before="40" w:after="40"/>
    </w:pPr>
    <w:rPr>
      <w:rFonts w:ascii="Arial" w:hAnsi="Arial"/>
    </w:rPr>
  </w:style>
  <w:style w:type="paragraph" w:customStyle="1" w:styleId="Paragraph">
    <w:name w:val="Paragraph"/>
    <w:basedOn w:val="af1"/>
    <w:uiPriority w:val="99"/>
    <w:rsid w:val="009B48C9"/>
    <w:pPr>
      <w:autoSpaceDE w:val="0"/>
      <w:autoSpaceDN w:val="0"/>
      <w:spacing w:after="48" w:line="240" w:lineRule="auto"/>
      <w:ind w:firstLine="720"/>
    </w:pPr>
    <w:rPr>
      <w:rFonts w:ascii="?? ??" w:eastAsia="?? ??" w:hAnsi="Arial"/>
      <w:sz w:val="20"/>
      <w:szCs w:val="20"/>
      <w:lang w:val="en-GB" w:eastAsia="ja-JP"/>
    </w:rPr>
  </w:style>
  <w:style w:type="paragraph" w:customStyle="1" w:styleId="afffffffffff9">
    <w:name w:val="содержание"/>
    <w:basedOn w:val="3c"/>
    <w:link w:val="afffffffffffa"/>
    <w:qFormat/>
    <w:rsid w:val="009B48C9"/>
    <w:pPr>
      <w:tabs>
        <w:tab w:val="clear" w:pos="9356"/>
        <w:tab w:val="left" w:pos="1560"/>
        <w:tab w:val="right" w:leader="dot" w:pos="9639"/>
      </w:tabs>
      <w:spacing w:before="120" w:after="0"/>
      <w:ind w:left="1560" w:right="284" w:hanging="709"/>
      <w:jc w:val="left"/>
    </w:pPr>
  </w:style>
  <w:style w:type="character" w:customStyle="1" w:styleId="afffffffffffa">
    <w:name w:val="содержание Знак"/>
    <w:basedOn w:val="3d"/>
    <w:link w:val="afffffffffff9"/>
    <w:locked/>
    <w:rsid w:val="009B48C9"/>
    <w:rPr>
      <w:iCs/>
      <w:noProof/>
      <w:sz w:val="24"/>
      <w:szCs w:val="24"/>
    </w:rPr>
  </w:style>
  <w:style w:type="paragraph" w:customStyle="1" w:styleId="1fff2">
    <w:name w:val="РФМ_Стандарт список 1"/>
    <w:link w:val="1fff3"/>
    <w:uiPriority w:val="99"/>
    <w:qFormat/>
    <w:rsid w:val="009B48C9"/>
    <w:pPr>
      <w:widowControl w:val="0"/>
      <w:spacing w:before="60"/>
      <w:ind w:left="360" w:hanging="360"/>
      <w:jc w:val="both"/>
    </w:pPr>
    <w:rPr>
      <w:rFonts w:eastAsia="Calibri"/>
      <w:sz w:val="24"/>
      <w:szCs w:val="28"/>
      <w:lang w:eastAsia="en-US"/>
    </w:rPr>
  </w:style>
  <w:style w:type="character" w:customStyle="1" w:styleId="1fff3">
    <w:name w:val="РФМ_Стандарт список 1 Знак"/>
    <w:basedOn w:val="af2"/>
    <w:link w:val="1fff2"/>
    <w:uiPriority w:val="99"/>
    <w:locked/>
    <w:rsid w:val="009B48C9"/>
    <w:rPr>
      <w:rFonts w:eastAsia="Calibri"/>
      <w:sz w:val="24"/>
      <w:szCs w:val="28"/>
      <w:lang w:eastAsia="en-US"/>
    </w:rPr>
  </w:style>
  <w:style w:type="paragraph" w:customStyle="1" w:styleId="afffffffffffb">
    <w:name w:val="РФМ_Название рисунка"/>
    <w:basedOn w:val="20"/>
    <w:next w:val="afffffffff0"/>
    <w:link w:val="afffffffffffc"/>
    <w:uiPriority w:val="99"/>
    <w:qFormat/>
    <w:rsid w:val="009B48C9"/>
    <w:pPr>
      <w:keepLines/>
      <w:numPr>
        <w:ilvl w:val="0"/>
        <w:numId w:val="0"/>
      </w:numPr>
      <w:spacing w:before="200" w:after="200"/>
    </w:pPr>
    <w:rPr>
      <w:rFonts w:ascii="Times New Roman" w:eastAsiaTheme="majorEastAsia" w:hAnsi="Times New Roman"/>
      <w:i/>
      <w:smallCaps w:val="0"/>
      <w:spacing w:val="0"/>
      <w:sz w:val="26"/>
      <w:szCs w:val="26"/>
    </w:rPr>
  </w:style>
  <w:style w:type="character" w:customStyle="1" w:styleId="afffffffffffc">
    <w:name w:val="РФМ_Название рисунка Знак"/>
    <w:basedOn w:val="af2"/>
    <w:link w:val="afffffffffffb"/>
    <w:uiPriority w:val="99"/>
    <w:locked/>
    <w:rsid w:val="009B48C9"/>
    <w:rPr>
      <w:rFonts w:eastAsiaTheme="majorEastAsia" w:cstheme="minorBidi"/>
      <w:b/>
      <w:bCs/>
      <w:i/>
      <w:sz w:val="26"/>
      <w:szCs w:val="26"/>
      <w:lang w:eastAsia="en-US"/>
    </w:rPr>
  </w:style>
  <w:style w:type="paragraph" w:customStyle="1" w:styleId="xl65">
    <w:name w:val="xl65"/>
    <w:basedOn w:val="af1"/>
    <w:uiPriority w:val="99"/>
    <w:rsid w:val="009B48C9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f1"/>
    <w:uiPriority w:val="99"/>
    <w:rsid w:val="009B48C9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f1"/>
    <w:uiPriority w:val="99"/>
    <w:rsid w:val="009B48C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f1"/>
    <w:uiPriority w:val="99"/>
    <w:rsid w:val="009B48C9"/>
    <w:pPr>
      <w:pBdr>
        <w:top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f1"/>
    <w:uiPriority w:val="99"/>
    <w:rsid w:val="009B48C9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f1"/>
    <w:uiPriority w:val="99"/>
    <w:rsid w:val="009B48C9"/>
    <w:pPr>
      <w:pBdr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f1"/>
    <w:uiPriority w:val="99"/>
    <w:rsid w:val="009B4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f1"/>
    <w:uiPriority w:val="99"/>
    <w:rsid w:val="009B4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f1"/>
    <w:uiPriority w:val="99"/>
    <w:rsid w:val="009B4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f1"/>
    <w:uiPriority w:val="99"/>
    <w:rsid w:val="009B48C9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f1"/>
    <w:uiPriority w:val="99"/>
    <w:rsid w:val="009B4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f1"/>
    <w:uiPriority w:val="99"/>
    <w:rsid w:val="009B4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f1"/>
    <w:uiPriority w:val="99"/>
    <w:rsid w:val="009B4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8">
    <w:name w:val="xl78"/>
    <w:basedOn w:val="af1"/>
    <w:uiPriority w:val="99"/>
    <w:rsid w:val="009B4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9">
    <w:name w:val="xl79"/>
    <w:basedOn w:val="af1"/>
    <w:uiPriority w:val="99"/>
    <w:rsid w:val="009B48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af1"/>
    <w:uiPriority w:val="99"/>
    <w:rsid w:val="009B48C9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81">
    <w:name w:val="xl81"/>
    <w:basedOn w:val="af1"/>
    <w:uiPriority w:val="99"/>
    <w:rsid w:val="009B4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af1"/>
    <w:uiPriority w:val="99"/>
    <w:rsid w:val="009B48C9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f1"/>
    <w:uiPriority w:val="99"/>
    <w:rsid w:val="009B4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af1"/>
    <w:uiPriority w:val="99"/>
    <w:rsid w:val="009B4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5">
    <w:name w:val="xl85"/>
    <w:basedOn w:val="af1"/>
    <w:uiPriority w:val="99"/>
    <w:rsid w:val="009B4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af1"/>
    <w:uiPriority w:val="99"/>
    <w:rsid w:val="009B48C9"/>
    <w:pP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87">
    <w:name w:val="xl87"/>
    <w:basedOn w:val="af1"/>
    <w:uiPriority w:val="99"/>
    <w:rsid w:val="009B48C9"/>
    <w:pPr>
      <w:pBdr>
        <w:top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f1"/>
    <w:uiPriority w:val="99"/>
    <w:rsid w:val="009B48C9"/>
    <w:pPr>
      <w:pBdr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ighlightedVariable">
    <w:name w:val="Highlighted Variable"/>
    <w:basedOn w:val="af2"/>
    <w:rsid w:val="009B48C9"/>
    <w:rPr>
      <w:rFonts w:ascii="Book Antiqua" w:hAnsi="Book Antiqua" w:hint="default"/>
      <w:color w:val="0000FF"/>
    </w:rPr>
  </w:style>
  <w:style w:type="character" w:customStyle="1" w:styleId="afffffffffffd">
    <w:name w:val="Курсив"/>
    <w:basedOn w:val="af2"/>
    <w:rsid w:val="009B48C9"/>
    <w:rPr>
      <w:rFonts w:ascii="Times New Roman" w:hAnsi="Times New Roman" w:cs="Times New Roman" w:hint="default"/>
      <w:i/>
      <w:iCs/>
    </w:rPr>
  </w:style>
  <w:style w:type="character" w:customStyle="1" w:styleId="afffffffffffe">
    <w:name w:val="Полужирный"/>
    <w:basedOn w:val="af2"/>
    <w:rsid w:val="009B48C9"/>
    <w:rPr>
      <w:rFonts w:ascii="Times New Roman" w:hAnsi="Times New Roman" w:cs="Times New Roman" w:hint="default"/>
      <w:b/>
      <w:bCs/>
    </w:rPr>
  </w:style>
  <w:style w:type="character" w:customStyle="1" w:styleId="affffffffffff">
    <w:name w:val="Посмотреть с целью изменения"/>
    <w:basedOn w:val="af2"/>
    <w:rsid w:val="009B48C9"/>
    <w:rPr>
      <w:rFonts w:ascii="Times New Roman" w:hAnsi="Times New Roman" w:cs="Times New Roman" w:hint="default"/>
      <w:color w:val="FF0000"/>
    </w:rPr>
  </w:style>
  <w:style w:type="character" w:customStyle="1" w:styleId="ph">
    <w:name w:val="ph"/>
    <w:basedOn w:val="af2"/>
    <w:rsid w:val="009B48C9"/>
  </w:style>
  <w:style w:type="character" w:customStyle="1" w:styleId="keyword">
    <w:name w:val="keyword"/>
    <w:basedOn w:val="af2"/>
    <w:rsid w:val="009B48C9"/>
  </w:style>
  <w:style w:type="character" w:customStyle="1" w:styleId="notetitle">
    <w:name w:val="notetitle"/>
    <w:basedOn w:val="af2"/>
    <w:rsid w:val="009B48C9"/>
  </w:style>
  <w:style w:type="paragraph" w:customStyle="1" w:styleId="affffffffffff0">
    <w:name w:val="ИД_Основной_текст"/>
    <w:uiPriority w:val="2"/>
    <w:rsid w:val="009B48C9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paragraph" w:customStyle="1" w:styleId="141">
    <w:name w:val="ИД_Название_14пт"/>
    <w:next w:val="affffffffffff0"/>
    <w:uiPriority w:val="9"/>
    <w:rsid w:val="009B48C9"/>
    <w:pPr>
      <w:spacing w:before="120" w:after="240"/>
      <w:jc w:val="center"/>
    </w:pPr>
    <w:rPr>
      <w:rFonts w:ascii="Arial" w:hAnsi="Arial"/>
      <w:b/>
      <w:bCs/>
      <w:kern w:val="28"/>
      <w:sz w:val="28"/>
      <w:szCs w:val="28"/>
    </w:rPr>
  </w:style>
  <w:style w:type="paragraph" w:customStyle="1" w:styleId="affffffffffff1">
    <w:name w:val="ИД_АвторДокумента"/>
    <w:uiPriority w:val="9"/>
    <w:rsid w:val="009B48C9"/>
    <w:pPr>
      <w:widowControl w:val="0"/>
      <w:jc w:val="center"/>
    </w:pPr>
    <w:rPr>
      <w:b/>
      <w:snapToGrid w:val="0"/>
      <w:sz w:val="32"/>
      <w:szCs w:val="32"/>
    </w:rPr>
  </w:style>
  <w:style w:type="paragraph" w:customStyle="1" w:styleId="181">
    <w:name w:val="ИД_Название_18пт"/>
    <w:next w:val="af1"/>
    <w:uiPriority w:val="9"/>
    <w:rsid w:val="009B48C9"/>
    <w:pPr>
      <w:tabs>
        <w:tab w:val="left" w:pos="397"/>
      </w:tabs>
      <w:spacing w:before="120" w:after="120"/>
      <w:jc w:val="center"/>
    </w:pPr>
    <w:rPr>
      <w:rFonts w:ascii="Arial" w:hAnsi="Arial"/>
      <w:b/>
      <w:bCs/>
      <w:kern w:val="28"/>
      <w:sz w:val="36"/>
    </w:rPr>
  </w:style>
  <w:style w:type="paragraph" w:customStyle="1" w:styleId="affffffffffff2">
    <w:name w:val="ИД_ПодписиТЛ"/>
    <w:basedOn w:val="af1"/>
    <w:uiPriority w:val="9"/>
    <w:rsid w:val="009B48C9"/>
    <w:pPr>
      <w:tabs>
        <w:tab w:val="left" w:pos="851"/>
      </w:tabs>
      <w:spacing w:line="360" w:lineRule="auto"/>
      <w:contextualSpacing/>
    </w:pPr>
    <w:rPr>
      <w:snapToGrid w:val="0"/>
    </w:rPr>
  </w:style>
  <w:style w:type="paragraph" w:customStyle="1" w:styleId="affffffffffff3">
    <w:name w:val="Комментарии"/>
    <w:basedOn w:val="af1"/>
    <w:link w:val="CharChar"/>
    <w:rsid w:val="009B48C9"/>
    <w:pPr>
      <w:spacing w:after="0" w:line="360" w:lineRule="auto"/>
      <w:ind w:firstLine="851"/>
    </w:pPr>
    <w:rPr>
      <w:color w:val="FF9900"/>
    </w:rPr>
  </w:style>
  <w:style w:type="character" w:customStyle="1" w:styleId="CharChar">
    <w:name w:val="Комментарии Char Char"/>
    <w:basedOn w:val="af2"/>
    <w:link w:val="affffffffffff3"/>
    <w:rsid w:val="009B48C9"/>
    <w:rPr>
      <w:rFonts w:asciiTheme="minorHAnsi" w:eastAsiaTheme="minorHAnsi" w:hAnsiTheme="minorHAnsi" w:cstheme="minorBidi"/>
      <w:color w:val="FF9900"/>
      <w:sz w:val="22"/>
      <w:szCs w:val="22"/>
      <w:lang w:eastAsia="en-US"/>
    </w:rPr>
  </w:style>
  <w:style w:type="paragraph" w:customStyle="1" w:styleId="1fff4">
    <w:name w:val="Обычный1"/>
    <w:basedOn w:val="af1"/>
    <w:link w:val="CharChar0"/>
    <w:rsid w:val="009B48C9"/>
    <w:pPr>
      <w:spacing w:after="0" w:line="360" w:lineRule="auto"/>
      <w:ind w:firstLine="851"/>
    </w:pPr>
  </w:style>
  <w:style w:type="character" w:customStyle="1" w:styleId="CharChar0">
    <w:name w:val="Обычный Char Char"/>
    <w:basedOn w:val="af2"/>
    <w:link w:val="1fff4"/>
    <w:rsid w:val="009B48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fffffff4">
    <w:name w:val="Subtitle"/>
    <w:basedOn w:val="af1"/>
    <w:next w:val="affffe"/>
    <w:link w:val="affffffffffff5"/>
    <w:uiPriority w:val="11"/>
    <w:qFormat/>
    <w:rsid w:val="009B48C9"/>
    <w:pPr>
      <w:numPr>
        <w:ilvl w:val="1"/>
      </w:numPr>
      <w:spacing w:before="240" w:line="240" w:lineRule="auto"/>
      <w:ind w:left="431" w:hanging="431"/>
    </w:pPr>
    <w:rPr>
      <w:rFonts w:ascii="HeliosCond" w:hAnsi="HeliosCond"/>
      <w:b/>
      <w:i/>
      <w:iCs/>
      <w:color w:val="4F81BD"/>
      <w:spacing w:val="15"/>
    </w:rPr>
  </w:style>
  <w:style w:type="character" w:customStyle="1" w:styleId="affffffffffff5">
    <w:name w:val="Подзаголовок Знак"/>
    <w:basedOn w:val="af2"/>
    <w:link w:val="affffffffffff4"/>
    <w:uiPriority w:val="11"/>
    <w:rsid w:val="009B48C9"/>
    <w:rPr>
      <w:rFonts w:ascii="HeliosCond" w:eastAsiaTheme="minorHAnsi" w:hAnsi="HeliosCond" w:cstheme="minorBidi"/>
      <w:b/>
      <w:i/>
      <w:iCs/>
      <w:color w:val="4F81BD"/>
      <w:spacing w:val="15"/>
      <w:sz w:val="22"/>
      <w:szCs w:val="22"/>
      <w:lang w:eastAsia="en-US"/>
    </w:rPr>
  </w:style>
  <w:style w:type="character" w:styleId="affffffffffff6">
    <w:name w:val="Emphasis"/>
    <w:basedOn w:val="af2"/>
    <w:uiPriority w:val="20"/>
    <w:qFormat/>
    <w:rsid w:val="009B48C9"/>
    <w:rPr>
      <w:rFonts w:ascii="HeliosCond" w:hAnsi="HeliosCond" w:cs="Times New Roman"/>
      <w:i/>
      <w:sz w:val="22"/>
    </w:rPr>
  </w:style>
  <w:style w:type="character" w:customStyle="1" w:styleId="afffff1">
    <w:name w:val="Без интервала Знак"/>
    <w:link w:val="afffff0"/>
    <w:uiPriority w:val="1"/>
    <w:locked/>
    <w:rsid w:val="009B48C9"/>
    <w:rPr>
      <w:rFonts w:ascii="Calibri" w:eastAsia="Calibri" w:hAnsi="Calibri"/>
      <w:sz w:val="22"/>
      <w:szCs w:val="22"/>
      <w:lang w:eastAsia="en-US"/>
    </w:rPr>
  </w:style>
  <w:style w:type="paragraph" w:styleId="affffffffffff7">
    <w:name w:val="Intense Quote"/>
    <w:next w:val="af1"/>
    <w:link w:val="affffffffffff8"/>
    <w:uiPriority w:val="30"/>
    <w:qFormat/>
    <w:rsid w:val="009B48C9"/>
    <w:pPr>
      <w:spacing w:before="120" w:after="120"/>
      <w:ind w:left="567" w:right="567"/>
    </w:pPr>
    <w:rPr>
      <w:rFonts w:ascii="HeliosCond" w:eastAsia="Calibri" w:hAnsi="HeliosCond" w:cs="Tahoma"/>
      <w:b/>
      <w:bCs/>
      <w:i/>
      <w:iCs/>
      <w:color w:val="4F81BD"/>
    </w:rPr>
  </w:style>
  <w:style w:type="character" w:customStyle="1" w:styleId="affffffffffff8">
    <w:name w:val="Выделенная цитата Знак"/>
    <w:basedOn w:val="af2"/>
    <w:link w:val="affffffffffff7"/>
    <w:uiPriority w:val="30"/>
    <w:rsid w:val="009B48C9"/>
    <w:rPr>
      <w:rFonts w:ascii="HeliosCond" w:eastAsia="Calibri" w:hAnsi="HeliosCond" w:cs="Tahoma"/>
      <w:b/>
      <w:bCs/>
      <w:i/>
      <w:iCs/>
      <w:color w:val="4F81BD"/>
    </w:rPr>
  </w:style>
  <w:style w:type="character" w:styleId="affffffffffff9">
    <w:name w:val="Subtle Emphasis"/>
    <w:basedOn w:val="af2"/>
    <w:uiPriority w:val="19"/>
    <w:qFormat/>
    <w:rsid w:val="009B48C9"/>
    <w:rPr>
      <w:rFonts w:ascii="HeliosCond" w:hAnsi="HeliosCond" w:cs="Times New Roman"/>
      <w:i/>
      <w:color w:val="808080"/>
      <w:sz w:val="22"/>
    </w:rPr>
  </w:style>
  <w:style w:type="character" w:styleId="affffffffffffa">
    <w:name w:val="Intense Emphasis"/>
    <w:basedOn w:val="af2"/>
    <w:uiPriority w:val="21"/>
    <w:qFormat/>
    <w:rsid w:val="009B48C9"/>
    <w:rPr>
      <w:rFonts w:ascii="HeliosCond" w:hAnsi="HeliosCond" w:cs="Times New Roman"/>
      <w:b/>
      <w:i/>
      <w:color w:val="4F81BD"/>
      <w:sz w:val="22"/>
    </w:rPr>
  </w:style>
  <w:style w:type="character" w:styleId="affffffffffffb">
    <w:name w:val="Subtle Reference"/>
    <w:uiPriority w:val="31"/>
    <w:qFormat/>
    <w:rsid w:val="009B48C9"/>
    <w:rPr>
      <w:rFonts w:ascii="HeliosCond" w:hAnsi="HeliosCond"/>
      <w:color w:val="C0504D"/>
      <w:sz w:val="22"/>
      <w:u w:val="single"/>
    </w:rPr>
  </w:style>
  <w:style w:type="character" w:styleId="affffffffffffc">
    <w:name w:val="Intense Reference"/>
    <w:uiPriority w:val="32"/>
    <w:qFormat/>
    <w:rsid w:val="009B48C9"/>
    <w:rPr>
      <w:rFonts w:ascii="HeliosCond" w:hAnsi="HeliosCond"/>
      <w:b/>
      <w:bCs/>
      <w:smallCaps/>
      <w:color w:val="C0504D"/>
      <w:spacing w:val="5"/>
      <w:sz w:val="22"/>
      <w:u w:val="single"/>
    </w:rPr>
  </w:style>
  <w:style w:type="character" w:styleId="affffffffffffd">
    <w:name w:val="Book Title"/>
    <w:basedOn w:val="af2"/>
    <w:uiPriority w:val="33"/>
    <w:qFormat/>
    <w:rsid w:val="009B48C9"/>
    <w:rPr>
      <w:rFonts w:ascii="HeliosCond" w:hAnsi="HeliosCond" w:cs="Times New Roman"/>
      <w:b/>
      <w:bCs/>
      <w:smallCaps/>
      <w:spacing w:val="5"/>
      <w:sz w:val="22"/>
    </w:rPr>
  </w:style>
  <w:style w:type="paragraph" w:customStyle="1" w:styleId="66">
    <w:name w:val="РФМ.Требование 6"/>
    <w:basedOn w:val="af1"/>
    <w:rsid w:val="009B48C9"/>
    <w:pPr>
      <w:keepNext/>
      <w:spacing w:before="120"/>
    </w:pPr>
    <w:rPr>
      <w:rFonts w:ascii="Times New Roman" w:hAnsi="Times New Roman"/>
      <w:i/>
      <w:sz w:val="24"/>
    </w:rPr>
  </w:style>
  <w:style w:type="character" w:customStyle="1" w:styleId="extendedtext-full">
    <w:name w:val="extendedtext-full"/>
    <w:basedOn w:val="af2"/>
    <w:rsid w:val="00A64B2D"/>
  </w:style>
  <w:style w:type="character" w:customStyle="1" w:styleId="cardmaininfocontent">
    <w:name w:val="cardmaininfo__content"/>
    <w:basedOn w:val="af2"/>
    <w:rsid w:val="00A64B2D"/>
  </w:style>
  <w:style w:type="character" w:customStyle="1" w:styleId="cardmaininfopurchaselink">
    <w:name w:val="cardmaininfo__purchaselink"/>
    <w:basedOn w:val="af2"/>
    <w:rsid w:val="00A64B2D"/>
  </w:style>
  <w:style w:type="table" w:customStyle="1" w:styleId="1fff5">
    <w:name w:val="РФМ.Без рамок1"/>
    <w:basedOn w:val="af3"/>
    <w:uiPriority w:val="99"/>
    <w:rsid w:val="00B1672A"/>
    <w:pPr>
      <w:spacing w:before="60" w:after="60" w:line="276" w:lineRule="auto"/>
      <w:jc w:val="both"/>
    </w:pPr>
    <w:rPr>
      <w:sz w:val="24"/>
      <w:szCs w:val="24"/>
    </w:rPr>
    <w:tblPr/>
    <w:trPr>
      <w:cantSplit/>
    </w:trPr>
  </w:style>
  <w:style w:type="numbering" w:customStyle="1" w:styleId="N5">
    <w:name w:val="N5"/>
    <w:rsid w:val="00B1672A"/>
    <w:pPr>
      <w:numPr>
        <w:numId w:val="51"/>
      </w:numPr>
    </w:pPr>
  </w:style>
  <w:style w:type="paragraph" w:customStyle="1" w:styleId="83">
    <w:name w:val="Стиль8"/>
    <w:basedOn w:val="4f"/>
    <w:link w:val="84"/>
    <w:qFormat/>
    <w:rsid w:val="00B1672A"/>
    <w:pPr>
      <w:ind w:left="851" w:hanging="851"/>
    </w:pPr>
  </w:style>
  <w:style w:type="paragraph" w:customStyle="1" w:styleId="10">
    <w:name w:val="Заголовок Рег1"/>
    <w:basedOn w:val="af1"/>
    <w:uiPriority w:val="99"/>
    <w:rsid w:val="00B1672A"/>
    <w:pPr>
      <w:keepNext/>
      <w:numPr>
        <w:numId w:val="5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fffffffffe">
    <w:name w:val="Основной_текст"/>
    <w:basedOn w:val="af1"/>
    <w:qFormat/>
    <w:rsid w:val="00B167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Список_нумерованный"/>
    <w:basedOn w:val="affffffffffffe"/>
    <w:next w:val="affffffffffffe"/>
    <w:qFormat/>
    <w:rsid w:val="00B1672A"/>
    <w:pPr>
      <w:numPr>
        <w:numId w:val="53"/>
      </w:numPr>
      <w:tabs>
        <w:tab w:val="left" w:pos="709"/>
        <w:tab w:val="num" w:pos="1418"/>
        <w:tab w:val="num" w:pos="2160"/>
        <w:tab w:val="num" w:pos="2948"/>
      </w:tabs>
    </w:pPr>
  </w:style>
  <w:style w:type="numbering" w:customStyle="1" w:styleId="419OutlineNumbering">
    <w:name w:val="4_1_9 Outline Numbering"/>
    <w:rsid w:val="00B1672A"/>
    <w:pPr>
      <w:numPr>
        <w:numId w:val="54"/>
      </w:numPr>
    </w:pPr>
  </w:style>
  <w:style w:type="character" w:customStyle="1" w:styleId="84">
    <w:name w:val="Стиль8 Знак"/>
    <w:basedOn w:val="af2"/>
    <w:link w:val="83"/>
    <w:rsid w:val="00B1672A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kina\AppData\Roaming\Microsoft\&#1064;&#1072;&#1073;&#1083;&#1086;&#1085;&#1099;\&#1056;&#1060;&#1052;_&#1041;&#1072;&#1079;&#1086;&#1074;&#1099;&#1081;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d_level0 xmlns="fae24771-085d-493a-94ab-34ad5a328136" xsi:nil="true"/>
    <_x041a__x043e__x043c__x043c__x0435__x043d__x0442__x0430__x0440__x0438__x0439_ xmlns="c803797f-eec8-4567-8659-42637d23c757" xsi:nil="true"/>
    <fd_short_comment xmlns="fae24771-085d-493a-94ab-34ad5a3281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C1B14B1D795D43A60286A1552DAEBC" ma:contentTypeVersion="2" ma:contentTypeDescription="Создание документа." ma:contentTypeScope="" ma:versionID="e6d1645c608e6f3138d158eb397e660a">
  <xsd:schema xmlns:xsd="http://www.w3.org/2001/XMLSchema" xmlns:xs="http://www.w3.org/2001/XMLSchema" xmlns:p="http://schemas.microsoft.com/office/2006/metadata/properties" xmlns:ns2="761b51ea-73c7-430a-8a38-0ce42770504b" xmlns:ns3="fae24771-085d-493a-94ab-34ad5a328136" xmlns:ns4="c803797f-eec8-4567-8659-42637d23c757" targetNamespace="http://schemas.microsoft.com/office/2006/metadata/properties" ma:root="true" ma:fieldsID="b4678f7e724a61ec013c86b4866d6450" ns2:_="" ns3:_="" ns4:_="">
    <xsd:import namespace="761b51ea-73c7-430a-8a38-0ce42770504b"/>
    <xsd:import namespace="fae24771-085d-493a-94ab-34ad5a328136"/>
    <xsd:import namespace="c803797f-eec8-4567-8659-42637d23c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fd_level0" minOccurs="0"/>
                <xsd:element ref="ns3:fd_short_comment" minOccurs="0"/>
                <xsd:element ref="ns2:SharedWithDetails" minOccurs="0"/>
                <xsd:element ref="ns4:_x041a__x043e__x043c__x043c__x0435__x043d__x0442__x0430__x0440__x0438__x043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b51ea-73c7-430a-8a38-0ce427705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24771-085d-493a-94ab-34ad5a328136" elementFormDefault="qualified">
    <xsd:import namespace="http://schemas.microsoft.com/office/2006/documentManagement/types"/>
    <xsd:import namespace="http://schemas.microsoft.com/office/infopath/2007/PartnerControls"/>
    <xsd:element name="fd_level0" ma:index="9" nillable="true" ma:displayName="Этап" ma:hidden="true" ma:internalName="fd_level0" ma:readOnly="false" ma:percentage="FALSE">
      <xsd:simpleType>
        <xsd:restriction base="dms:Number"/>
      </xsd:simpleType>
    </xsd:element>
    <xsd:element name="fd_short_comment" ma:index="10" nillable="true" ma:displayName="Примечание" ma:internalName="fd_short_com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797f-eec8-4567-8659-42637d23c757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12" nillable="true" ma:displayName="Комментарий" ma:internalName="_x041a__x043e__x043c__x043c__x0435__x043d__x0442__x0430__x0440__x0438__x043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3487-3B64-4362-9282-F9D591F824A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ae24771-085d-493a-94ab-34ad5a328136"/>
    <ds:schemaRef ds:uri="http://purl.org/dc/terms/"/>
    <ds:schemaRef ds:uri="http://schemas.openxmlformats.org/package/2006/metadata/core-properties"/>
    <ds:schemaRef ds:uri="c803797f-eec8-4567-8659-42637d23c757"/>
    <ds:schemaRef ds:uri="http://schemas.microsoft.com/office/2006/documentManagement/types"/>
    <ds:schemaRef ds:uri="761b51ea-73c7-430a-8a38-0ce4277050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965EF6-FCFE-4F40-9822-5A3B7E1B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b51ea-73c7-430a-8a38-0ce42770504b"/>
    <ds:schemaRef ds:uri="fae24771-085d-493a-94ab-34ad5a328136"/>
    <ds:schemaRef ds:uri="c803797f-eec8-4567-8659-42637d23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F8427-9E64-4144-875F-46B7F8939F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B95CF-693E-4564-BDA5-DC47EA5B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РФМ_Базовый_1</Template>
  <TotalTime>1102</TotalTime>
  <Pages>30</Pages>
  <Words>8875</Words>
  <Characters>63170</Characters>
  <Application>Microsoft Office Word</Application>
  <DocSecurity>0</DocSecurity>
  <Lines>526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Jet Infosystems</Company>
  <LinksUpToDate>false</LinksUpToDate>
  <CharactersWithSpaces>71902</CharactersWithSpaces>
  <SharedDoc>false</SharedDoc>
  <HLinks>
    <vt:vector size="204" baseType="variant">
      <vt:variant>
        <vt:i4>1703999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_Toc39990459</vt:lpwstr>
      </vt:variant>
      <vt:variant>
        <vt:i4>1769535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_Toc39990458</vt:lpwstr>
      </vt:variant>
      <vt:variant>
        <vt:i4>1310783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_Toc39990457</vt:lpwstr>
      </vt:variant>
      <vt:variant>
        <vt:i4>1376319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_Toc39990456</vt:lpwstr>
      </vt:variant>
      <vt:variant>
        <vt:i4>1441855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_Toc39990455</vt:lpwstr>
      </vt:variant>
      <vt:variant>
        <vt:i4>1507391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_Toc39990454</vt:lpwstr>
      </vt:variant>
      <vt:variant>
        <vt:i4>1048639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_Toc39990453</vt:lpwstr>
      </vt:variant>
      <vt:variant>
        <vt:i4>1114175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_Toc39990452</vt:lpwstr>
      </vt:variant>
      <vt:variant>
        <vt:i4>1179711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_Toc39990451</vt:lpwstr>
      </vt:variant>
      <vt:variant>
        <vt:i4>1245247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_Toc39990450</vt:lpwstr>
      </vt:variant>
      <vt:variant>
        <vt:i4>1703998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_Toc39990449</vt:lpwstr>
      </vt:variant>
      <vt:variant>
        <vt:i4>1769534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_Toc39990448</vt:lpwstr>
      </vt:variant>
      <vt:variant>
        <vt:i4>1310782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_Toc39990447</vt:lpwstr>
      </vt:variant>
      <vt:variant>
        <vt:i4>1376318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_Toc39990446</vt:lpwstr>
      </vt:variant>
      <vt:variant>
        <vt:i4>1441854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_Toc39990445</vt:lpwstr>
      </vt:variant>
      <vt:variant>
        <vt:i4>1507390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_Toc39990444</vt:lpwstr>
      </vt:variant>
      <vt:variant>
        <vt:i4>1048638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_Toc39990443</vt:lpwstr>
      </vt:variant>
      <vt:variant>
        <vt:i4>1114174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_Toc39990442</vt:lpwstr>
      </vt:variant>
      <vt:variant>
        <vt:i4>1179710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_Toc39990441</vt:lpwstr>
      </vt:variant>
      <vt:variant>
        <vt:i4>1245246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_Toc39990440</vt:lpwstr>
      </vt:variant>
      <vt:variant>
        <vt:i4>1703993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_Toc39990439</vt:lpwstr>
      </vt:variant>
      <vt:variant>
        <vt:i4>1769529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_Toc39990438</vt:lpwstr>
      </vt:variant>
      <vt:variant>
        <vt:i4>1310777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_Toc39990437</vt:lpwstr>
      </vt:variant>
      <vt:variant>
        <vt:i4>1376313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_Toc39990436</vt:lpwstr>
      </vt:variant>
      <vt:variant>
        <vt:i4>1441849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_Toc39990435</vt:lpwstr>
      </vt:variant>
      <vt:variant>
        <vt:i4>1507385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_Toc39990434</vt:lpwstr>
      </vt:variant>
      <vt:variant>
        <vt:i4>1048633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_Toc39990433</vt:lpwstr>
      </vt:variant>
      <vt:variant>
        <vt:i4>1114169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_Toc39990432</vt:lpwstr>
      </vt:variant>
      <vt:variant>
        <vt:i4>1179705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_Toc39990431</vt:lpwstr>
      </vt:variant>
      <vt:variant>
        <vt:i4>1245241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_Toc39990430</vt:lpwstr>
      </vt:variant>
      <vt:variant>
        <vt:i4>1703992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_Toc39990429</vt:lpwstr>
      </vt:variant>
      <vt:variant>
        <vt:i4>1769528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_Toc39990428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_Toc39990427</vt:lpwstr>
      </vt:variant>
      <vt:variant>
        <vt:i4>1376312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_Toc39990426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Артанова</dc:creator>
  <cp:lastModifiedBy>Маляров Дмитрий Николаевич</cp:lastModifiedBy>
  <cp:revision>4</cp:revision>
  <cp:lastPrinted>2023-11-21T09:29:00Z</cp:lastPrinted>
  <dcterms:created xsi:type="dcterms:W3CDTF">2024-02-26T13:57:00Z</dcterms:created>
  <dcterms:modified xsi:type="dcterms:W3CDTF">2024-02-28T06:08:00Z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0x010100D5C1B14B1D795D43A60286A1552DAEBC</vt:lpwstr>
  </property>
  <property fmtid="{D5CDD505-2E9C-101B-9397-08002B2CF9AE}" pid="3" name="Заказчики">
    <vt:lpwstr>111;#Росфинмониторинг|79462aac-b73b-4e80-b977-782f986720bf</vt:lpwstr>
  </property>
  <property fmtid="{D5CDD505-2E9C-101B-9397-08002B2CF9AE}" pid="4" name="tag_presale">
    <vt:lpwstr/>
  </property>
</Properties>
</file>